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D0C24" w14:textId="28F1C396" w:rsidR="002B0C21" w:rsidRPr="00653978" w:rsidRDefault="002B0C21" w:rsidP="002B0C21">
      <w:pPr>
        <w:jc w:val="center"/>
        <w:rPr>
          <w:b/>
          <w:bCs/>
          <w:u w:val="single"/>
        </w:rPr>
      </w:pPr>
      <w:r w:rsidRPr="00653978">
        <w:rPr>
          <w:b/>
          <w:bCs/>
          <w:u w:val="single"/>
        </w:rPr>
        <w:t>MEMORIA EXPLICATIVA</w:t>
      </w:r>
    </w:p>
    <w:p w14:paraId="01AB1AA9" w14:textId="3432FEF9" w:rsidR="00106245" w:rsidRPr="00653978" w:rsidRDefault="002B0C21" w:rsidP="002B0C21">
      <w:pPr>
        <w:jc w:val="center"/>
        <w:rPr>
          <w:b/>
          <w:bCs/>
          <w:u w:val="single"/>
        </w:rPr>
      </w:pPr>
      <w:r w:rsidRPr="00653978">
        <w:rPr>
          <w:b/>
          <w:bCs/>
          <w:u w:val="single"/>
        </w:rPr>
        <w:t>COMITÉ ISRAELITA DE SOCORROS</w:t>
      </w:r>
    </w:p>
    <w:p w14:paraId="236C71A6" w14:textId="3C68584C" w:rsidR="002B0C21" w:rsidRPr="00653978" w:rsidRDefault="002B0C21" w:rsidP="002B0C21">
      <w:pPr>
        <w:jc w:val="center"/>
        <w:rPr>
          <w:b/>
          <w:bCs/>
          <w:u w:val="single"/>
        </w:rPr>
      </w:pPr>
      <w:r w:rsidRPr="00653978">
        <w:rPr>
          <w:b/>
          <w:bCs/>
          <w:u w:val="single"/>
        </w:rPr>
        <w:t>CISROCO</w:t>
      </w:r>
    </w:p>
    <w:p w14:paraId="35C247E8" w14:textId="209171F1" w:rsidR="00FA71CA" w:rsidRPr="00653978" w:rsidRDefault="00FA71CA" w:rsidP="002B0C21">
      <w:pPr>
        <w:rPr>
          <w:b/>
          <w:bCs/>
        </w:rPr>
      </w:pPr>
      <w:r w:rsidRPr="00653978">
        <w:rPr>
          <w:b/>
          <w:bCs/>
        </w:rPr>
        <w:t>Acerca de Cisroco</w:t>
      </w:r>
    </w:p>
    <w:p w14:paraId="4FA3D627" w14:textId="5B5B6F55" w:rsidR="009F5AA8" w:rsidRPr="00653978" w:rsidRDefault="002B0C21" w:rsidP="002B0C21">
      <w:r w:rsidRPr="00653978">
        <w:t>El Comité Israelita de Socorros Cisroco (en adelante e indistintamente “Cisroco”) se constituyó el 15 de agosto de 1939</w:t>
      </w:r>
      <w:r w:rsidR="00FA71CA" w:rsidRPr="00653978">
        <w:t xml:space="preserve"> con la misión de entregar una atención integral a personas mayores de la </w:t>
      </w:r>
      <w:r w:rsidR="00A56837">
        <w:t>tercera edad tanto de la comunidad judía de Chile como de la comunidad chi</w:t>
      </w:r>
      <w:r w:rsidR="009F5AA8">
        <w:t>l</w:t>
      </w:r>
      <w:r w:rsidR="00A56837">
        <w:t>ena</w:t>
      </w:r>
      <w:r w:rsidR="009F5AA8">
        <w:t xml:space="preserve"> en general</w:t>
      </w:r>
      <w:r w:rsidR="00FA71CA" w:rsidRPr="00653978">
        <w:t>, en un marco de tradiciones, contención y acompañamientos, con cuidados de salud que permitan mejorar la calidad de vida de los residentes y dar tranquilidad y confianza a sus familias</w:t>
      </w:r>
      <w:r w:rsidRPr="00653978">
        <w:t>.</w:t>
      </w:r>
      <w:r w:rsidR="00FA71CA" w:rsidRPr="00653978">
        <w:t xml:space="preserve">  </w:t>
      </w:r>
    </w:p>
    <w:p w14:paraId="28DF3D6A" w14:textId="165F25C5" w:rsidR="002B0C21" w:rsidRPr="00653978" w:rsidRDefault="00FA71CA" w:rsidP="002B0C21">
      <w:r w:rsidRPr="00653978">
        <w:t>De esa forma, en la actualidad más que ser una residencia para los a</w:t>
      </w:r>
      <w:bookmarkStart w:id="0" w:name="_GoBack"/>
      <w:bookmarkEnd w:id="0"/>
      <w:r w:rsidR="000D49BB">
        <w:t>dultos mayores</w:t>
      </w:r>
      <w:r w:rsidRPr="00653978">
        <w:t>, corresponde a la casa y hogar de dichas personas.</w:t>
      </w:r>
    </w:p>
    <w:p w14:paraId="55770298" w14:textId="4C9ABF73" w:rsidR="00FA71CA" w:rsidRDefault="00FA71CA" w:rsidP="002B0C21">
      <w:r w:rsidRPr="00653978">
        <w:t xml:space="preserve">Adicionalmente, Cisroco es hoy en día </w:t>
      </w:r>
      <w:r w:rsidR="00A56837">
        <w:t xml:space="preserve">un referente </w:t>
      </w:r>
      <w:r w:rsidRPr="00653978">
        <w:t>comunitario de y para las personas mayores, permitiendo que este segmento de la población siga adelante con sus sueños, proyectos y manteniendo la jovialidad que caracteriza a cada residente.  Para lo anterior, Cisroco busca entregar integración, actividades, respeto, autonomía, dignidad, empatía y confianza a cada uno de sus asociados.</w:t>
      </w:r>
    </w:p>
    <w:p w14:paraId="4D553F6D" w14:textId="457A1D09" w:rsidR="009F5AA8" w:rsidRDefault="009F5AA8" w:rsidP="002B0C21">
      <w:pPr>
        <w:rPr>
          <w:b/>
          <w:bCs/>
        </w:rPr>
      </w:pPr>
      <w:r>
        <w:rPr>
          <w:b/>
          <w:bCs/>
        </w:rPr>
        <w:t>Funcionamiento</w:t>
      </w:r>
    </w:p>
    <w:p w14:paraId="64AA7219" w14:textId="18F5A38E" w:rsidR="009F5AA8" w:rsidRDefault="009F5AA8" w:rsidP="002B0C21">
      <w:r>
        <w:t>En la actualidad, las actividades de Cisroco se financian en parte por la cuota de sus miembros, y en parte sustancial por donaciones recibidas.</w:t>
      </w:r>
    </w:p>
    <w:p w14:paraId="102569C4" w14:textId="55C432FC" w:rsidR="009F5AA8" w:rsidRDefault="009F5AA8" w:rsidP="002B0C21">
      <w:r>
        <w:t>Al respecto, una vez cancelada la cuota, los residentes gozan de todos los beneficios de la corporación.  Sin embargo, existe un porcentaje importante (40% aproximadamente) de residentes que no se encuentran en posición de cancelar la cuota, por lo que Cisroco se ve en la función de financiar parte de los costos de mantención, alimentación y cuidados de las personas de tercera edad que viven en sus dependencias.</w:t>
      </w:r>
    </w:p>
    <w:p w14:paraId="09A061E7" w14:textId="31520025" w:rsidR="009F5AA8" w:rsidRDefault="009F5AA8" w:rsidP="002B0C21">
      <w:pPr>
        <w:rPr>
          <w:b/>
          <w:bCs/>
        </w:rPr>
      </w:pPr>
      <w:r>
        <w:rPr>
          <w:b/>
          <w:bCs/>
        </w:rPr>
        <w:t>Perfil de beneficiarios</w:t>
      </w:r>
    </w:p>
    <w:p w14:paraId="6AD95E5C" w14:textId="22D20C49" w:rsidR="009F5AA8" w:rsidRDefault="009F5AA8" w:rsidP="002B0C21">
      <w:r>
        <w:t>Si bien en su origen Cisroco se orientaba a entregar sus servicios de cuidados a miembros de la comunidad judía, en la actualidad no se hace distinción alguna en cuanto a religión, por lo que cualquier persona de la tercera edad puede ingresar en caso de contar con la capacidad para ello por parte del hogar.</w:t>
      </w:r>
    </w:p>
    <w:p w14:paraId="57A5130D" w14:textId="7DDB4C72" w:rsidR="009F5AA8" w:rsidRDefault="009F5AA8" w:rsidP="002B0C21">
      <w:pPr>
        <w:rPr>
          <w:b/>
          <w:bCs/>
        </w:rPr>
      </w:pPr>
      <w:r>
        <w:rPr>
          <w:b/>
          <w:bCs/>
        </w:rPr>
        <w:t>Proceso de acceso a beneficios</w:t>
      </w:r>
    </w:p>
    <w:p w14:paraId="582D2F90" w14:textId="042D01C5" w:rsidR="009F5AA8" w:rsidRDefault="009F5AA8" w:rsidP="002B0C21">
      <w:r>
        <w:t>El solo pago de la cuota por parte de los residentes los hace beneficiarios de todos los beneficios que provee Cisroco, a saber: cuidado médico, atención médica, alimentación, cama y talleres y terapias de diversa índole.</w:t>
      </w:r>
    </w:p>
    <w:p w14:paraId="0086062C" w14:textId="310C4164" w:rsidR="009F5AA8" w:rsidRPr="009F5AA8" w:rsidRDefault="009F5AA8" w:rsidP="002B0C21">
      <w:r>
        <w:t>Sin perjuicio de lo anterior, y previa revisión del caso por el directorio y una asistente social, existe la posibilidad de otorgar becas para quienes no cuentan con los medios para solventar la cuota.</w:t>
      </w:r>
    </w:p>
    <w:p w14:paraId="34754FC5" w14:textId="2AA0C23C" w:rsidR="00FA71CA" w:rsidRPr="00653978" w:rsidRDefault="00FA71CA" w:rsidP="002B0C21">
      <w:pPr>
        <w:rPr>
          <w:b/>
          <w:bCs/>
        </w:rPr>
      </w:pPr>
      <w:r w:rsidRPr="00653978">
        <w:rPr>
          <w:b/>
          <w:bCs/>
        </w:rPr>
        <w:lastRenderedPageBreak/>
        <w:t>Declaración de principios y actividades según estatutos</w:t>
      </w:r>
      <w:r w:rsidRPr="00653978">
        <w:rPr>
          <w:rStyle w:val="Refdenotaalpie"/>
        </w:rPr>
        <w:footnoteReference w:id="1"/>
      </w:r>
    </w:p>
    <w:p w14:paraId="70C55141" w14:textId="5AFBB470" w:rsidR="002B0C21" w:rsidRPr="00653978" w:rsidRDefault="002B0C21" w:rsidP="002B0C21">
      <w:pPr>
        <w:pStyle w:val="Default"/>
        <w:numPr>
          <w:ilvl w:val="0"/>
          <w:numId w:val="3"/>
        </w:numPr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color w:val="auto"/>
          <w:sz w:val="22"/>
          <w:szCs w:val="22"/>
        </w:rPr>
        <w:t xml:space="preserve">Prestar ayuda y socorro a los necesitados de la </w:t>
      </w:r>
      <w:r w:rsidR="00A56837">
        <w:rPr>
          <w:rFonts w:asciiTheme="minorHAnsi" w:hAnsiTheme="minorHAnsi" w:cstheme="minorBidi"/>
          <w:color w:val="auto"/>
          <w:sz w:val="22"/>
          <w:szCs w:val="22"/>
        </w:rPr>
        <w:t xml:space="preserve">tercera edad tanto de la </w:t>
      </w:r>
      <w:r w:rsidR="000D49BB">
        <w:rPr>
          <w:rFonts w:asciiTheme="minorHAnsi" w:hAnsiTheme="minorHAnsi" w:cstheme="minorBidi"/>
          <w:color w:val="auto"/>
          <w:sz w:val="22"/>
          <w:szCs w:val="22"/>
        </w:rPr>
        <w:t>C</w:t>
      </w:r>
      <w:r w:rsidRPr="00653978">
        <w:rPr>
          <w:rFonts w:asciiTheme="minorHAnsi" w:hAnsiTheme="minorHAnsi" w:cstheme="minorBidi"/>
          <w:color w:val="auto"/>
          <w:sz w:val="22"/>
          <w:szCs w:val="22"/>
        </w:rPr>
        <w:t xml:space="preserve">omunidad </w:t>
      </w:r>
      <w:r w:rsidR="000D49BB">
        <w:rPr>
          <w:rFonts w:asciiTheme="minorHAnsi" w:hAnsiTheme="minorHAnsi" w:cstheme="minorBidi"/>
          <w:color w:val="auto"/>
          <w:sz w:val="22"/>
          <w:szCs w:val="22"/>
        </w:rPr>
        <w:t>J</w:t>
      </w:r>
      <w:r w:rsidRPr="00653978">
        <w:rPr>
          <w:rFonts w:asciiTheme="minorHAnsi" w:hAnsiTheme="minorHAnsi" w:cstheme="minorBidi"/>
          <w:color w:val="auto"/>
          <w:sz w:val="22"/>
          <w:szCs w:val="22"/>
        </w:rPr>
        <w:t>udía de Chile</w:t>
      </w:r>
      <w:r w:rsidR="00A56837">
        <w:rPr>
          <w:rFonts w:asciiTheme="minorHAnsi" w:hAnsiTheme="minorHAnsi" w:cstheme="minorBidi"/>
          <w:color w:val="auto"/>
          <w:sz w:val="22"/>
          <w:szCs w:val="22"/>
        </w:rPr>
        <w:t xml:space="preserve"> como de todo Chile.</w:t>
      </w:r>
    </w:p>
    <w:p w14:paraId="426546CB" w14:textId="4BACB330" w:rsidR="002B0C21" w:rsidRPr="00653978" w:rsidRDefault="002B0C21" w:rsidP="002B0C21">
      <w:pPr>
        <w:pStyle w:val="Default"/>
        <w:numPr>
          <w:ilvl w:val="0"/>
          <w:numId w:val="3"/>
        </w:numPr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color w:val="auto"/>
          <w:sz w:val="22"/>
          <w:szCs w:val="22"/>
        </w:rPr>
        <w:t xml:space="preserve">Fomentar entre los miembros de </w:t>
      </w:r>
      <w:r w:rsidR="00A56837">
        <w:rPr>
          <w:rFonts w:asciiTheme="minorHAnsi" w:hAnsiTheme="minorHAnsi" w:cstheme="minorBidi"/>
          <w:color w:val="auto"/>
          <w:sz w:val="22"/>
          <w:szCs w:val="22"/>
        </w:rPr>
        <w:t xml:space="preserve">su </w:t>
      </w:r>
      <w:r w:rsidRPr="00653978">
        <w:rPr>
          <w:rFonts w:asciiTheme="minorHAnsi" w:hAnsiTheme="minorHAnsi" w:cstheme="minorBidi"/>
          <w:color w:val="auto"/>
          <w:sz w:val="22"/>
          <w:szCs w:val="22"/>
        </w:rPr>
        <w:t>comunidad el compromiso con las personas de la tercera edad, promoviendo la integración y desarrollo personal, espiritual y cultural de dicho segmento de la población, estableciendo en la medida necesaria, hogares para el adulto mayor en conformidad con la normativa chilena.</w:t>
      </w:r>
    </w:p>
    <w:p w14:paraId="246794EC" w14:textId="3B631D97" w:rsidR="002B0C21" w:rsidRPr="00653978" w:rsidRDefault="002B0C21" w:rsidP="002B0C21">
      <w:pPr>
        <w:pStyle w:val="Default"/>
        <w:numPr>
          <w:ilvl w:val="0"/>
          <w:numId w:val="3"/>
        </w:numPr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color w:val="auto"/>
          <w:sz w:val="22"/>
          <w:szCs w:val="22"/>
        </w:rPr>
        <w:t xml:space="preserve">Proveer a personas de la tercera edad de un marco adecuado para el crecimiento y desarrollo </w:t>
      </w:r>
      <w:r w:rsidR="000D49BB">
        <w:rPr>
          <w:rFonts w:asciiTheme="minorHAnsi" w:hAnsiTheme="minorHAnsi" w:cstheme="minorBidi"/>
          <w:color w:val="auto"/>
          <w:sz w:val="22"/>
          <w:szCs w:val="22"/>
        </w:rPr>
        <w:t>en</w:t>
      </w:r>
      <w:r w:rsidRPr="00653978">
        <w:rPr>
          <w:rFonts w:asciiTheme="minorHAnsi" w:hAnsiTheme="minorHAnsi" w:cstheme="minorBidi"/>
          <w:color w:val="auto"/>
          <w:sz w:val="22"/>
          <w:szCs w:val="22"/>
        </w:rPr>
        <w:t xml:space="preserve"> la sociedad, basado en principios de solidaridad y justicia social.</w:t>
      </w:r>
    </w:p>
    <w:p w14:paraId="351C24B8" w14:textId="79387996" w:rsidR="002B0C21" w:rsidRPr="00653978" w:rsidRDefault="002B0C21" w:rsidP="002B0C21">
      <w:pPr>
        <w:pStyle w:val="Default"/>
        <w:numPr>
          <w:ilvl w:val="0"/>
          <w:numId w:val="3"/>
        </w:numPr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color w:val="auto"/>
          <w:sz w:val="22"/>
          <w:szCs w:val="22"/>
        </w:rPr>
        <w:t>Organizar conferencias, actividades culturales, educativas y musicales, tendientes a obtener la integración, desarrollo y bienestar de las personas de la tercera edad.</w:t>
      </w:r>
    </w:p>
    <w:p w14:paraId="2EDB5EC1" w14:textId="64730BEF" w:rsidR="002B0C21" w:rsidRPr="00653978" w:rsidRDefault="002B0C21" w:rsidP="002B0C21">
      <w:pPr>
        <w:pStyle w:val="Default"/>
        <w:numPr>
          <w:ilvl w:val="0"/>
          <w:numId w:val="3"/>
        </w:numPr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color w:val="auto"/>
          <w:sz w:val="22"/>
          <w:szCs w:val="22"/>
        </w:rPr>
        <w:t>Practicar la beneficencia y ayuda social en cualquier de sus formas, en las personas de la tercera edad de Chile.</w:t>
      </w:r>
    </w:p>
    <w:p w14:paraId="5A1944A1" w14:textId="186612FE" w:rsidR="002B0C21" w:rsidRPr="00653978" w:rsidRDefault="002B0C21" w:rsidP="002B0C21">
      <w:pPr>
        <w:pStyle w:val="Default"/>
        <w:numPr>
          <w:ilvl w:val="0"/>
          <w:numId w:val="3"/>
        </w:numPr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color w:val="auto"/>
          <w:sz w:val="22"/>
          <w:szCs w:val="22"/>
        </w:rPr>
        <w:t>Proyectar y desarrollar acciones sociales y humanitarias tendientes a integrar a personas de la tercera edad de escasos recursos o que están marginadas de la sociedad.</w:t>
      </w:r>
    </w:p>
    <w:p w14:paraId="1EF3528C" w14:textId="233AB947" w:rsidR="002B0C21" w:rsidRPr="00653978" w:rsidRDefault="002B0C21" w:rsidP="002B0C21">
      <w:pPr>
        <w:pStyle w:val="Default"/>
        <w:numPr>
          <w:ilvl w:val="0"/>
          <w:numId w:val="3"/>
        </w:numPr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color w:val="auto"/>
          <w:sz w:val="22"/>
          <w:szCs w:val="22"/>
        </w:rPr>
        <w:t>Proponer, aprobar, y ejecutar proyectos culturales que persigan el desarrollo, crecimiento y bienestar de las personas de la tercera edad.</w:t>
      </w:r>
    </w:p>
    <w:p w14:paraId="1EE29DE1" w14:textId="7E895A57" w:rsidR="002B0C21" w:rsidRPr="00653978" w:rsidRDefault="002B0C21" w:rsidP="002B0C21">
      <w:pPr>
        <w:pStyle w:val="Default"/>
        <w:numPr>
          <w:ilvl w:val="0"/>
          <w:numId w:val="3"/>
        </w:numPr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color w:val="auto"/>
          <w:sz w:val="22"/>
          <w:szCs w:val="22"/>
        </w:rPr>
        <w:t>La organización y producciones de todo tipo de eventos, comidas, festivales y cualquier otro tipo de reunión de personas.</w:t>
      </w:r>
    </w:p>
    <w:p w14:paraId="765BC7A5" w14:textId="2678862A" w:rsidR="002B0C21" w:rsidRPr="00653978" w:rsidRDefault="002B0C21" w:rsidP="002B0C21">
      <w:pPr>
        <w:pStyle w:val="Default"/>
        <w:numPr>
          <w:ilvl w:val="0"/>
          <w:numId w:val="3"/>
        </w:numPr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color w:val="auto"/>
          <w:sz w:val="22"/>
          <w:szCs w:val="22"/>
        </w:rPr>
        <w:t>Vincularse y formar parte, tanto de instituciones públicas como privadas, nacionales o extranjeras, con o sin fines de lucro, que directa o indirectamente puedan ser de utilidad a los objetivos que persigue la institución.</w:t>
      </w:r>
    </w:p>
    <w:p w14:paraId="6A1706F6" w14:textId="138801E0" w:rsidR="00F11D95" w:rsidRPr="00653978" w:rsidRDefault="00FA71CA" w:rsidP="00FA71CA">
      <w:pPr>
        <w:pStyle w:val="Default"/>
        <w:spacing w:after="296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b/>
          <w:bCs/>
          <w:color w:val="auto"/>
          <w:sz w:val="22"/>
          <w:szCs w:val="22"/>
        </w:rPr>
        <w:t>Actividades desarrolladas durante 2022</w:t>
      </w:r>
    </w:p>
    <w:p w14:paraId="451B24E9" w14:textId="77777777" w:rsidR="00653978" w:rsidRPr="00653978" w:rsidRDefault="00653978" w:rsidP="00653978">
      <w:pPr>
        <w:pStyle w:val="Default"/>
        <w:numPr>
          <w:ilvl w:val="0"/>
          <w:numId w:val="5"/>
        </w:numPr>
        <w:rPr>
          <w:b/>
          <w:bCs/>
          <w:sz w:val="22"/>
          <w:szCs w:val="22"/>
        </w:rPr>
      </w:pPr>
      <w:r w:rsidRPr="00653978">
        <w:rPr>
          <w:b/>
          <w:bCs/>
          <w:sz w:val="22"/>
          <w:szCs w:val="22"/>
        </w:rPr>
        <w:t xml:space="preserve">Remodelación salón de </w:t>
      </w:r>
      <w:r w:rsidRPr="00653978">
        <w:rPr>
          <w:rFonts w:asciiTheme="minorHAnsi" w:hAnsiTheme="minorHAnsi" w:cstheme="minorBidi"/>
          <w:b/>
          <w:bCs/>
          <w:color w:val="auto"/>
          <w:sz w:val="22"/>
          <w:szCs w:val="22"/>
        </w:rPr>
        <w:t>peluquería</w:t>
      </w:r>
    </w:p>
    <w:p w14:paraId="3D63DFC1" w14:textId="5809E950" w:rsidR="00653978" w:rsidRDefault="00653978" w:rsidP="00653978">
      <w:pPr>
        <w:pStyle w:val="Default"/>
        <w:rPr>
          <w:sz w:val="22"/>
          <w:szCs w:val="22"/>
        </w:rPr>
      </w:pPr>
      <w:r w:rsidRPr="00653978">
        <w:rPr>
          <w:sz w:val="22"/>
          <w:szCs w:val="22"/>
        </w:rPr>
        <w:t>Con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la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valiosa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donación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del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hijo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una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nuestras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residentes</w:t>
      </w:r>
      <w:r>
        <w:rPr>
          <w:sz w:val="22"/>
          <w:szCs w:val="22"/>
        </w:rPr>
        <w:t xml:space="preserve">, junto </w:t>
      </w:r>
      <w:r w:rsidRPr="00653978">
        <w:rPr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fondo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concursable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de</w:t>
      </w:r>
      <w:r>
        <w:rPr>
          <w:sz w:val="22"/>
          <w:szCs w:val="22"/>
        </w:rPr>
        <w:t xml:space="preserve"> una institución judía, Cisroco </w:t>
      </w:r>
      <w:r w:rsidRPr="00653978">
        <w:rPr>
          <w:sz w:val="22"/>
          <w:szCs w:val="22"/>
        </w:rPr>
        <w:t>pud</w:t>
      </w:r>
      <w:r>
        <w:rPr>
          <w:sz w:val="22"/>
          <w:szCs w:val="22"/>
        </w:rPr>
        <w:t xml:space="preserve">o </w:t>
      </w:r>
      <w:r w:rsidRPr="00653978">
        <w:rPr>
          <w:sz w:val="22"/>
          <w:szCs w:val="22"/>
        </w:rPr>
        <w:t>hacer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realidad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la</w:t>
      </w:r>
      <w:r>
        <w:rPr>
          <w:sz w:val="22"/>
          <w:szCs w:val="22"/>
        </w:rPr>
        <w:t xml:space="preserve"> r</w:t>
      </w:r>
      <w:r w:rsidRPr="00653978">
        <w:rPr>
          <w:sz w:val="22"/>
          <w:szCs w:val="22"/>
        </w:rPr>
        <w:t>emodelación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este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espacio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tan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importante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las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damas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que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viven</w:t>
      </w:r>
      <w:r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en</w:t>
      </w:r>
      <w:r>
        <w:rPr>
          <w:sz w:val="22"/>
          <w:szCs w:val="22"/>
        </w:rPr>
        <w:t xml:space="preserve"> la residencia de Cisroco.</w:t>
      </w:r>
    </w:p>
    <w:p w14:paraId="121E6CCF" w14:textId="77777777" w:rsidR="0084629A" w:rsidRDefault="0084629A" w:rsidP="00653978">
      <w:pPr>
        <w:pStyle w:val="Default"/>
        <w:rPr>
          <w:sz w:val="22"/>
          <w:szCs w:val="22"/>
        </w:rPr>
      </w:pPr>
    </w:p>
    <w:p w14:paraId="7E1540A0" w14:textId="36729A2C" w:rsidR="0084629A" w:rsidRDefault="00D70589" w:rsidP="0084629A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F3B2FD3" wp14:editId="72FBCE48">
            <wp:simplePos x="0" y="0"/>
            <wp:positionH relativeFrom="column">
              <wp:posOffset>2823845</wp:posOffset>
            </wp:positionH>
            <wp:positionV relativeFrom="paragraph">
              <wp:posOffset>333375</wp:posOffset>
            </wp:positionV>
            <wp:extent cx="2665730" cy="1999615"/>
            <wp:effectExtent l="9207" t="0" r="0" b="0"/>
            <wp:wrapTight wrapText="bothSides">
              <wp:wrapPolygon edited="0">
                <wp:start x="75" y="21699"/>
                <wp:lineTo x="21376" y="21699"/>
                <wp:lineTo x="21376" y="298"/>
                <wp:lineTo x="75" y="298"/>
                <wp:lineTo x="75" y="21699"/>
              </wp:wrapPolygon>
            </wp:wrapTight>
            <wp:docPr id="2" name="Imagen 2" descr="C:\Users\Usuario\Desktop\fotos\IMG_3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fotos\IMG_39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573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629A">
        <w:rPr>
          <w:noProof/>
        </w:rPr>
        <w:drawing>
          <wp:inline distT="0" distB="0" distL="0" distR="0" wp14:anchorId="279E46F7" wp14:editId="7600F67D">
            <wp:extent cx="2781300" cy="2085975"/>
            <wp:effectExtent l="0" t="0" r="0" b="9525"/>
            <wp:docPr id="1" name="Imagen 1" descr="C:\Users\Usuario\Desktop\fotos\IMG_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fotos\IMG_39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37" cy="209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5549D" w14:textId="20715264" w:rsidR="0084629A" w:rsidRDefault="0084629A" w:rsidP="0084629A">
      <w:pPr>
        <w:pStyle w:val="NormalWeb"/>
      </w:pPr>
    </w:p>
    <w:p w14:paraId="41259412" w14:textId="77777777" w:rsidR="00D70589" w:rsidRDefault="00D70589" w:rsidP="0084629A">
      <w:pPr>
        <w:pStyle w:val="NormalWeb"/>
      </w:pPr>
    </w:p>
    <w:p w14:paraId="3B8BB22D" w14:textId="2ADF7C17" w:rsidR="00653978" w:rsidRPr="00653978" w:rsidRDefault="00653978" w:rsidP="00653978">
      <w:pPr>
        <w:pStyle w:val="Default"/>
        <w:numPr>
          <w:ilvl w:val="0"/>
          <w:numId w:val="5"/>
        </w:numPr>
        <w:rPr>
          <w:b/>
          <w:bCs/>
          <w:sz w:val="22"/>
          <w:szCs w:val="22"/>
        </w:rPr>
      </w:pPr>
      <w:r w:rsidRPr="00653978">
        <w:rPr>
          <w:b/>
          <w:bCs/>
          <w:sz w:val="22"/>
          <w:szCs w:val="22"/>
        </w:rPr>
        <w:t>Cambio</w:t>
      </w:r>
      <w:r>
        <w:rPr>
          <w:b/>
          <w:bCs/>
          <w:sz w:val="22"/>
          <w:szCs w:val="22"/>
        </w:rPr>
        <w:t xml:space="preserve"> </w:t>
      </w:r>
      <w:r w:rsidRPr="00653978">
        <w:rPr>
          <w:b/>
          <w:bCs/>
          <w:sz w:val="22"/>
          <w:szCs w:val="22"/>
        </w:rPr>
        <w:t>y</w:t>
      </w:r>
      <w:r>
        <w:rPr>
          <w:b/>
          <w:bCs/>
          <w:sz w:val="22"/>
          <w:szCs w:val="22"/>
        </w:rPr>
        <w:t xml:space="preserve"> </w:t>
      </w:r>
      <w:r w:rsidRPr="00653978">
        <w:rPr>
          <w:b/>
          <w:bCs/>
          <w:sz w:val="22"/>
          <w:szCs w:val="22"/>
        </w:rPr>
        <w:t>habilitación</w:t>
      </w:r>
      <w:r>
        <w:rPr>
          <w:b/>
          <w:bCs/>
          <w:sz w:val="22"/>
          <w:szCs w:val="22"/>
        </w:rPr>
        <w:t xml:space="preserve"> </w:t>
      </w:r>
      <w:r w:rsidRPr="00653978">
        <w:rPr>
          <w:b/>
          <w:bCs/>
          <w:sz w:val="22"/>
          <w:szCs w:val="22"/>
        </w:rPr>
        <w:t>de</w:t>
      </w:r>
      <w:r>
        <w:rPr>
          <w:b/>
          <w:bCs/>
          <w:sz w:val="22"/>
          <w:szCs w:val="22"/>
        </w:rPr>
        <w:t xml:space="preserve"> </w:t>
      </w:r>
      <w:r w:rsidRPr="00653978">
        <w:rPr>
          <w:b/>
          <w:bCs/>
          <w:sz w:val="22"/>
          <w:szCs w:val="22"/>
        </w:rPr>
        <w:t>sala</w:t>
      </w:r>
      <w:r>
        <w:rPr>
          <w:b/>
          <w:bCs/>
          <w:sz w:val="22"/>
          <w:szCs w:val="22"/>
        </w:rPr>
        <w:t xml:space="preserve"> de </w:t>
      </w:r>
      <w:r w:rsidRPr="00653978">
        <w:rPr>
          <w:b/>
          <w:bCs/>
          <w:sz w:val="22"/>
          <w:szCs w:val="22"/>
        </w:rPr>
        <w:t>Kinesiología</w:t>
      </w:r>
    </w:p>
    <w:p w14:paraId="34DF620E" w14:textId="7B11FF4C" w:rsidR="00653978" w:rsidRDefault="00653978" w:rsidP="0065397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La atención kinesiológica es clave en la calidad de vida diaria de nuestros asociados. Es por eso que el año 2022 la sala de kinesiología fue trasladada a un espacio más accesible para todos los residentes y pasó a tener un espacio más grande que con el que contaba con anterioridad.</w:t>
      </w:r>
    </w:p>
    <w:p w14:paraId="711ECE92" w14:textId="537CF942" w:rsidR="0084629A" w:rsidRDefault="0084629A" w:rsidP="00653978">
      <w:pPr>
        <w:pStyle w:val="Default"/>
        <w:rPr>
          <w:sz w:val="22"/>
          <w:szCs w:val="22"/>
        </w:rPr>
      </w:pPr>
    </w:p>
    <w:p w14:paraId="45E7AEED" w14:textId="7C73319D" w:rsidR="0084629A" w:rsidRDefault="00D70589" w:rsidP="00653978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es-CL"/>
        </w:rPr>
        <w:drawing>
          <wp:anchor distT="0" distB="0" distL="114300" distR="114300" simplePos="0" relativeHeight="251660288" behindDoc="1" locked="0" layoutInCell="1" allowOverlap="1" wp14:anchorId="6351CBD3" wp14:editId="0EE50020">
            <wp:simplePos x="0" y="0"/>
            <wp:positionH relativeFrom="margin">
              <wp:posOffset>3091815</wp:posOffset>
            </wp:positionH>
            <wp:positionV relativeFrom="paragraph">
              <wp:posOffset>5715</wp:posOffset>
            </wp:positionV>
            <wp:extent cx="2805430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14" y="21502"/>
                <wp:lineTo x="21414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48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29A">
        <w:rPr>
          <w:noProof/>
          <w:sz w:val="22"/>
          <w:szCs w:val="22"/>
          <w:lang w:eastAsia="es-CL"/>
        </w:rPr>
        <w:drawing>
          <wp:inline distT="0" distB="0" distL="0" distR="0" wp14:anchorId="3CDF794E" wp14:editId="3195D861">
            <wp:extent cx="2831887" cy="2124075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48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581" cy="212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8C6B" w14:textId="65126776" w:rsidR="00722846" w:rsidRDefault="00722846" w:rsidP="00653978">
      <w:pPr>
        <w:pStyle w:val="Default"/>
        <w:rPr>
          <w:sz w:val="22"/>
          <w:szCs w:val="22"/>
        </w:rPr>
      </w:pPr>
    </w:p>
    <w:p w14:paraId="0531D831" w14:textId="1FDDDB11" w:rsidR="00722846" w:rsidRDefault="00722846" w:rsidP="00653978">
      <w:pPr>
        <w:pStyle w:val="Default"/>
        <w:rPr>
          <w:sz w:val="22"/>
          <w:szCs w:val="22"/>
        </w:rPr>
      </w:pPr>
    </w:p>
    <w:p w14:paraId="085FB9B2" w14:textId="5EF89F5F" w:rsidR="00653978" w:rsidRPr="00653978" w:rsidRDefault="00653978" w:rsidP="003836F2">
      <w:pPr>
        <w:pStyle w:val="Default"/>
        <w:numPr>
          <w:ilvl w:val="0"/>
          <w:numId w:val="5"/>
        </w:numPr>
        <w:rPr>
          <w:b/>
          <w:bCs/>
          <w:sz w:val="22"/>
          <w:szCs w:val="22"/>
        </w:rPr>
      </w:pPr>
      <w:r w:rsidRPr="00653978">
        <w:rPr>
          <w:b/>
          <w:bCs/>
          <w:sz w:val="22"/>
          <w:szCs w:val="22"/>
        </w:rPr>
        <w:t>Cambio</w:t>
      </w:r>
      <w:r>
        <w:rPr>
          <w:b/>
          <w:bCs/>
          <w:sz w:val="22"/>
          <w:szCs w:val="22"/>
        </w:rPr>
        <w:t xml:space="preserve"> </w:t>
      </w:r>
      <w:r w:rsidRPr="00653978">
        <w:rPr>
          <w:b/>
          <w:bCs/>
          <w:sz w:val="22"/>
          <w:szCs w:val="22"/>
        </w:rPr>
        <w:t>de</w:t>
      </w:r>
      <w:r>
        <w:rPr>
          <w:b/>
          <w:bCs/>
          <w:sz w:val="22"/>
          <w:szCs w:val="22"/>
        </w:rPr>
        <w:t xml:space="preserve"> </w:t>
      </w:r>
      <w:r w:rsidRPr="00653978">
        <w:rPr>
          <w:b/>
          <w:bCs/>
          <w:sz w:val="22"/>
          <w:szCs w:val="22"/>
        </w:rPr>
        <w:t>cortinaje</w:t>
      </w:r>
      <w:r>
        <w:rPr>
          <w:b/>
          <w:bCs/>
          <w:sz w:val="22"/>
          <w:szCs w:val="22"/>
        </w:rPr>
        <w:t xml:space="preserve"> </w:t>
      </w:r>
      <w:r w:rsidRPr="00653978">
        <w:rPr>
          <w:b/>
          <w:bCs/>
          <w:sz w:val="22"/>
          <w:szCs w:val="22"/>
        </w:rPr>
        <w:t>en</w:t>
      </w:r>
      <w:r>
        <w:rPr>
          <w:b/>
          <w:bCs/>
          <w:sz w:val="22"/>
          <w:szCs w:val="22"/>
        </w:rPr>
        <w:t xml:space="preserve"> </w:t>
      </w:r>
      <w:r w:rsidRPr="00653978">
        <w:rPr>
          <w:b/>
          <w:bCs/>
          <w:sz w:val="22"/>
          <w:szCs w:val="22"/>
        </w:rPr>
        <w:t>sector</w:t>
      </w:r>
      <w:r>
        <w:rPr>
          <w:b/>
          <w:bCs/>
          <w:sz w:val="22"/>
          <w:szCs w:val="22"/>
        </w:rPr>
        <w:t xml:space="preserve"> </w:t>
      </w:r>
      <w:r w:rsidRPr="00653978">
        <w:rPr>
          <w:b/>
          <w:bCs/>
          <w:sz w:val="22"/>
          <w:szCs w:val="22"/>
        </w:rPr>
        <w:t>comedor</w:t>
      </w:r>
      <w:r>
        <w:rPr>
          <w:b/>
          <w:bCs/>
          <w:sz w:val="22"/>
          <w:szCs w:val="22"/>
        </w:rPr>
        <w:t>es</w:t>
      </w:r>
    </w:p>
    <w:p w14:paraId="5B1ED6E8" w14:textId="77777777" w:rsidR="003836F2" w:rsidRDefault="00653978" w:rsidP="003836F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Con ayuda de donaciones y de los fondos aportados por nuestros asociados, pudimos arreglar el sistema de cortinas del sector de los comedores de nuestra residencia, generando un ambiente aún más grato para nuestros ancianos.</w:t>
      </w:r>
    </w:p>
    <w:p w14:paraId="39F53E46" w14:textId="77777777" w:rsidR="00722846" w:rsidRDefault="00722846" w:rsidP="003836F2">
      <w:pPr>
        <w:pStyle w:val="Default"/>
        <w:rPr>
          <w:sz w:val="22"/>
          <w:szCs w:val="22"/>
        </w:rPr>
      </w:pPr>
    </w:p>
    <w:p w14:paraId="1062DC4C" w14:textId="55F86350" w:rsidR="00722846" w:rsidRDefault="00722846" w:rsidP="00D70589">
      <w:pPr>
        <w:pStyle w:val="Default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es-CL"/>
        </w:rPr>
        <w:lastRenderedPageBreak/>
        <w:drawing>
          <wp:inline distT="0" distB="0" distL="0" distR="0" wp14:anchorId="3506C73C" wp14:editId="3CC33927">
            <wp:extent cx="2733675" cy="2050411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747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459" cy="205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EDD73" w14:textId="77777777" w:rsidR="00722846" w:rsidRDefault="00722846" w:rsidP="003836F2">
      <w:pPr>
        <w:pStyle w:val="Default"/>
        <w:rPr>
          <w:sz w:val="22"/>
          <w:szCs w:val="22"/>
        </w:rPr>
      </w:pPr>
    </w:p>
    <w:p w14:paraId="3BAA136C" w14:textId="77777777" w:rsidR="00722846" w:rsidRDefault="00722846" w:rsidP="003836F2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0B789A57" w14:textId="77777777" w:rsidR="003836F2" w:rsidRPr="003836F2" w:rsidRDefault="00653978" w:rsidP="003836F2">
      <w:pPr>
        <w:pStyle w:val="Default"/>
        <w:numPr>
          <w:ilvl w:val="0"/>
          <w:numId w:val="5"/>
        </w:numPr>
        <w:rPr>
          <w:b/>
          <w:bCs/>
          <w:sz w:val="22"/>
          <w:szCs w:val="22"/>
        </w:rPr>
      </w:pPr>
      <w:r w:rsidRPr="00653978">
        <w:rPr>
          <w:b/>
          <w:bCs/>
          <w:sz w:val="22"/>
          <w:szCs w:val="22"/>
        </w:rPr>
        <w:t>Pavimentación camino en jardín</w:t>
      </w:r>
    </w:p>
    <w:p w14:paraId="4CDFDBD4" w14:textId="202704F2" w:rsidR="00653978" w:rsidRDefault="00653978" w:rsidP="003836F2">
      <w:pPr>
        <w:pStyle w:val="Default"/>
        <w:rPr>
          <w:sz w:val="22"/>
          <w:szCs w:val="22"/>
        </w:rPr>
      </w:pPr>
      <w:r w:rsidRPr="00653978">
        <w:rPr>
          <w:sz w:val="22"/>
          <w:szCs w:val="22"/>
        </w:rPr>
        <w:t xml:space="preserve">Este ambicioso proyecto </w:t>
      </w:r>
      <w:r>
        <w:rPr>
          <w:sz w:val="22"/>
          <w:szCs w:val="22"/>
        </w:rPr>
        <w:t xml:space="preserve">tenía por objeto mejorar el desplazamiento de </w:t>
      </w:r>
      <w:r w:rsidRPr="00653978">
        <w:rPr>
          <w:sz w:val="22"/>
          <w:szCs w:val="22"/>
        </w:rPr>
        <w:t>nuestros residentes en la extensión de nuestros jardines</w:t>
      </w:r>
      <w:r>
        <w:rPr>
          <w:sz w:val="22"/>
          <w:szCs w:val="22"/>
        </w:rPr>
        <w:t>, reduciendo el riesgo de accidentes y permitiendo que todos nuestros residentes -</w:t>
      </w:r>
      <w:r w:rsidRPr="00653978">
        <w:rPr>
          <w:sz w:val="22"/>
          <w:szCs w:val="22"/>
        </w:rPr>
        <w:t>indistintamente del grado de</w:t>
      </w:r>
      <w:r w:rsidRPr="003836F2">
        <w:rPr>
          <w:sz w:val="22"/>
          <w:szCs w:val="22"/>
        </w:rPr>
        <w:t xml:space="preserve"> </w:t>
      </w:r>
      <w:r w:rsidRPr="00653978">
        <w:rPr>
          <w:sz w:val="22"/>
          <w:szCs w:val="22"/>
        </w:rPr>
        <w:t>dependencia en la marcha</w:t>
      </w:r>
      <w:r>
        <w:rPr>
          <w:sz w:val="22"/>
          <w:szCs w:val="22"/>
        </w:rPr>
        <w:t xml:space="preserve">- </w:t>
      </w:r>
      <w:r w:rsidR="00B27B06">
        <w:rPr>
          <w:sz w:val="22"/>
          <w:szCs w:val="22"/>
        </w:rPr>
        <w:t>puedan aprovechar y pasear por nuestros jardines.</w:t>
      </w:r>
    </w:p>
    <w:p w14:paraId="1C05AB2C" w14:textId="0705E8A6" w:rsidR="00C167B7" w:rsidRDefault="00C167B7" w:rsidP="003836F2">
      <w:pPr>
        <w:pStyle w:val="Default"/>
        <w:rPr>
          <w:sz w:val="22"/>
          <w:szCs w:val="22"/>
        </w:rPr>
      </w:pPr>
    </w:p>
    <w:p w14:paraId="208469A3" w14:textId="08BADB8F" w:rsidR="00C167B7" w:rsidRDefault="000748A3" w:rsidP="003836F2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es-CL"/>
        </w:rPr>
        <w:drawing>
          <wp:anchor distT="0" distB="0" distL="114300" distR="114300" simplePos="0" relativeHeight="251661312" behindDoc="1" locked="0" layoutInCell="1" allowOverlap="1" wp14:anchorId="2FA704EB" wp14:editId="7156672A">
            <wp:simplePos x="0" y="0"/>
            <wp:positionH relativeFrom="column">
              <wp:posOffset>2987040</wp:posOffset>
            </wp:positionH>
            <wp:positionV relativeFrom="paragraph">
              <wp:posOffset>11430</wp:posOffset>
            </wp:positionV>
            <wp:extent cx="2762250" cy="2071843"/>
            <wp:effectExtent l="0" t="0" r="0" b="5080"/>
            <wp:wrapTight wrapText="bothSides">
              <wp:wrapPolygon edited="0">
                <wp:start x="0" y="0"/>
                <wp:lineTo x="0" y="21454"/>
                <wp:lineTo x="21451" y="21454"/>
                <wp:lineTo x="21451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747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071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67B7">
        <w:rPr>
          <w:noProof/>
          <w:sz w:val="22"/>
          <w:szCs w:val="22"/>
          <w:lang w:eastAsia="es-CL"/>
        </w:rPr>
        <w:drawing>
          <wp:inline distT="0" distB="0" distL="0" distR="0" wp14:anchorId="441B71FA" wp14:editId="76BBA211">
            <wp:extent cx="2781300" cy="2086132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-2022-12-15-16-54-3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817" cy="209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C4AB7" w14:textId="26CA42E2" w:rsidR="00C167B7" w:rsidRDefault="00C167B7" w:rsidP="003836F2">
      <w:pPr>
        <w:pStyle w:val="Default"/>
        <w:rPr>
          <w:sz w:val="22"/>
          <w:szCs w:val="22"/>
        </w:rPr>
      </w:pPr>
    </w:p>
    <w:p w14:paraId="7CFD2937" w14:textId="394BDC5B" w:rsidR="00C167B7" w:rsidRDefault="00C167B7" w:rsidP="000748A3">
      <w:pPr>
        <w:pStyle w:val="Default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es-CL"/>
        </w:rPr>
        <w:drawing>
          <wp:inline distT="0" distB="0" distL="0" distR="0" wp14:anchorId="2E5172DD" wp14:editId="439EA7A3">
            <wp:extent cx="2790825" cy="2093276"/>
            <wp:effectExtent l="0" t="0" r="0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-2022-12-15-16-54-36 (003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150" cy="211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12E3B" w14:textId="4F50D3AB" w:rsidR="00653978" w:rsidRPr="00B27B06" w:rsidRDefault="00653978" w:rsidP="00B27B06">
      <w:pPr>
        <w:pStyle w:val="Default"/>
        <w:numPr>
          <w:ilvl w:val="0"/>
          <w:numId w:val="5"/>
        </w:numPr>
        <w:rPr>
          <w:b/>
          <w:bCs/>
          <w:sz w:val="22"/>
          <w:szCs w:val="22"/>
        </w:rPr>
      </w:pPr>
      <w:r w:rsidRPr="00B27B06">
        <w:rPr>
          <w:b/>
          <w:bCs/>
          <w:sz w:val="22"/>
          <w:szCs w:val="22"/>
        </w:rPr>
        <w:lastRenderedPageBreak/>
        <w:t xml:space="preserve">Cambio de </w:t>
      </w:r>
      <w:proofErr w:type="spellStart"/>
      <w:r w:rsidRPr="00B27B06">
        <w:rPr>
          <w:b/>
          <w:bCs/>
          <w:sz w:val="22"/>
          <w:szCs w:val="22"/>
        </w:rPr>
        <w:t>vanitorios</w:t>
      </w:r>
      <w:proofErr w:type="spellEnd"/>
      <w:r w:rsidR="00B27B06">
        <w:rPr>
          <w:b/>
          <w:bCs/>
          <w:sz w:val="22"/>
          <w:szCs w:val="22"/>
        </w:rPr>
        <w:t xml:space="preserve"> de las </w:t>
      </w:r>
      <w:r w:rsidR="000748A3">
        <w:rPr>
          <w:b/>
          <w:bCs/>
          <w:sz w:val="22"/>
          <w:szCs w:val="22"/>
        </w:rPr>
        <w:t>estaciones</w:t>
      </w:r>
      <w:r w:rsidRPr="00B27B06">
        <w:rPr>
          <w:b/>
          <w:bCs/>
          <w:sz w:val="22"/>
          <w:szCs w:val="22"/>
        </w:rPr>
        <w:t xml:space="preserve"> de </w:t>
      </w:r>
      <w:r w:rsidR="00B27B06" w:rsidRPr="00B27B06">
        <w:rPr>
          <w:b/>
          <w:bCs/>
          <w:sz w:val="22"/>
          <w:szCs w:val="22"/>
        </w:rPr>
        <w:t>enfermería</w:t>
      </w:r>
    </w:p>
    <w:p w14:paraId="2B137981" w14:textId="6649BD32" w:rsidR="00F11D95" w:rsidRDefault="00653978" w:rsidP="000748A3">
      <w:pPr>
        <w:pStyle w:val="Default"/>
        <w:rPr>
          <w:sz w:val="22"/>
          <w:szCs w:val="22"/>
        </w:rPr>
      </w:pPr>
      <w:r w:rsidRPr="00B27B06">
        <w:rPr>
          <w:sz w:val="22"/>
          <w:szCs w:val="22"/>
        </w:rPr>
        <w:t>El</w:t>
      </w:r>
      <w:r w:rsidR="00B27B06">
        <w:rPr>
          <w:sz w:val="22"/>
          <w:szCs w:val="22"/>
        </w:rPr>
        <w:t xml:space="preserve"> </w:t>
      </w:r>
      <w:r w:rsidRPr="00B27B06">
        <w:rPr>
          <w:sz w:val="22"/>
          <w:szCs w:val="22"/>
        </w:rPr>
        <w:t>sector</w:t>
      </w:r>
      <w:r w:rsidR="00B27B06">
        <w:rPr>
          <w:sz w:val="22"/>
          <w:szCs w:val="22"/>
        </w:rPr>
        <w:t xml:space="preserve"> </w:t>
      </w:r>
      <w:r w:rsidRPr="00B27B06">
        <w:rPr>
          <w:sz w:val="22"/>
          <w:szCs w:val="22"/>
        </w:rPr>
        <w:t>de</w:t>
      </w:r>
      <w:r w:rsidR="00B27B06">
        <w:rPr>
          <w:sz w:val="22"/>
          <w:szCs w:val="22"/>
        </w:rPr>
        <w:t xml:space="preserve"> </w:t>
      </w:r>
      <w:r w:rsidRPr="00B27B06">
        <w:rPr>
          <w:sz w:val="22"/>
          <w:szCs w:val="22"/>
        </w:rPr>
        <w:t>enfermer</w:t>
      </w:r>
      <w:r w:rsidR="00B27B06">
        <w:rPr>
          <w:sz w:val="22"/>
          <w:szCs w:val="22"/>
        </w:rPr>
        <w:t>í</w:t>
      </w:r>
      <w:r w:rsidRPr="00B27B06">
        <w:rPr>
          <w:sz w:val="22"/>
          <w:szCs w:val="22"/>
        </w:rPr>
        <w:t>a</w:t>
      </w:r>
      <w:r w:rsidR="00B27B06">
        <w:rPr>
          <w:sz w:val="22"/>
          <w:szCs w:val="22"/>
        </w:rPr>
        <w:t xml:space="preserve"> -crucial para brindar atención de calidad a nuestros residentes- contaba con lavamanos instalados en la construcción del edificio.  Con el fin de mejorar la higiene del lugar y el acceso a los lavamanos, se procedió a hacer el cambio de </w:t>
      </w:r>
      <w:proofErr w:type="spellStart"/>
      <w:r w:rsidR="00B27B06">
        <w:rPr>
          <w:sz w:val="22"/>
          <w:szCs w:val="22"/>
        </w:rPr>
        <w:t>vanitorios</w:t>
      </w:r>
      <w:proofErr w:type="spellEnd"/>
      <w:r w:rsidR="00B27B06">
        <w:rPr>
          <w:sz w:val="22"/>
          <w:szCs w:val="22"/>
        </w:rPr>
        <w:t xml:space="preserve"> de las unidades de enfermería, optando por instalar </w:t>
      </w:r>
      <w:r w:rsidR="000748A3">
        <w:rPr>
          <w:sz w:val="22"/>
          <w:szCs w:val="22"/>
        </w:rPr>
        <w:t>aquello</w:t>
      </w:r>
      <w:r w:rsidR="00B27B06">
        <w:rPr>
          <w:sz w:val="22"/>
          <w:szCs w:val="22"/>
        </w:rPr>
        <w:t>s que cumplen con estándares más modernos en cuanto a su funcionamiento</w:t>
      </w:r>
      <w:r w:rsidR="000748A3">
        <w:rPr>
          <w:sz w:val="22"/>
          <w:szCs w:val="22"/>
        </w:rPr>
        <w:t xml:space="preserve"> e higiene</w:t>
      </w:r>
      <w:r w:rsidR="00B27B06">
        <w:rPr>
          <w:sz w:val="22"/>
          <w:szCs w:val="22"/>
        </w:rPr>
        <w:t>.</w:t>
      </w:r>
    </w:p>
    <w:p w14:paraId="2FB629A8" w14:textId="77777777" w:rsidR="00AB310F" w:rsidRDefault="00AB310F" w:rsidP="000748A3">
      <w:pPr>
        <w:pStyle w:val="Default"/>
        <w:rPr>
          <w:sz w:val="22"/>
          <w:szCs w:val="22"/>
        </w:rPr>
      </w:pPr>
    </w:p>
    <w:p w14:paraId="35EC1097" w14:textId="4A54A40D" w:rsidR="000748A3" w:rsidRDefault="000748A3" w:rsidP="00AB310F">
      <w:pPr>
        <w:pStyle w:val="Default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es-CL"/>
        </w:rPr>
        <w:drawing>
          <wp:inline distT="0" distB="0" distL="0" distR="0" wp14:anchorId="2C2670D3" wp14:editId="4BCDC2C7">
            <wp:extent cx="2885757" cy="2545080"/>
            <wp:effectExtent l="0" t="1270" r="8890" b="889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451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0"/>
                    <a:stretch/>
                  </pic:blipFill>
                  <pic:spPr bwMode="auto">
                    <a:xfrm rot="5400000">
                      <a:off x="0" y="0"/>
                      <a:ext cx="2886734" cy="2545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A5836" w14:textId="77777777" w:rsidR="00C167B7" w:rsidRDefault="00C167B7" w:rsidP="00F11D95">
      <w:pPr>
        <w:pStyle w:val="Default"/>
        <w:rPr>
          <w:sz w:val="22"/>
          <w:szCs w:val="22"/>
        </w:rPr>
      </w:pPr>
    </w:p>
    <w:p w14:paraId="5A9879A6" w14:textId="77777777" w:rsidR="00F11D95" w:rsidRDefault="00F11D95" w:rsidP="00F11D95">
      <w:pPr>
        <w:pStyle w:val="Default"/>
        <w:numPr>
          <w:ilvl w:val="0"/>
          <w:numId w:val="5"/>
        </w:numPr>
        <w:rPr>
          <w:b/>
          <w:bCs/>
          <w:sz w:val="22"/>
          <w:szCs w:val="22"/>
        </w:rPr>
      </w:pPr>
      <w:r w:rsidRPr="00F11D95">
        <w:rPr>
          <w:b/>
          <w:bCs/>
          <w:sz w:val="22"/>
          <w:szCs w:val="22"/>
        </w:rPr>
        <w:t>Mejoras</w:t>
      </w:r>
      <w:r>
        <w:rPr>
          <w:b/>
          <w:bCs/>
          <w:sz w:val="22"/>
          <w:szCs w:val="22"/>
        </w:rPr>
        <w:t xml:space="preserve"> </w:t>
      </w:r>
      <w:r w:rsidRPr="00F11D95">
        <w:rPr>
          <w:b/>
          <w:bCs/>
          <w:sz w:val="22"/>
          <w:szCs w:val="22"/>
        </w:rPr>
        <w:t>de</w:t>
      </w:r>
      <w:r>
        <w:rPr>
          <w:b/>
          <w:bCs/>
          <w:sz w:val="22"/>
          <w:szCs w:val="22"/>
        </w:rPr>
        <w:t xml:space="preserve"> </w:t>
      </w:r>
      <w:r w:rsidRPr="00F11D95">
        <w:rPr>
          <w:b/>
          <w:bCs/>
          <w:sz w:val="22"/>
          <w:szCs w:val="22"/>
        </w:rPr>
        <w:t>instalaciones</w:t>
      </w:r>
    </w:p>
    <w:p w14:paraId="3FE5FB3F" w14:textId="306D5038" w:rsidR="00F11D95" w:rsidRDefault="00F11D95" w:rsidP="00F11D95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Con el fin de poder brindar un servicio de excelencia a nuestros </w:t>
      </w:r>
      <w:r w:rsidR="003836F2">
        <w:rPr>
          <w:sz w:val="22"/>
          <w:szCs w:val="22"/>
        </w:rPr>
        <w:t>asociados</w:t>
      </w:r>
      <w:r>
        <w:rPr>
          <w:sz w:val="22"/>
          <w:szCs w:val="22"/>
        </w:rPr>
        <w:t>, durante el año 2022 se ejecutaron las siguientes mejoras a la infraestructura de nuestras instalaciones:</w:t>
      </w:r>
      <w:r>
        <w:rPr>
          <w:b/>
          <w:bCs/>
          <w:sz w:val="22"/>
          <w:szCs w:val="22"/>
        </w:rPr>
        <w:t xml:space="preserve"> </w:t>
      </w:r>
    </w:p>
    <w:p w14:paraId="3929B254" w14:textId="0E4663F6" w:rsidR="00F11D95" w:rsidRDefault="00F11D95" w:rsidP="00F11D95">
      <w:pPr>
        <w:pStyle w:val="Default"/>
        <w:numPr>
          <w:ilvl w:val="1"/>
          <w:numId w:val="5"/>
        </w:numPr>
        <w:rPr>
          <w:sz w:val="22"/>
          <w:szCs w:val="22"/>
          <w:u w:val="single"/>
        </w:rPr>
      </w:pPr>
      <w:r w:rsidRPr="00F11D95">
        <w:rPr>
          <w:sz w:val="22"/>
          <w:szCs w:val="22"/>
          <w:u w:val="single"/>
        </w:rPr>
        <w:t xml:space="preserve">Cambio de </w:t>
      </w:r>
      <w:proofErr w:type="spellStart"/>
      <w:r w:rsidRPr="00F11D95">
        <w:rPr>
          <w:sz w:val="22"/>
          <w:szCs w:val="22"/>
          <w:u w:val="single"/>
        </w:rPr>
        <w:t>boilers</w:t>
      </w:r>
      <w:proofErr w:type="spellEnd"/>
    </w:p>
    <w:p w14:paraId="7489E05D" w14:textId="77777777" w:rsidR="00F11D95" w:rsidRDefault="00F11D95" w:rsidP="00F11D95">
      <w:pPr>
        <w:pStyle w:val="Default"/>
        <w:numPr>
          <w:ilvl w:val="1"/>
          <w:numId w:val="5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Reparación y activación de paneles solares</w:t>
      </w:r>
    </w:p>
    <w:p w14:paraId="3D758EA9" w14:textId="6933464A" w:rsidR="00F11D95" w:rsidRDefault="00F11D95" w:rsidP="00F11D95">
      <w:pPr>
        <w:pStyle w:val="Default"/>
        <w:numPr>
          <w:ilvl w:val="1"/>
          <w:numId w:val="5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Automatización de portón de ingreso</w:t>
      </w:r>
    </w:p>
    <w:p w14:paraId="6F1C8515" w14:textId="5640A7E4" w:rsidR="00F11D95" w:rsidRDefault="00F11D95" w:rsidP="00F11D95">
      <w:pPr>
        <w:pStyle w:val="Default"/>
        <w:numPr>
          <w:ilvl w:val="1"/>
          <w:numId w:val="5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Certificación eléctrica T1</w:t>
      </w:r>
    </w:p>
    <w:p w14:paraId="0975B045" w14:textId="79348784" w:rsidR="00F11D95" w:rsidRDefault="00F11D95" w:rsidP="00F11D95">
      <w:pPr>
        <w:pStyle w:val="Default"/>
        <w:numPr>
          <w:ilvl w:val="1"/>
          <w:numId w:val="5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Modificación y mejoras en la iluminación interna y externa del edificio</w:t>
      </w:r>
    </w:p>
    <w:p w14:paraId="25ECC051" w14:textId="7EF632E1" w:rsidR="00F11D95" w:rsidRPr="00F11D95" w:rsidRDefault="00F11D95" w:rsidP="00B27B06">
      <w:pPr>
        <w:pStyle w:val="Default"/>
        <w:numPr>
          <w:ilvl w:val="1"/>
          <w:numId w:val="5"/>
        </w:numPr>
        <w:rPr>
          <w:sz w:val="22"/>
          <w:szCs w:val="22"/>
        </w:rPr>
      </w:pPr>
      <w:r w:rsidRPr="00F11D95">
        <w:rPr>
          <w:sz w:val="22"/>
          <w:szCs w:val="22"/>
          <w:u w:val="single"/>
        </w:rPr>
        <w:t>Instalación de sensores de presencia para activación de luces</w:t>
      </w:r>
    </w:p>
    <w:p w14:paraId="460ACF82" w14:textId="7D4CCA54" w:rsidR="00F11D95" w:rsidRPr="00F11D95" w:rsidRDefault="00F11D95" w:rsidP="00B27B06">
      <w:pPr>
        <w:pStyle w:val="Default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Instalación de marcadores de consumo en cocina </w:t>
      </w:r>
    </w:p>
    <w:p w14:paraId="05FAFAE5" w14:textId="3C6E82FA" w:rsidR="00F11D95" w:rsidRPr="00F11D95" w:rsidRDefault="00F11D95" w:rsidP="00B27B06">
      <w:pPr>
        <w:pStyle w:val="Default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Instalación de </w:t>
      </w:r>
      <w:r w:rsidR="00BC038A">
        <w:rPr>
          <w:sz w:val="22"/>
          <w:szCs w:val="22"/>
          <w:u w:val="single"/>
        </w:rPr>
        <w:t>detectores de humo</w:t>
      </w:r>
    </w:p>
    <w:p w14:paraId="248D5FA1" w14:textId="1F806300" w:rsidR="00F11D95" w:rsidRPr="00F11D95" w:rsidRDefault="00F11D95" w:rsidP="00B27B06">
      <w:pPr>
        <w:pStyle w:val="Default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>Habilitación de bodega de insumos de enfermería</w:t>
      </w:r>
    </w:p>
    <w:p w14:paraId="1B62C29B" w14:textId="3280A8E5" w:rsidR="00F11D95" w:rsidRPr="00F11D95" w:rsidRDefault="00F11D95" w:rsidP="00B27B06">
      <w:pPr>
        <w:pStyle w:val="Default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>Habilitación de sala de talleres</w:t>
      </w:r>
    </w:p>
    <w:p w14:paraId="1A28A8CD" w14:textId="77777777" w:rsidR="00AB310F" w:rsidRPr="00AB310F" w:rsidRDefault="00AB310F" w:rsidP="00AB310F">
      <w:pPr>
        <w:pStyle w:val="Default"/>
        <w:ind w:left="720"/>
        <w:rPr>
          <w:sz w:val="22"/>
          <w:szCs w:val="22"/>
          <w:u w:val="single"/>
        </w:rPr>
      </w:pPr>
    </w:p>
    <w:p w14:paraId="723081D4" w14:textId="5411A8D3" w:rsidR="00F11D95" w:rsidRPr="00F11D95" w:rsidRDefault="00F11D95" w:rsidP="00F11D95">
      <w:pPr>
        <w:pStyle w:val="Default"/>
        <w:numPr>
          <w:ilvl w:val="0"/>
          <w:numId w:val="5"/>
        </w:numPr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Nuevos </w:t>
      </w:r>
      <w:r w:rsidR="00AB310F">
        <w:rPr>
          <w:b/>
          <w:bCs/>
          <w:sz w:val="22"/>
          <w:szCs w:val="22"/>
        </w:rPr>
        <w:t>talleres 2022:</w:t>
      </w:r>
    </w:p>
    <w:p w14:paraId="28132539" w14:textId="31207A7E" w:rsidR="00F11D95" w:rsidRDefault="00F11D95" w:rsidP="00F11D9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nuestra ya amplia lista de talleres y actividades para socios, durante el año 2022 se sumaron dos talleres que han tenido un impacto positivo en nuestra comunidad: </w:t>
      </w:r>
    </w:p>
    <w:p w14:paraId="44868B95" w14:textId="77777777" w:rsidR="00AB310F" w:rsidRPr="00F11D95" w:rsidRDefault="00AB310F" w:rsidP="00F11D95">
      <w:pPr>
        <w:pStyle w:val="Default"/>
        <w:rPr>
          <w:sz w:val="22"/>
          <w:szCs w:val="22"/>
        </w:rPr>
      </w:pPr>
    </w:p>
    <w:p w14:paraId="1911314B" w14:textId="71ED33EF" w:rsidR="00F11D95" w:rsidRPr="00C167B7" w:rsidRDefault="00F11D95" w:rsidP="00F11D95">
      <w:pPr>
        <w:pStyle w:val="Default"/>
        <w:numPr>
          <w:ilvl w:val="1"/>
          <w:numId w:val="5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T</w:t>
      </w:r>
      <w:r w:rsidRPr="00F11D95">
        <w:rPr>
          <w:sz w:val="22"/>
          <w:szCs w:val="22"/>
          <w:u w:val="single"/>
        </w:rPr>
        <w:t>aller de canto</w:t>
      </w:r>
      <w:r>
        <w:rPr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A</w:t>
      </w:r>
      <w:r w:rsidRPr="00F11D95">
        <w:rPr>
          <w:sz w:val="22"/>
          <w:szCs w:val="22"/>
        </w:rPr>
        <w:t xml:space="preserve">demás de reforzar la autoestima y expresión de nuestros residentes, les permite desarrollar y ejercitar su respiración y manejo de voz. </w:t>
      </w:r>
    </w:p>
    <w:p w14:paraId="32D6E0FE" w14:textId="77777777" w:rsidR="00C167B7" w:rsidRDefault="00C167B7" w:rsidP="00C167B7">
      <w:pPr>
        <w:pStyle w:val="Default"/>
        <w:rPr>
          <w:sz w:val="22"/>
          <w:szCs w:val="22"/>
          <w:u w:val="single"/>
        </w:rPr>
      </w:pPr>
    </w:p>
    <w:p w14:paraId="78822DC9" w14:textId="3D97601D" w:rsidR="00C167B7" w:rsidRDefault="00AB310F" w:rsidP="00C167B7">
      <w:pPr>
        <w:pStyle w:val="Default"/>
        <w:rPr>
          <w:sz w:val="22"/>
          <w:szCs w:val="22"/>
          <w:u w:val="single"/>
        </w:rPr>
      </w:pPr>
      <w:r w:rsidRPr="00C62DB2">
        <w:rPr>
          <w:noProof/>
          <w:sz w:val="22"/>
          <w:szCs w:val="22"/>
          <w:lang w:eastAsia="es-CL"/>
        </w:rPr>
        <w:lastRenderedPageBreak/>
        <w:drawing>
          <wp:anchor distT="0" distB="0" distL="114300" distR="114300" simplePos="0" relativeHeight="251662336" behindDoc="1" locked="0" layoutInCell="1" allowOverlap="1" wp14:anchorId="7324E33B" wp14:editId="26BB786D">
            <wp:simplePos x="0" y="0"/>
            <wp:positionH relativeFrom="column">
              <wp:posOffset>3168015</wp:posOffset>
            </wp:positionH>
            <wp:positionV relativeFrom="paragraph">
              <wp:posOffset>0</wp:posOffset>
            </wp:positionV>
            <wp:extent cx="2190796" cy="2738618"/>
            <wp:effectExtent l="0" t="0" r="0" b="5080"/>
            <wp:wrapTight wrapText="bothSides">
              <wp:wrapPolygon edited="0">
                <wp:start x="0" y="0"/>
                <wp:lineTo x="0" y="21490"/>
                <wp:lineTo x="21412" y="21490"/>
                <wp:lineTo x="21412" y="0"/>
                <wp:lineTo x="0" y="0"/>
              </wp:wrapPolygon>
            </wp:wrapTight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NVITACIÓN TALLER DE CANTO 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96" cy="2738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67B7" w:rsidRPr="00C62DB2">
        <w:rPr>
          <w:noProof/>
          <w:sz w:val="22"/>
          <w:szCs w:val="22"/>
          <w:lang w:eastAsia="es-CL"/>
        </w:rPr>
        <w:drawing>
          <wp:inline distT="0" distB="0" distL="0" distR="0" wp14:anchorId="721F1337" wp14:editId="354212A4">
            <wp:extent cx="2869984" cy="2152650"/>
            <wp:effectExtent l="0" t="0" r="698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-2022-06-06-15-28-27 (007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782" cy="21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01BB0" w14:textId="77777777" w:rsidR="00C167B7" w:rsidRDefault="00C167B7" w:rsidP="00C167B7">
      <w:pPr>
        <w:pStyle w:val="Default"/>
        <w:rPr>
          <w:sz w:val="22"/>
          <w:szCs w:val="22"/>
          <w:u w:val="single"/>
        </w:rPr>
      </w:pPr>
    </w:p>
    <w:p w14:paraId="35237D18" w14:textId="33DCEDB1" w:rsidR="00C167B7" w:rsidRDefault="00C167B7" w:rsidP="00C167B7">
      <w:pPr>
        <w:pStyle w:val="Default"/>
        <w:rPr>
          <w:sz w:val="22"/>
          <w:szCs w:val="22"/>
        </w:rPr>
      </w:pPr>
    </w:p>
    <w:p w14:paraId="0107B89B" w14:textId="77777777" w:rsidR="00AB310F" w:rsidRDefault="00AB310F" w:rsidP="00C167B7">
      <w:pPr>
        <w:pStyle w:val="Default"/>
        <w:rPr>
          <w:sz w:val="22"/>
          <w:szCs w:val="22"/>
        </w:rPr>
      </w:pPr>
    </w:p>
    <w:p w14:paraId="203EDA3A" w14:textId="77777777" w:rsidR="00AB310F" w:rsidRPr="00C62DB2" w:rsidRDefault="00AB310F" w:rsidP="00C167B7">
      <w:pPr>
        <w:pStyle w:val="Default"/>
        <w:rPr>
          <w:sz w:val="22"/>
          <w:szCs w:val="22"/>
        </w:rPr>
      </w:pPr>
    </w:p>
    <w:p w14:paraId="2D82CBF9" w14:textId="77777777" w:rsidR="00C167B7" w:rsidRPr="00C62DB2" w:rsidRDefault="00C167B7" w:rsidP="00C167B7">
      <w:pPr>
        <w:pStyle w:val="Default"/>
        <w:rPr>
          <w:sz w:val="22"/>
          <w:szCs w:val="22"/>
        </w:rPr>
      </w:pPr>
    </w:p>
    <w:p w14:paraId="3C1CA475" w14:textId="1ABEA387" w:rsidR="00F11D95" w:rsidRPr="00C167B7" w:rsidRDefault="00F11D95" w:rsidP="00F11D95">
      <w:pPr>
        <w:pStyle w:val="Default"/>
        <w:numPr>
          <w:ilvl w:val="1"/>
          <w:numId w:val="5"/>
        </w:numPr>
        <w:rPr>
          <w:sz w:val="22"/>
          <w:szCs w:val="22"/>
          <w:u w:val="single"/>
        </w:rPr>
      </w:pPr>
      <w:r w:rsidRPr="00F11D95">
        <w:rPr>
          <w:sz w:val="22"/>
          <w:szCs w:val="22"/>
          <w:u w:val="single"/>
        </w:rPr>
        <w:t xml:space="preserve">Taller de </w:t>
      </w:r>
      <w:proofErr w:type="spellStart"/>
      <w:r w:rsidRPr="00F11D95">
        <w:rPr>
          <w:sz w:val="22"/>
          <w:szCs w:val="22"/>
          <w:u w:val="single"/>
        </w:rPr>
        <w:t>Arterapia</w:t>
      </w:r>
      <w:proofErr w:type="spellEnd"/>
      <w:r w:rsidRPr="00F11D95">
        <w:rPr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Permite expresar los sentimientos y emociones de nuestros residentes a través de medios y expresiones artísticas.</w:t>
      </w:r>
    </w:p>
    <w:p w14:paraId="6E8F8772" w14:textId="0F4C7F2B" w:rsidR="00C167B7" w:rsidRDefault="00C167B7" w:rsidP="00C167B7">
      <w:pPr>
        <w:pStyle w:val="Default"/>
        <w:rPr>
          <w:sz w:val="22"/>
          <w:szCs w:val="22"/>
          <w:u w:val="single"/>
        </w:rPr>
      </w:pPr>
    </w:p>
    <w:p w14:paraId="6B275829" w14:textId="04B74541" w:rsidR="00C167B7" w:rsidRPr="00C167B7" w:rsidRDefault="00AB310F" w:rsidP="00AB310F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es-CL"/>
        </w:rPr>
        <w:drawing>
          <wp:anchor distT="0" distB="0" distL="114300" distR="114300" simplePos="0" relativeHeight="251663360" behindDoc="1" locked="0" layoutInCell="1" allowOverlap="1" wp14:anchorId="768D3525" wp14:editId="395C4462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679065" cy="2009775"/>
            <wp:effectExtent l="0" t="0" r="6985" b="9525"/>
            <wp:wrapTight wrapText="bothSides">
              <wp:wrapPolygon edited="0">
                <wp:start x="0" y="0"/>
                <wp:lineTo x="0" y="21498"/>
                <wp:lineTo x="21503" y="21498"/>
                <wp:lineTo x="21503" y="0"/>
                <wp:lineTo x="0" y="0"/>
              </wp:wrapPolygon>
            </wp:wrapTight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0398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67B7" w:rsidRPr="00C167B7">
        <w:rPr>
          <w:noProof/>
          <w:sz w:val="22"/>
          <w:szCs w:val="22"/>
          <w:lang w:eastAsia="es-CL"/>
        </w:rPr>
        <w:drawing>
          <wp:inline distT="0" distB="0" distL="0" distR="0" wp14:anchorId="019F62ED" wp14:editId="292C9874">
            <wp:extent cx="2666800" cy="2000250"/>
            <wp:effectExtent l="0" t="0" r="63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-2023-12-21-20-22-5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448" cy="200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8FA44" w14:textId="3D189AB7" w:rsidR="00C167B7" w:rsidRDefault="00C167B7" w:rsidP="00C167B7">
      <w:pPr>
        <w:pStyle w:val="Default"/>
        <w:rPr>
          <w:sz w:val="22"/>
          <w:szCs w:val="22"/>
        </w:rPr>
      </w:pPr>
    </w:p>
    <w:p w14:paraId="0912763C" w14:textId="77777777" w:rsidR="00AB310F" w:rsidRDefault="00AB310F" w:rsidP="00C167B7">
      <w:pPr>
        <w:pStyle w:val="Default"/>
        <w:rPr>
          <w:sz w:val="22"/>
          <w:szCs w:val="22"/>
        </w:rPr>
      </w:pPr>
    </w:p>
    <w:p w14:paraId="244EA00F" w14:textId="77777777" w:rsidR="00AB310F" w:rsidRDefault="00AB310F" w:rsidP="00C167B7">
      <w:pPr>
        <w:pStyle w:val="Default"/>
        <w:rPr>
          <w:sz w:val="22"/>
          <w:szCs w:val="22"/>
        </w:rPr>
      </w:pPr>
    </w:p>
    <w:p w14:paraId="775F2521" w14:textId="77777777" w:rsidR="00AB310F" w:rsidRDefault="00AB310F" w:rsidP="00C167B7">
      <w:pPr>
        <w:pStyle w:val="Default"/>
        <w:rPr>
          <w:sz w:val="22"/>
          <w:szCs w:val="22"/>
        </w:rPr>
      </w:pPr>
    </w:p>
    <w:p w14:paraId="18206059" w14:textId="77777777" w:rsidR="00AB310F" w:rsidRDefault="00AB310F" w:rsidP="00C167B7">
      <w:pPr>
        <w:pStyle w:val="Default"/>
        <w:rPr>
          <w:sz w:val="22"/>
          <w:szCs w:val="22"/>
        </w:rPr>
      </w:pPr>
    </w:p>
    <w:p w14:paraId="2D1CE577" w14:textId="77777777" w:rsidR="00AB310F" w:rsidRDefault="00AB310F" w:rsidP="00C167B7">
      <w:pPr>
        <w:pStyle w:val="Default"/>
        <w:rPr>
          <w:sz w:val="22"/>
          <w:szCs w:val="22"/>
        </w:rPr>
      </w:pPr>
    </w:p>
    <w:p w14:paraId="489BC35F" w14:textId="77777777" w:rsidR="00AB310F" w:rsidRDefault="00AB310F" w:rsidP="00C167B7">
      <w:pPr>
        <w:pStyle w:val="Default"/>
        <w:rPr>
          <w:sz w:val="22"/>
          <w:szCs w:val="22"/>
        </w:rPr>
      </w:pPr>
    </w:p>
    <w:p w14:paraId="1AA2F5BF" w14:textId="77777777" w:rsidR="00AB310F" w:rsidRDefault="00AB310F" w:rsidP="00C167B7">
      <w:pPr>
        <w:pStyle w:val="Default"/>
        <w:rPr>
          <w:sz w:val="22"/>
          <w:szCs w:val="22"/>
        </w:rPr>
      </w:pPr>
    </w:p>
    <w:p w14:paraId="78BA58E1" w14:textId="77777777" w:rsidR="00AB310F" w:rsidRDefault="00AB310F" w:rsidP="00C167B7">
      <w:pPr>
        <w:pStyle w:val="Default"/>
        <w:rPr>
          <w:sz w:val="22"/>
          <w:szCs w:val="22"/>
        </w:rPr>
      </w:pPr>
    </w:p>
    <w:p w14:paraId="1FF0AE4B" w14:textId="77777777" w:rsidR="00AB310F" w:rsidRDefault="00AB310F" w:rsidP="00C167B7">
      <w:pPr>
        <w:pStyle w:val="Default"/>
        <w:rPr>
          <w:sz w:val="22"/>
          <w:szCs w:val="22"/>
        </w:rPr>
      </w:pPr>
    </w:p>
    <w:p w14:paraId="6F5B4524" w14:textId="77777777" w:rsidR="00AB310F" w:rsidRDefault="00AB310F" w:rsidP="00C167B7">
      <w:pPr>
        <w:pStyle w:val="Default"/>
        <w:rPr>
          <w:sz w:val="22"/>
          <w:szCs w:val="22"/>
        </w:rPr>
      </w:pPr>
    </w:p>
    <w:p w14:paraId="325F4F12" w14:textId="1ADE5402" w:rsidR="00C167B7" w:rsidRPr="00C167B7" w:rsidRDefault="00C167B7" w:rsidP="00C167B7">
      <w:pPr>
        <w:pStyle w:val="Default"/>
        <w:rPr>
          <w:sz w:val="22"/>
          <w:szCs w:val="22"/>
        </w:rPr>
      </w:pPr>
    </w:p>
    <w:p w14:paraId="0ACD44BA" w14:textId="1ACABE65" w:rsidR="00074A85" w:rsidRDefault="00AB310F" w:rsidP="00074A85">
      <w:pPr>
        <w:pStyle w:val="Default"/>
        <w:numPr>
          <w:ilvl w:val="0"/>
          <w:numId w:val="4"/>
        </w:numPr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lastRenderedPageBreak/>
        <w:t>R</w:t>
      </w:r>
      <w:r w:rsidR="00074A85">
        <w:rPr>
          <w:rFonts w:asciiTheme="minorHAnsi" w:hAnsiTheme="minorHAnsi" w:cstheme="minorBidi"/>
          <w:b/>
          <w:bCs/>
          <w:color w:val="auto"/>
          <w:sz w:val="22"/>
          <w:szCs w:val="22"/>
        </w:rPr>
        <w:t>emodelación de biblioteca:</w:t>
      </w: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</w:t>
      </w:r>
      <w:r w:rsidRPr="00AB310F">
        <w:rPr>
          <w:rFonts w:asciiTheme="minorHAnsi" w:hAnsiTheme="minorHAnsi" w:cstheme="minorBidi"/>
          <w:bCs/>
          <w:color w:val="auto"/>
          <w:sz w:val="22"/>
          <w:szCs w:val="22"/>
        </w:rPr>
        <w:t>con el fin de fomentar la cultura y desarrollar las capacidades cognitivas, se realizó una remodelación del sector de biblioteca, intervención en la cual se contó con el apoyo de una bibliotecóloga en la clasificación de los libros.</w:t>
      </w:r>
    </w:p>
    <w:p w14:paraId="7FD25820" w14:textId="77777777" w:rsidR="00074A85" w:rsidRDefault="00074A85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718B3532" w14:textId="38524E8C" w:rsidR="00185B3B" w:rsidRDefault="00A26E1D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noProof/>
          <w:lang w:eastAsia="es-CL"/>
        </w:rPr>
        <w:drawing>
          <wp:anchor distT="0" distB="0" distL="114300" distR="114300" simplePos="0" relativeHeight="251664384" behindDoc="1" locked="0" layoutInCell="1" allowOverlap="1" wp14:anchorId="7B000F69" wp14:editId="16AFB953">
            <wp:simplePos x="0" y="0"/>
            <wp:positionH relativeFrom="column">
              <wp:posOffset>2977515</wp:posOffset>
            </wp:positionH>
            <wp:positionV relativeFrom="paragraph">
              <wp:posOffset>97790</wp:posOffset>
            </wp:positionV>
            <wp:extent cx="2990850" cy="2243138"/>
            <wp:effectExtent l="0" t="0" r="0" b="5080"/>
            <wp:wrapTight wrapText="bothSides">
              <wp:wrapPolygon edited="0">
                <wp:start x="0" y="0"/>
                <wp:lineTo x="0" y="21465"/>
                <wp:lineTo x="21462" y="21465"/>
                <wp:lineTo x="21462" y="0"/>
                <wp:lineTo x="0" y="0"/>
              </wp:wrapPolygon>
            </wp:wrapTight>
            <wp:docPr id="23" name="Imagen 23" descr="cid:image003.jpg@01D8A8F9.B4587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id:image003.jpg@01D8A8F9.B4587A1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310F">
        <w:rPr>
          <w:rFonts w:ascii="Times New Roman" w:hAnsi="Times New Roman" w:cs="Times New Roman"/>
          <w:noProof/>
          <w:lang w:eastAsia="es-CL"/>
        </w:rPr>
        <w:drawing>
          <wp:anchor distT="0" distB="0" distL="114300" distR="114300" simplePos="0" relativeHeight="251658240" behindDoc="0" locked="0" layoutInCell="1" allowOverlap="1" wp14:anchorId="24F214BD" wp14:editId="4F3B24E9">
            <wp:simplePos x="0" y="0"/>
            <wp:positionH relativeFrom="margin">
              <wp:posOffset>224790</wp:posOffset>
            </wp:positionH>
            <wp:positionV relativeFrom="paragraph">
              <wp:posOffset>74930</wp:posOffset>
            </wp:positionV>
            <wp:extent cx="2527300" cy="3016250"/>
            <wp:effectExtent l="0" t="0" r="635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7" b="2"/>
                    <a:stretch/>
                  </pic:blipFill>
                  <pic:spPr bwMode="auto">
                    <a:xfrm>
                      <a:off x="0" y="0"/>
                      <a:ext cx="252730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4B03C" w14:textId="77777777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7169A504" w14:textId="1271F1B4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7CEC85A2" w14:textId="77777777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18CF895F" w14:textId="77777777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6CD5BC2E" w14:textId="77777777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5EA1132A" w14:textId="31AB8A57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6469262C" w14:textId="77777777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30EA3FC0" w14:textId="77777777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259C7375" w14:textId="77777777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7E0606A6" w14:textId="63C40D50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483A0285" w14:textId="7B64F051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747F77AA" w14:textId="6E071122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591E9C4F" w14:textId="2A10EB9B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065F5DBE" w14:textId="59042458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139BE9BD" w14:textId="666ACC38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5F62B579" w14:textId="77777777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68D8DD8A" w14:textId="77777777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62B7D744" w14:textId="07974981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41CA2744" w14:textId="2A694F83" w:rsidR="00185B3B" w:rsidRDefault="00185B3B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3F0C2329" w14:textId="1079D5CD" w:rsidR="00FA71CA" w:rsidRDefault="00FA71CA" w:rsidP="004030FF">
      <w:pPr>
        <w:pStyle w:val="Default"/>
        <w:numPr>
          <w:ilvl w:val="0"/>
          <w:numId w:val="4"/>
        </w:numPr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3836F2">
        <w:rPr>
          <w:rFonts w:asciiTheme="minorHAnsi" w:hAnsiTheme="minorHAnsi" w:cstheme="minorBidi"/>
          <w:b/>
          <w:bCs/>
          <w:color w:val="auto"/>
          <w:sz w:val="22"/>
          <w:szCs w:val="22"/>
        </w:rPr>
        <w:t>Encuentro Latinoamericano de Hogares judíos</w:t>
      </w:r>
    </w:p>
    <w:p w14:paraId="454CFF82" w14:textId="19CA5F49" w:rsidR="00FB7DA6" w:rsidRDefault="00FA71CA" w:rsidP="004030F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653978">
        <w:rPr>
          <w:rFonts w:asciiTheme="minorHAnsi" w:hAnsiTheme="minorHAnsi" w:cstheme="minorBidi"/>
          <w:color w:val="auto"/>
          <w:sz w:val="22"/>
          <w:szCs w:val="22"/>
        </w:rPr>
        <w:t xml:space="preserve">En noviembre de 2022, </w:t>
      </w:r>
      <w:r w:rsidR="00FB7DA6" w:rsidRPr="00653978">
        <w:rPr>
          <w:rFonts w:asciiTheme="minorHAnsi" w:hAnsiTheme="minorHAnsi" w:cstheme="minorBidi"/>
          <w:color w:val="auto"/>
          <w:sz w:val="22"/>
          <w:szCs w:val="22"/>
        </w:rPr>
        <w:t>el Comité Judío Ame</w:t>
      </w:r>
      <w:r w:rsidR="00A26E1D">
        <w:rPr>
          <w:rFonts w:asciiTheme="minorHAnsi" w:hAnsiTheme="minorHAnsi" w:cstheme="minorBidi"/>
          <w:color w:val="auto"/>
          <w:sz w:val="22"/>
          <w:szCs w:val="22"/>
        </w:rPr>
        <w:t>ricano de Distribución Conjunta (JOINT DC)</w:t>
      </w:r>
      <w:r w:rsidR="003836F2">
        <w:rPr>
          <w:rFonts w:asciiTheme="minorHAnsi" w:hAnsiTheme="minorHAnsi" w:cstheme="minorBidi"/>
          <w:color w:val="auto"/>
          <w:sz w:val="22"/>
          <w:szCs w:val="22"/>
        </w:rPr>
        <w:t xml:space="preserve">, llevó a cabo en nuestras instalaciones </w:t>
      </w:r>
      <w:r w:rsidR="00FB7DA6" w:rsidRPr="00653978">
        <w:rPr>
          <w:rFonts w:asciiTheme="minorHAnsi" w:hAnsiTheme="minorHAnsi" w:cstheme="minorBidi"/>
          <w:color w:val="auto"/>
          <w:sz w:val="22"/>
          <w:szCs w:val="22"/>
        </w:rPr>
        <w:t xml:space="preserve">el </w:t>
      </w:r>
      <w:r w:rsidR="003836F2">
        <w:rPr>
          <w:rFonts w:asciiTheme="minorHAnsi" w:hAnsiTheme="minorHAnsi" w:cstheme="minorBidi"/>
          <w:color w:val="auto"/>
          <w:sz w:val="22"/>
          <w:szCs w:val="22"/>
        </w:rPr>
        <w:t>E</w:t>
      </w:r>
      <w:r w:rsidR="00FB7DA6" w:rsidRPr="00653978">
        <w:rPr>
          <w:rFonts w:asciiTheme="minorHAnsi" w:hAnsiTheme="minorHAnsi" w:cstheme="minorBidi"/>
          <w:color w:val="auto"/>
          <w:sz w:val="22"/>
          <w:szCs w:val="22"/>
        </w:rPr>
        <w:t xml:space="preserve">ncuentro </w:t>
      </w:r>
      <w:r w:rsidR="004030FF">
        <w:rPr>
          <w:rFonts w:asciiTheme="minorHAnsi" w:hAnsiTheme="minorHAnsi" w:cstheme="minorBidi"/>
          <w:color w:val="auto"/>
          <w:sz w:val="22"/>
          <w:szCs w:val="22"/>
        </w:rPr>
        <w:t xml:space="preserve">Latinoamericano </w:t>
      </w:r>
      <w:r w:rsidR="00FB7DA6" w:rsidRPr="00653978">
        <w:rPr>
          <w:rFonts w:asciiTheme="minorHAnsi" w:hAnsiTheme="minorHAnsi" w:cstheme="minorBidi"/>
          <w:color w:val="auto"/>
          <w:sz w:val="22"/>
          <w:szCs w:val="22"/>
        </w:rPr>
        <w:t xml:space="preserve">de </w:t>
      </w:r>
      <w:r w:rsidR="004030FF">
        <w:rPr>
          <w:rFonts w:asciiTheme="minorHAnsi" w:hAnsiTheme="minorHAnsi" w:cstheme="minorBidi"/>
          <w:color w:val="auto"/>
          <w:sz w:val="22"/>
          <w:szCs w:val="22"/>
        </w:rPr>
        <w:t>H</w:t>
      </w:r>
      <w:r w:rsidR="00FB7DA6" w:rsidRPr="00653978">
        <w:rPr>
          <w:rFonts w:asciiTheme="minorHAnsi" w:hAnsiTheme="minorHAnsi" w:cstheme="minorBidi"/>
          <w:color w:val="auto"/>
          <w:sz w:val="22"/>
          <w:szCs w:val="22"/>
        </w:rPr>
        <w:t xml:space="preserve">ogares </w:t>
      </w:r>
      <w:r w:rsidR="004030FF">
        <w:rPr>
          <w:rFonts w:asciiTheme="minorHAnsi" w:hAnsiTheme="minorHAnsi" w:cstheme="minorBidi"/>
          <w:color w:val="auto"/>
          <w:sz w:val="22"/>
          <w:szCs w:val="22"/>
        </w:rPr>
        <w:t xml:space="preserve">Judíos, que contó con la presencia de personas de </w:t>
      </w:r>
      <w:r w:rsidR="00FB7DA6" w:rsidRPr="00653978">
        <w:rPr>
          <w:rFonts w:asciiTheme="minorHAnsi" w:hAnsiTheme="minorHAnsi" w:cstheme="minorBidi"/>
          <w:color w:val="auto"/>
          <w:sz w:val="22"/>
          <w:szCs w:val="22"/>
        </w:rPr>
        <w:t>17 países</w:t>
      </w:r>
      <w:r w:rsidR="004030FF">
        <w:rPr>
          <w:rFonts w:asciiTheme="minorHAnsi" w:hAnsiTheme="minorHAnsi" w:cstheme="minorBidi"/>
          <w:color w:val="auto"/>
          <w:sz w:val="22"/>
          <w:szCs w:val="22"/>
        </w:rPr>
        <w:t xml:space="preserve">. Cisroco fue la </w:t>
      </w:r>
      <w:r w:rsidR="00FB7DA6" w:rsidRPr="00653978">
        <w:rPr>
          <w:rFonts w:asciiTheme="minorHAnsi" w:hAnsiTheme="minorHAnsi" w:cstheme="minorBidi"/>
          <w:color w:val="auto"/>
          <w:sz w:val="22"/>
          <w:szCs w:val="22"/>
        </w:rPr>
        <w:t>entidad encargada de articular, organizar, manejar la agenda y producir las jornadas</w:t>
      </w:r>
      <w:r w:rsidR="004030FF">
        <w:rPr>
          <w:rFonts w:asciiTheme="minorHAnsi" w:hAnsiTheme="minorHAnsi" w:cstheme="minorBidi"/>
          <w:color w:val="auto"/>
          <w:sz w:val="22"/>
          <w:szCs w:val="22"/>
        </w:rPr>
        <w:t xml:space="preserve"> del Encuentro, que generó un importante </w:t>
      </w:r>
      <w:r w:rsidR="00FB7DA6" w:rsidRPr="00653978">
        <w:rPr>
          <w:rFonts w:asciiTheme="minorHAnsi" w:hAnsiTheme="minorHAnsi" w:cstheme="minorBidi"/>
          <w:color w:val="auto"/>
          <w:sz w:val="22"/>
          <w:szCs w:val="22"/>
        </w:rPr>
        <w:t>intercambio de experiencias y fortalecimiento de la red latinoamericana de hogares de ancianos judíos</w:t>
      </w:r>
      <w:r w:rsidR="004030FF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70AB1FB7" w14:textId="3C1CFC67" w:rsidR="00C167B7" w:rsidRDefault="00C167B7" w:rsidP="004030F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6FEC9ADA" w14:textId="3F0BBEDB" w:rsidR="00C167B7" w:rsidRDefault="00A26E1D" w:rsidP="004030F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noProof/>
          <w:color w:val="auto"/>
          <w:sz w:val="22"/>
          <w:szCs w:val="22"/>
          <w:lang w:eastAsia="es-CL"/>
        </w:rPr>
        <w:drawing>
          <wp:anchor distT="0" distB="0" distL="114300" distR="114300" simplePos="0" relativeHeight="251665408" behindDoc="1" locked="0" layoutInCell="1" allowOverlap="1" wp14:anchorId="7F49CF43" wp14:editId="0A7D0CC1">
            <wp:simplePos x="0" y="0"/>
            <wp:positionH relativeFrom="margin">
              <wp:posOffset>2987040</wp:posOffset>
            </wp:positionH>
            <wp:positionV relativeFrom="paragraph">
              <wp:posOffset>19685</wp:posOffset>
            </wp:positionV>
            <wp:extent cx="2781300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452" y="21501"/>
                <wp:lineTo x="21452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3 (1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7B7">
        <w:rPr>
          <w:rFonts w:asciiTheme="minorHAnsi" w:hAnsiTheme="minorHAnsi" w:cstheme="minorBidi"/>
          <w:noProof/>
          <w:color w:val="auto"/>
          <w:sz w:val="22"/>
          <w:szCs w:val="22"/>
          <w:lang w:eastAsia="es-CL"/>
        </w:rPr>
        <w:drawing>
          <wp:inline distT="0" distB="0" distL="0" distR="0" wp14:anchorId="49B49369" wp14:editId="0937A74D">
            <wp:extent cx="2806489" cy="210502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3 (2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266" cy="211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ACAC4" w14:textId="1293FEF6" w:rsidR="00C167B7" w:rsidRDefault="00C167B7" w:rsidP="004030F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31CAA140" w14:textId="1EC46C58" w:rsidR="00C167B7" w:rsidRDefault="00C167B7" w:rsidP="004030F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217FFAEC" w14:textId="3DDFC806" w:rsidR="004030FF" w:rsidRDefault="00A26E1D" w:rsidP="004030F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lastRenderedPageBreak/>
        <w:t>Actividades desarrolladas el 2023:</w:t>
      </w:r>
    </w:p>
    <w:p w14:paraId="6F20E923" w14:textId="77777777" w:rsidR="004030FF" w:rsidRDefault="004030FF" w:rsidP="004030F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0DFC0816" w14:textId="77777777" w:rsidR="00A26E1D" w:rsidRDefault="00C167B7" w:rsidP="00A26E1D">
      <w:pPr>
        <w:pStyle w:val="Default"/>
        <w:numPr>
          <w:ilvl w:val="0"/>
          <w:numId w:val="4"/>
        </w:numPr>
        <w:rPr>
          <w:rFonts w:asciiTheme="minorHAnsi" w:hAnsiTheme="minorHAnsi" w:cstheme="minorBidi"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Talleres nuevos: </w:t>
      </w:r>
      <w:r w:rsidR="00A26E1D" w:rsidRPr="00A26E1D">
        <w:rPr>
          <w:rFonts w:asciiTheme="minorHAnsi" w:hAnsiTheme="minorHAnsi" w:cstheme="minorBidi"/>
          <w:bCs/>
          <w:color w:val="auto"/>
          <w:sz w:val="22"/>
          <w:szCs w:val="22"/>
        </w:rPr>
        <w:t xml:space="preserve">con el fin de ir mejorando año a año la oferta de actividades de la residencia, así como adaptarse a las necesidades y requerimientos de las personas mayores de la residencia, este 2023 se incorporaron 3 nuevos talleres a los ya existentes: </w:t>
      </w:r>
    </w:p>
    <w:p w14:paraId="4B76AA2A" w14:textId="77777777" w:rsidR="00A26E1D" w:rsidRP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18470BE4" w14:textId="77777777" w:rsidR="00A26E1D" w:rsidRDefault="00A26E1D" w:rsidP="00A26E1D">
      <w:pPr>
        <w:pStyle w:val="Default"/>
        <w:numPr>
          <w:ilvl w:val="1"/>
          <w:numId w:val="5"/>
        </w:numPr>
        <w:rPr>
          <w:rFonts w:asciiTheme="minorHAnsi" w:hAnsiTheme="minorHAnsi" w:cstheme="minorBidi"/>
          <w:bCs/>
          <w:color w:val="auto"/>
          <w:sz w:val="22"/>
          <w:szCs w:val="22"/>
        </w:rPr>
      </w:pPr>
      <w:r w:rsidRPr="00A26E1D">
        <w:rPr>
          <w:rFonts w:asciiTheme="minorHAnsi" w:hAnsiTheme="minorHAnsi" w:cstheme="minorBidi"/>
          <w:bCs/>
          <w:color w:val="auto"/>
          <w:sz w:val="22"/>
          <w:szCs w:val="22"/>
        </w:rPr>
        <w:t>T</w:t>
      </w:r>
      <w:r w:rsidR="00C167B7" w:rsidRPr="00A26E1D">
        <w:rPr>
          <w:rFonts w:asciiTheme="minorHAnsi" w:hAnsiTheme="minorHAnsi" w:cstheme="minorBidi"/>
          <w:bCs/>
          <w:color w:val="auto"/>
          <w:sz w:val="22"/>
          <w:szCs w:val="22"/>
        </w:rPr>
        <w:t>aller de marcha</w:t>
      </w:r>
      <w:r w:rsidRPr="00A26E1D">
        <w:rPr>
          <w:rFonts w:asciiTheme="minorHAnsi" w:hAnsiTheme="minorHAnsi" w:cstheme="minorBidi"/>
          <w:bCs/>
          <w:color w:val="auto"/>
          <w:sz w:val="22"/>
          <w:szCs w:val="22"/>
        </w:rPr>
        <w:t xml:space="preserve">: a cargo de la kinesióloga de la residencia, quien por medio de la marcha en el exterior y con las “dificultades y obstáculos del mundo real” estimula equilibrio y movilidad en las personas mayores </w:t>
      </w:r>
      <w:proofErr w:type="spellStart"/>
      <w:r w:rsidRPr="00A26E1D">
        <w:rPr>
          <w:rFonts w:asciiTheme="minorHAnsi" w:hAnsiTheme="minorHAnsi" w:cstheme="minorBidi"/>
          <w:bCs/>
          <w:color w:val="auto"/>
          <w:sz w:val="22"/>
          <w:szCs w:val="22"/>
        </w:rPr>
        <w:t>autovalentes</w:t>
      </w:r>
      <w:proofErr w:type="spellEnd"/>
      <w:r w:rsidRPr="00A26E1D">
        <w:rPr>
          <w:rFonts w:asciiTheme="minorHAnsi" w:hAnsiTheme="minorHAnsi" w:cstheme="minorBidi"/>
          <w:bCs/>
          <w:color w:val="auto"/>
          <w:sz w:val="22"/>
          <w:szCs w:val="22"/>
        </w:rPr>
        <w:t>.</w:t>
      </w:r>
    </w:p>
    <w:p w14:paraId="1BEC1B1B" w14:textId="77777777" w:rsidR="00A26E1D" w:rsidRDefault="00A26E1D" w:rsidP="00A26E1D">
      <w:pPr>
        <w:pStyle w:val="Default"/>
        <w:ind w:left="144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2969BA75" w14:textId="407F356C" w:rsidR="00A26E1D" w:rsidRDefault="00A26E1D" w:rsidP="00A26E1D">
      <w:pPr>
        <w:pStyle w:val="Default"/>
        <w:ind w:left="720"/>
        <w:jc w:val="center"/>
        <w:rPr>
          <w:rFonts w:asciiTheme="minorHAnsi" w:hAnsiTheme="minorHAnsi" w:cstheme="minorBidi"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noProof/>
          <w:color w:val="auto"/>
          <w:sz w:val="22"/>
          <w:szCs w:val="22"/>
          <w:lang w:eastAsia="es-CL"/>
        </w:rPr>
        <w:drawing>
          <wp:inline distT="0" distB="0" distL="0" distR="0" wp14:anchorId="6B314F64" wp14:editId="4545DCA8">
            <wp:extent cx="3532611" cy="2649458"/>
            <wp:effectExtent l="3493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323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37489" cy="265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2D745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7BC6C33A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133C7C70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127E8B9D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1BBEBEFC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7FB17ED1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575B1DBF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5D91121C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2170A154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78E9CF3B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3CC001B8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2D0ED047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2C5904DE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6E1C80A7" w14:textId="77777777" w:rsidR="00A26E1D" w:rsidRP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003F7156" w14:textId="0CD77FB4" w:rsidR="00A26E1D" w:rsidRDefault="00A26E1D" w:rsidP="00A26E1D">
      <w:pPr>
        <w:pStyle w:val="Default"/>
        <w:numPr>
          <w:ilvl w:val="1"/>
          <w:numId w:val="5"/>
        </w:numPr>
        <w:rPr>
          <w:rFonts w:asciiTheme="minorHAnsi" w:hAnsiTheme="minorHAnsi" w:cstheme="minorBidi"/>
          <w:bCs/>
          <w:color w:val="auto"/>
          <w:sz w:val="22"/>
          <w:szCs w:val="22"/>
        </w:rPr>
      </w:pPr>
      <w:r w:rsidRPr="00A26E1D">
        <w:rPr>
          <w:rFonts w:asciiTheme="minorHAnsi" w:hAnsiTheme="minorHAnsi" w:cstheme="minorBidi"/>
          <w:bCs/>
          <w:color w:val="auto"/>
          <w:sz w:val="22"/>
          <w:szCs w:val="22"/>
        </w:rPr>
        <w:lastRenderedPageBreak/>
        <w:t>Taller de historia de vida: desarrollado con el fin de no perder la historia familiar de nuestros residentes. Este taller está a cargo de un psicólogo, de manera que a lo largo de la escritura de la historia de vida, se fomenta la reminiscencia y memoria agradecida como medio de construcción de la identidad de las personas mayores.</w:t>
      </w:r>
    </w:p>
    <w:p w14:paraId="22A1C8AC" w14:textId="77777777" w:rsid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339C2795" w14:textId="7EE386C8" w:rsidR="00A26E1D" w:rsidRDefault="00A26E1D" w:rsidP="00A26E1D">
      <w:pPr>
        <w:pStyle w:val="Default"/>
        <w:ind w:left="720"/>
        <w:jc w:val="center"/>
        <w:rPr>
          <w:rFonts w:asciiTheme="minorHAnsi" w:hAnsiTheme="minorHAnsi" w:cstheme="minorBidi"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noProof/>
          <w:color w:val="auto"/>
          <w:sz w:val="22"/>
          <w:szCs w:val="22"/>
          <w:lang w:eastAsia="es-CL"/>
        </w:rPr>
        <w:drawing>
          <wp:inline distT="0" distB="0" distL="0" distR="0" wp14:anchorId="79B6AAD4" wp14:editId="435C9E4B">
            <wp:extent cx="3162300" cy="2371904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001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472" cy="237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5E7E3" w14:textId="77777777" w:rsidR="00A26E1D" w:rsidRPr="00A26E1D" w:rsidRDefault="00A26E1D" w:rsidP="00A26E1D">
      <w:pPr>
        <w:pStyle w:val="Default"/>
        <w:ind w:left="720"/>
        <w:rPr>
          <w:rFonts w:asciiTheme="minorHAnsi" w:hAnsiTheme="minorHAnsi" w:cstheme="minorBidi"/>
          <w:bCs/>
          <w:color w:val="auto"/>
          <w:sz w:val="22"/>
          <w:szCs w:val="22"/>
        </w:rPr>
      </w:pPr>
    </w:p>
    <w:p w14:paraId="43F5201C" w14:textId="6BE12CB1" w:rsidR="00C167B7" w:rsidRPr="00C80CAC" w:rsidRDefault="00A26E1D" w:rsidP="00A26E1D">
      <w:pPr>
        <w:pStyle w:val="Default"/>
        <w:numPr>
          <w:ilvl w:val="1"/>
          <w:numId w:val="5"/>
        </w:numPr>
        <w:rPr>
          <w:rFonts w:asciiTheme="minorHAnsi" w:hAnsiTheme="minorHAnsi" w:cstheme="minorBidi"/>
          <w:bCs/>
          <w:color w:val="auto"/>
          <w:sz w:val="22"/>
          <w:szCs w:val="22"/>
        </w:rPr>
      </w:pPr>
      <w:r w:rsidRPr="00C80CAC">
        <w:rPr>
          <w:rFonts w:asciiTheme="minorHAnsi" w:hAnsiTheme="minorHAnsi" w:cstheme="minorBidi"/>
          <w:bCs/>
          <w:color w:val="auto"/>
          <w:sz w:val="22"/>
          <w:szCs w:val="22"/>
        </w:rPr>
        <w:t>T</w:t>
      </w:r>
      <w:r w:rsidR="00C167B7" w:rsidRPr="00C80CAC">
        <w:rPr>
          <w:rFonts w:asciiTheme="minorHAnsi" w:hAnsiTheme="minorHAnsi" w:cstheme="minorBidi"/>
          <w:bCs/>
          <w:color w:val="auto"/>
          <w:sz w:val="22"/>
          <w:szCs w:val="22"/>
        </w:rPr>
        <w:t>aller de teatro:</w:t>
      </w:r>
      <w:r w:rsidRPr="00C80CAC">
        <w:rPr>
          <w:rFonts w:asciiTheme="minorHAnsi" w:hAnsiTheme="minorHAnsi" w:cstheme="minorBidi"/>
          <w:bCs/>
          <w:color w:val="auto"/>
          <w:sz w:val="22"/>
          <w:szCs w:val="22"/>
        </w:rPr>
        <w:t xml:space="preserve"> con la finalidad de fomentar la expresión de emociones, creativ</w:t>
      </w:r>
      <w:r w:rsidR="00C80CAC">
        <w:rPr>
          <w:rFonts w:asciiTheme="minorHAnsi" w:hAnsiTheme="minorHAnsi" w:cstheme="minorBidi"/>
          <w:bCs/>
          <w:color w:val="auto"/>
          <w:sz w:val="22"/>
          <w:szCs w:val="22"/>
        </w:rPr>
        <w:t xml:space="preserve">idad y estimular cognitivamente se creó este taller donde los residentes realizan improvisación y preparan obras de teatro. </w:t>
      </w:r>
    </w:p>
    <w:p w14:paraId="50874215" w14:textId="77777777" w:rsidR="00C62DB2" w:rsidRDefault="00C62DB2" w:rsidP="00C62DB2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07E28CAD" w14:textId="182EE412" w:rsidR="00C62DB2" w:rsidRDefault="00C62DB2" w:rsidP="00A26E1D">
      <w:pPr>
        <w:pStyle w:val="Default"/>
        <w:jc w:val="center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noProof/>
          <w:color w:val="auto"/>
          <w:sz w:val="22"/>
          <w:szCs w:val="22"/>
          <w:lang w:eastAsia="es-CL"/>
        </w:rPr>
        <w:drawing>
          <wp:inline distT="0" distB="0" distL="0" distR="0" wp14:anchorId="59F04BD9" wp14:editId="037C73D6">
            <wp:extent cx="3333750" cy="2500501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0333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672" cy="250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D3855" w14:textId="77777777" w:rsidR="00C62DB2" w:rsidRDefault="00C62DB2" w:rsidP="00C62DB2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598B2B34" w14:textId="77777777" w:rsidR="00C62DB2" w:rsidRDefault="00C62DB2" w:rsidP="00C62DB2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387C69DA" w14:textId="77777777" w:rsidR="00C80CAC" w:rsidRDefault="00C80CAC" w:rsidP="00C62DB2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17F5AB3C" w14:textId="77777777" w:rsidR="00C80CAC" w:rsidRDefault="00C80CAC" w:rsidP="00C62DB2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46B6EADF" w14:textId="77777777" w:rsidR="00C80CAC" w:rsidRDefault="00C80CAC" w:rsidP="00C62DB2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25504FC6" w14:textId="77777777" w:rsidR="00C62DB2" w:rsidRDefault="00C62DB2" w:rsidP="00C62DB2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2ECA5911" w14:textId="77777777" w:rsidR="004C126F" w:rsidRPr="004C126F" w:rsidRDefault="00C167B7" w:rsidP="004030FF">
      <w:pPr>
        <w:pStyle w:val="Default"/>
        <w:numPr>
          <w:ilvl w:val="0"/>
          <w:numId w:val="4"/>
        </w:numPr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lastRenderedPageBreak/>
        <w:t>Remodelación de casino y obtención de la resolución sanitaria del servicio de alimentación:</w:t>
      </w:r>
      <w:r w:rsidR="002A2057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</w:t>
      </w:r>
      <w:r w:rsidR="002A2057" w:rsidRPr="004C126F">
        <w:rPr>
          <w:rFonts w:asciiTheme="minorHAnsi" w:hAnsiTheme="minorHAnsi" w:cstheme="minorBidi"/>
          <w:bCs/>
          <w:color w:val="auto"/>
          <w:sz w:val="22"/>
          <w:szCs w:val="22"/>
        </w:rPr>
        <w:t xml:space="preserve">durante los meses de mayo y junio de 2023 se realizó una remodelación completa de las instalaciones del servicio de alimentacion, lo cual permitió tramitar y obtener la resolución sanitaria </w:t>
      </w:r>
      <w:r w:rsidR="004C126F" w:rsidRPr="004C126F">
        <w:rPr>
          <w:rFonts w:asciiTheme="minorHAnsi" w:hAnsiTheme="minorHAnsi" w:cstheme="minorBidi"/>
          <w:bCs/>
          <w:color w:val="auto"/>
          <w:sz w:val="22"/>
          <w:szCs w:val="22"/>
        </w:rPr>
        <w:t>del servicio d</w:t>
      </w:r>
      <w:r w:rsidR="004C126F">
        <w:rPr>
          <w:rFonts w:asciiTheme="minorHAnsi" w:hAnsiTheme="minorHAnsi" w:cstheme="minorBidi"/>
          <w:bCs/>
          <w:color w:val="auto"/>
          <w:sz w:val="22"/>
          <w:szCs w:val="22"/>
        </w:rPr>
        <w:t>e alimentación de la residencia.</w:t>
      </w:r>
    </w:p>
    <w:p w14:paraId="3EA68DEA" w14:textId="77777777" w:rsidR="004C126F" w:rsidRDefault="004C126F" w:rsidP="004C126F">
      <w:pPr>
        <w:pStyle w:val="Default"/>
        <w:ind w:left="720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201309AA" w14:textId="77777777" w:rsidR="004C126F" w:rsidRDefault="004C126F" w:rsidP="004C126F">
      <w:pPr>
        <w:pStyle w:val="Default"/>
        <w:ind w:left="720"/>
        <w:jc w:val="center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noProof/>
          <w:lang w:eastAsia="es-CL"/>
        </w:rPr>
        <w:drawing>
          <wp:inline distT="0" distB="0" distL="0" distR="0" wp14:anchorId="3030F6B8" wp14:editId="7A5EC0B0">
            <wp:extent cx="3170985" cy="44005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42091" t="12975" r="24643" b="4948"/>
                    <a:stretch/>
                  </pic:blipFill>
                  <pic:spPr bwMode="auto">
                    <a:xfrm>
                      <a:off x="0" y="0"/>
                      <a:ext cx="3184189" cy="4418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E25D0" w14:textId="77777777" w:rsidR="004C126F" w:rsidRDefault="004C126F" w:rsidP="004C126F">
      <w:pPr>
        <w:pStyle w:val="Default"/>
        <w:ind w:left="720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767BF4DB" w14:textId="6033F261" w:rsidR="00C167B7" w:rsidRDefault="004C126F" w:rsidP="004C126F">
      <w:pPr>
        <w:pStyle w:val="Default"/>
        <w:ind w:left="720"/>
        <w:jc w:val="center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noProof/>
          <w:lang w:eastAsia="es-CL"/>
        </w:rPr>
        <w:lastRenderedPageBreak/>
        <w:drawing>
          <wp:inline distT="0" distB="0" distL="0" distR="0" wp14:anchorId="43E6523F" wp14:editId="6F56A993">
            <wp:extent cx="3011170" cy="40005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42770" t="17802" r="24983" b="6029"/>
                    <a:stretch/>
                  </pic:blipFill>
                  <pic:spPr bwMode="auto">
                    <a:xfrm>
                      <a:off x="0" y="0"/>
                      <a:ext cx="3022041" cy="4014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br/>
      </w:r>
    </w:p>
    <w:p w14:paraId="771BB2B6" w14:textId="77777777" w:rsidR="00185B3B" w:rsidRDefault="00185B3B" w:rsidP="00C62DB2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6AB3E254" w14:textId="4B510FF5" w:rsidR="00C167B7" w:rsidRPr="00423925" w:rsidRDefault="00C167B7" w:rsidP="004030FF">
      <w:pPr>
        <w:pStyle w:val="Default"/>
        <w:numPr>
          <w:ilvl w:val="0"/>
          <w:numId w:val="4"/>
        </w:numPr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>Cambio de mobiliario de estaciones de enfermería:</w:t>
      </w:r>
      <w:r w:rsidR="004C126F" w:rsidRPr="004C126F">
        <w:rPr>
          <w:rFonts w:asciiTheme="minorHAnsi" w:hAnsiTheme="minorHAnsi" w:cstheme="minorBidi"/>
          <w:bCs/>
          <w:color w:val="auto"/>
          <w:sz w:val="22"/>
          <w:szCs w:val="22"/>
        </w:rPr>
        <w:t xml:space="preserve"> en la línea de la remodelación realizada el año 2022 en los </w:t>
      </w:r>
      <w:proofErr w:type="spellStart"/>
      <w:r w:rsidR="004C126F" w:rsidRPr="004C126F">
        <w:rPr>
          <w:rFonts w:asciiTheme="minorHAnsi" w:hAnsiTheme="minorHAnsi" w:cstheme="minorBidi"/>
          <w:bCs/>
          <w:color w:val="auto"/>
          <w:sz w:val="22"/>
          <w:szCs w:val="22"/>
        </w:rPr>
        <w:t>vanitorios</w:t>
      </w:r>
      <w:proofErr w:type="spellEnd"/>
      <w:r w:rsidR="004C126F" w:rsidRPr="004C126F">
        <w:rPr>
          <w:rFonts w:asciiTheme="minorHAnsi" w:hAnsiTheme="minorHAnsi" w:cstheme="minorBidi"/>
          <w:bCs/>
          <w:color w:val="auto"/>
          <w:sz w:val="22"/>
          <w:szCs w:val="22"/>
        </w:rPr>
        <w:t xml:space="preserve"> de las unidades de enfermería, durante el 2023 se remodelaron los muebles para almacenamiento de fichas y medicamentos, de manera de garantizar un mejor standard de servicio.</w:t>
      </w:r>
    </w:p>
    <w:p w14:paraId="1EF56B6A" w14:textId="77777777" w:rsidR="00423925" w:rsidRDefault="00423925" w:rsidP="00423925">
      <w:pPr>
        <w:pStyle w:val="Default"/>
        <w:rPr>
          <w:rFonts w:asciiTheme="minorHAnsi" w:hAnsiTheme="minorHAnsi" w:cstheme="minorBidi"/>
          <w:b/>
          <w:bCs/>
          <w:noProof/>
          <w:color w:val="auto"/>
          <w:sz w:val="22"/>
          <w:szCs w:val="22"/>
          <w:lang w:eastAsia="es-CL"/>
        </w:rPr>
      </w:pPr>
    </w:p>
    <w:p w14:paraId="6F0C06AA" w14:textId="19832028" w:rsidR="00423925" w:rsidRDefault="00423925" w:rsidP="00423925">
      <w:pPr>
        <w:pStyle w:val="Default"/>
        <w:rPr>
          <w:rFonts w:asciiTheme="minorHAnsi" w:hAnsiTheme="minorHAnsi" w:cstheme="minorBidi"/>
          <w:b/>
          <w:bCs/>
          <w:noProof/>
          <w:color w:val="auto"/>
          <w:sz w:val="22"/>
          <w:szCs w:val="22"/>
          <w:lang w:eastAsia="es-CL"/>
        </w:rPr>
      </w:pPr>
    </w:p>
    <w:p w14:paraId="48267954" w14:textId="56756E1B" w:rsidR="00423925" w:rsidRDefault="00423925" w:rsidP="0042392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noProof/>
          <w:color w:val="auto"/>
          <w:sz w:val="22"/>
          <w:szCs w:val="22"/>
          <w:lang w:eastAsia="es-CL"/>
        </w:rPr>
        <w:drawing>
          <wp:anchor distT="0" distB="0" distL="114300" distR="114300" simplePos="0" relativeHeight="251666432" behindDoc="1" locked="0" layoutInCell="1" allowOverlap="1" wp14:anchorId="60EE77CE" wp14:editId="55D608BD">
            <wp:simplePos x="0" y="0"/>
            <wp:positionH relativeFrom="column">
              <wp:posOffset>3218815</wp:posOffset>
            </wp:positionH>
            <wp:positionV relativeFrom="paragraph">
              <wp:posOffset>15240</wp:posOffset>
            </wp:positionV>
            <wp:extent cx="2907030" cy="2181225"/>
            <wp:effectExtent l="0" t="0" r="7620" b="9525"/>
            <wp:wrapTight wrapText="bothSides">
              <wp:wrapPolygon edited="0">
                <wp:start x="0" y="0"/>
                <wp:lineTo x="0" y="21506"/>
                <wp:lineTo x="21515" y="21506"/>
                <wp:lineTo x="21515" y="0"/>
                <wp:lineTo x="0" y="0"/>
              </wp:wrapPolygon>
            </wp:wrapTight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451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Bidi"/>
          <w:b/>
          <w:bCs/>
          <w:noProof/>
          <w:color w:val="auto"/>
          <w:sz w:val="22"/>
          <w:szCs w:val="22"/>
          <w:lang w:eastAsia="es-CL"/>
        </w:rPr>
        <w:drawing>
          <wp:inline distT="0" distB="0" distL="0" distR="0" wp14:anchorId="45509048" wp14:editId="39566327">
            <wp:extent cx="2911467" cy="2183765"/>
            <wp:effectExtent l="0" t="0" r="3810" b="698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451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447" cy="21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3DD96" w14:textId="56C45502" w:rsidR="00185B3B" w:rsidRDefault="00185B3B" w:rsidP="00185B3B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3F60FCDA" w14:textId="6087610B" w:rsidR="00C62DB2" w:rsidRDefault="00C62DB2" w:rsidP="004030FF">
      <w:pPr>
        <w:pStyle w:val="Default"/>
        <w:numPr>
          <w:ilvl w:val="0"/>
          <w:numId w:val="4"/>
        </w:numPr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lastRenderedPageBreak/>
        <w:t>Concierto abierto a la comunidad:</w:t>
      </w:r>
      <w:r w:rsidR="00423925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</w:t>
      </w:r>
      <w:r w:rsidR="00423925" w:rsidRPr="00423925">
        <w:rPr>
          <w:rFonts w:asciiTheme="minorHAnsi" w:hAnsiTheme="minorHAnsi" w:cstheme="minorBidi"/>
          <w:bCs/>
          <w:color w:val="auto"/>
          <w:sz w:val="22"/>
          <w:szCs w:val="22"/>
        </w:rPr>
        <w:t xml:space="preserve">en el mes de agosto de 2023 se desarrolló un concierto de música abierto a la comunidad en conjunto con una de las agrupaciones de </w:t>
      </w:r>
      <w:proofErr w:type="spellStart"/>
      <w:r w:rsidR="00423925" w:rsidRPr="00423925">
        <w:rPr>
          <w:rFonts w:asciiTheme="minorHAnsi" w:hAnsiTheme="minorHAnsi" w:cstheme="minorBidi"/>
          <w:bCs/>
          <w:color w:val="auto"/>
          <w:sz w:val="22"/>
          <w:szCs w:val="22"/>
        </w:rPr>
        <w:t>voluntarido</w:t>
      </w:r>
      <w:proofErr w:type="spellEnd"/>
      <w:r w:rsidR="00423925" w:rsidRPr="00423925">
        <w:rPr>
          <w:rFonts w:asciiTheme="minorHAnsi" w:hAnsiTheme="minorHAnsi" w:cstheme="minorBidi"/>
          <w:bCs/>
          <w:color w:val="auto"/>
          <w:sz w:val="22"/>
          <w:szCs w:val="22"/>
        </w:rPr>
        <w:t xml:space="preserve"> que desarrollan actividades en la residencia.</w:t>
      </w:r>
    </w:p>
    <w:p w14:paraId="0F1A1E18" w14:textId="552334DB" w:rsidR="00423925" w:rsidRDefault="00423925" w:rsidP="0042392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1C11DF9A" w14:textId="42AFA0B5" w:rsidR="00074A85" w:rsidRDefault="00423925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noProof/>
          <w:lang w:eastAsia="es-CL"/>
        </w:rPr>
        <w:drawing>
          <wp:anchor distT="0" distB="0" distL="114300" distR="114300" simplePos="0" relativeHeight="251667456" behindDoc="1" locked="0" layoutInCell="1" allowOverlap="1" wp14:anchorId="79311A69" wp14:editId="53FAE1CD">
            <wp:simplePos x="0" y="0"/>
            <wp:positionH relativeFrom="column">
              <wp:posOffset>3168015</wp:posOffset>
            </wp:positionH>
            <wp:positionV relativeFrom="paragraph">
              <wp:posOffset>12065</wp:posOffset>
            </wp:positionV>
            <wp:extent cx="2971800" cy="1984664"/>
            <wp:effectExtent l="0" t="0" r="0" b="0"/>
            <wp:wrapTight wrapText="bothSides">
              <wp:wrapPolygon edited="0">
                <wp:start x="0" y="0"/>
                <wp:lineTo x="0" y="21358"/>
                <wp:lineTo x="21462" y="21358"/>
                <wp:lineTo x="21462" y="0"/>
                <wp:lineTo x="0" y="0"/>
              </wp:wrapPolygon>
            </wp:wrapTight>
            <wp:docPr id="21" name="Imagen 21" descr="cid:image003.jpg@01D9D762.4DBEFF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d:image003.jpg@01D9D762.4DBEFF70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4A85">
        <w:rPr>
          <w:noProof/>
          <w:lang w:eastAsia="es-CL"/>
        </w:rPr>
        <w:drawing>
          <wp:inline distT="0" distB="0" distL="0" distR="0" wp14:anchorId="451674D7" wp14:editId="4BBEFE5D">
            <wp:extent cx="2943225" cy="1965562"/>
            <wp:effectExtent l="0" t="0" r="0" b="0"/>
            <wp:docPr id="20" name="Imagen 20" descr="cid:image005.jpg@01D9D762.4DBEFF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id:image005.jpg@01D9D762.4DBEFF70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216" cy="197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F3985" w14:textId="77777777" w:rsidR="00074A85" w:rsidRDefault="00074A85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46ABFB80" w14:textId="50B731E9" w:rsidR="00074A85" w:rsidRDefault="00074A85" w:rsidP="00074A85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4568DBFE" w14:textId="77777777" w:rsidR="00185B3B" w:rsidRDefault="00185B3B" w:rsidP="00185B3B">
      <w:pPr>
        <w:pStyle w:val="Default"/>
        <w:numPr>
          <w:ilvl w:val="0"/>
          <w:numId w:val="4"/>
        </w:numPr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>Ampliación de red de convenios de salud:</w:t>
      </w:r>
    </w:p>
    <w:p w14:paraId="62CC7092" w14:textId="0B7E6224" w:rsidR="00185B3B" w:rsidRDefault="00185B3B" w:rsidP="00185B3B">
      <w:pPr>
        <w:pStyle w:val="Default"/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Con el fin de aumentar las prestaciones de salud que realizamos diariamente, buscamos ampliar y fortalecer nuestras redes de contacto, posicionando a Cisroco como un referente donde instituciones educativas y de salud quieran enviar a sus alumnos y relacionados a perfeccionarse en un ambiente que asegure los más altos estándares de calidad y exigencia.</w:t>
      </w:r>
    </w:p>
    <w:p w14:paraId="5EA949A4" w14:textId="0A87B6FA" w:rsidR="00423925" w:rsidRDefault="00C75C9F" w:rsidP="00423925">
      <w:pPr>
        <w:pStyle w:val="NormalWeb"/>
      </w:pPr>
      <w:r w:rsidRPr="00C75C9F">
        <w:rPr>
          <w:noProof/>
        </w:rPr>
        <w:drawing>
          <wp:anchor distT="0" distB="0" distL="114300" distR="114300" simplePos="0" relativeHeight="251668480" behindDoc="1" locked="0" layoutInCell="1" allowOverlap="1" wp14:anchorId="0B08356D" wp14:editId="3DFEA977">
            <wp:simplePos x="0" y="0"/>
            <wp:positionH relativeFrom="column">
              <wp:posOffset>2472690</wp:posOffset>
            </wp:positionH>
            <wp:positionV relativeFrom="paragraph">
              <wp:posOffset>5715</wp:posOffset>
            </wp:positionV>
            <wp:extent cx="3038475" cy="2025650"/>
            <wp:effectExtent l="0" t="0" r="9525" b="0"/>
            <wp:wrapTight wrapText="bothSides">
              <wp:wrapPolygon edited="0">
                <wp:start x="0" y="0"/>
                <wp:lineTo x="0" y="21329"/>
                <wp:lineTo x="21532" y="21329"/>
                <wp:lineTo x="21532" y="0"/>
                <wp:lineTo x="0" y="0"/>
              </wp:wrapPolygon>
            </wp:wrapTight>
            <wp:docPr id="30" name="Imagen 30" descr="C:\Users\Usuario\Desktop\fotos\_DSC3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fotos\_DSC388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3925">
        <w:rPr>
          <w:noProof/>
        </w:rPr>
        <w:drawing>
          <wp:inline distT="0" distB="0" distL="0" distR="0" wp14:anchorId="1F7B048D" wp14:editId="2D924969">
            <wp:extent cx="2195037" cy="2926715"/>
            <wp:effectExtent l="0" t="0" r="0" b="6985"/>
            <wp:docPr id="29" name="Imagen 1" descr="C:\Users\Usuario\Desktop\fotos\f8c14209-f30f-4bab-b788-56d9c5217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fotos\f8c14209-f30f-4bab-b788-56d9c521761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88" cy="294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F99F5" w14:textId="0FF4CB7E" w:rsidR="00423925" w:rsidRDefault="00423925" w:rsidP="00423925">
      <w:pPr>
        <w:pStyle w:val="NormalWeb"/>
      </w:pPr>
    </w:p>
    <w:p w14:paraId="019A3FD0" w14:textId="48EA12CF" w:rsidR="00423925" w:rsidRDefault="00423925" w:rsidP="00185B3B">
      <w:pPr>
        <w:pStyle w:val="Default"/>
        <w:spacing w:after="296"/>
        <w:rPr>
          <w:rFonts w:asciiTheme="minorHAnsi" w:hAnsiTheme="minorHAnsi" w:cstheme="minorBidi"/>
          <w:color w:val="auto"/>
          <w:sz w:val="22"/>
          <w:szCs w:val="22"/>
        </w:rPr>
      </w:pPr>
    </w:p>
    <w:p w14:paraId="556AC897" w14:textId="05E2D938" w:rsidR="004030FF" w:rsidRDefault="004030FF" w:rsidP="004030FF">
      <w:pPr>
        <w:pStyle w:val="Default"/>
        <w:numPr>
          <w:ilvl w:val="0"/>
          <w:numId w:val="4"/>
        </w:numPr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lastRenderedPageBreak/>
        <w:t>Ampliación de cupos</w:t>
      </w:r>
      <w:r w:rsidR="00C167B7">
        <w:rPr>
          <w:rFonts w:asciiTheme="minorHAnsi" w:hAnsiTheme="minorHAnsi" w:cstheme="minorBidi"/>
          <w:b/>
          <w:bCs/>
          <w:color w:val="auto"/>
          <w:sz w:val="22"/>
          <w:szCs w:val="22"/>
        </w:rPr>
        <w:t>:</w:t>
      </w:r>
    </w:p>
    <w:p w14:paraId="4801182E" w14:textId="39295478" w:rsidR="004030FF" w:rsidRDefault="00423925" w:rsidP="004030FF">
      <w:pPr>
        <w:pStyle w:val="Default"/>
        <w:rPr>
          <w:rFonts w:asciiTheme="minorHAnsi" w:hAnsiTheme="minorHAnsi" w:cstheme="minorBidi"/>
          <w:color w:val="auto"/>
          <w:sz w:val="22"/>
          <w:szCs w:val="22"/>
          <w:u w:val="single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De cara al año 2024</w:t>
      </w:r>
      <w:r w:rsidR="004030FF">
        <w:rPr>
          <w:rFonts w:asciiTheme="minorHAnsi" w:hAnsiTheme="minorHAnsi" w:cstheme="minorBidi"/>
          <w:color w:val="auto"/>
          <w:sz w:val="22"/>
          <w:szCs w:val="22"/>
        </w:rPr>
        <w:t xml:space="preserve">, y con el fin de seguir creciendo en cuanto a estándares de calidad de atención que brindamos a nuestros residentes, </w:t>
      </w:r>
      <w:r>
        <w:rPr>
          <w:rFonts w:asciiTheme="minorHAnsi" w:hAnsiTheme="minorHAnsi" w:cstheme="minorBidi"/>
          <w:color w:val="auto"/>
          <w:sz w:val="22"/>
          <w:szCs w:val="22"/>
        </w:rPr>
        <w:t>a la fecha estamos trabajando para</w:t>
      </w:r>
      <w:r w:rsidR="004030FF">
        <w:rPr>
          <w:rFonts w:asciiTheme="minorHAnsi" w:hAnsiTheme="minorHAnsi" w:cstheme="minorBidi"/>
          <w:color w:val="auto"/>
          <w:sz w:val="22"/>
          <w:szCs w:val="22"/>
        </w:rPr>
        <w:t xml:space="preserve"> llevar a cabo los arreglos y acondicionamientos necesarios con el fin de estar en regla para solicitar la resolución sanitaria que nos permita aumentar nuestra capacidad actual de 59 residentes </w:t>
      </w:r>
      <w:r w:rsidR="000D49BB">
        <w:rPr>
          <w:rFonts w:asciiTheme="minorHAnsi" w:hAnsiTheme="minorHAnsi" w:cstheme="minorBidi"/>
          <w:color w:val="auto"/>
          <w:sz w:val="22"/>
          <w:szCs w:val="22"/>
          <w:u w:val="single"/>
        </w:rPr>
        <w:t>a</w:t>
      </w:r>
      <w:r w:rsidR="004030FF">
        <w:rPr>
          <w:rFonts w:asciiTheme="minorHAnsi" w:hAnsiTheme="minorHAnsi" w:cstheme="minorBidi"/>
          <w:color w:val="auto"/>
          <w:sz w:val="22"/>
          <w:szCs w:val="22"/>
          <w:u w:val="single"/>
        </w:rPr>
        <w:t xml:space="preserve"> 67</w:t>
      </w:r>
      <w:r w:rsidR="00FC61A4">
        <w:rPr>
          <w:rFonts w:asciiTheme="minorHAnsi" w:hAnsiTheme="minorHAnsi" w:cstheme="minorBidi"/>
          <w:color w:val="auto"/>
          <w:sz w:val="22"/>
          <w:szCs w:val="22"/>
          <w:u w:val="single"/>
        </w:rPr>
        <w:t>.</w:t>
      </w:r>
      <w:r w:rsidR="004030FF">
        <w:rPr>
          <w:rFonts w:asciiTheme="minorHAnsi" w:hAnsiTheme="minorHAnsi" w:cstheme="minorBidi"/>
          <w:color w:val="auto"/>
          <w:sz w:val="22"/>
          <w:szCs w:val="22"/>
          <w:u w:val="single"/>
        </w:rPr>
        <w:t xml:space="preserve"> </w:t>
      </w:r>
    </w:p>
    <w:p w14:paraId="58076DF3" w14:textId="77777777" w:rsidR="00185B3B" w:rsidRDefault="00185B3B" w:rsidP="004030FF">
      <w:pPr>
        <w:pStyle w:val="Default"/>
        <w:rPr>
          <w:rFonts w:asciiTheme="minorHAnsi" w:hAnsiTheme="minorHAnsi" w:cstheme="minorBidi"/>
          <w:color w:val="auto"/>
          <w:sz w:val="22"/>
          <w:szCs w:val="22"/>
          <w:u w:val="single"/>
        </w:rPr>
      </w:pPr>
    </w:p>
    <w:p w14:paraId="3011E61C" w14:textId="77777777" w:rsidR="00185B3B" w:rsidRDefault="00185B3B" w:rsidP="004030FF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10AD1A9D" w14:textId="5DAE7DA8" w:rsidR="00FC61A4" w:rsidRDefault="00FC61A4" w:rsidP="007F0633">
      <w:pPr>
        <w:pStyle w:val="Default"/>
        <w:spacing w:after="296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>Financiamiento</w:t>
      </w:r>
    </w:p>
    <w:p w14:paraId="0A178FF1" w14:textId="1746AC54" w:rsidR="00FC61A4" w:rsidRDefault="00FC61A4" w:rsidP="007F0633">
      <w:pPr>
        <w:pStyle w:val="Default"/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Dada la naturaleza de las actividades que realiza Cisroco, sus principales ingresos -más allá de las cuotas que recibe de sus asociados, personas de edad generalmente sin buena situación económica- provienen de donaciones, siendo esencial este tipo de ingresos para su funcionamiento y continuidad en el tiempo.</w:t>
      </w:r>
    </w:p>
    <w:p w14:paraId="0D4DC565" w14:textId="7F48078A" w:rsidR="00FC61A4" w:rsidRPr="00FC61A4" w:rsidRDefault="00FC61A4" w:rsidP="007F0633">
      <w:pPr>
        <w:pStyle w:val="Default"/>
        <w:spacing w:after="296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De esa forma, y con el fin de poder abarcar una mayor base de donantes, es imperioso obtener la inscripción al registro para poder entregar a sus donantes los beneficios contemplados en la ley.</w:t>
      </w:r>
    </w:p>
    <w:p w14:paraId="3922FDE7" w14:textId="78676BD3" w:rsidR="000D49BB" w:rsidRPr="007F0633" w:rsidRDefault="000D49BB" w:rsidP="007F0633">
      <w:pPr>
        <w:pStyle w:val="Default"/>
        <w:spacing w:after="296"/>
        <w:rPr>
          <w:rFonts w:asciiTheme="minorHAnsi" w:hAnsiTheme="minorHAnsi" w:cstheme="minorBidi"/>
          <w:color w:val="auto"/>
          <w:sz w:val="22"/>
          <w:szCs w:val="22"/>
        </w:rPr>
      </w:pPr>
    </w:p>
    <w:sectPr w:rsidR="000D49BB" w:rsidRPr="007F0633" w:rsidSect="006718AD">
      <w:headerReference w:type="default" r:id="rId39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2C6D6" w14:textId="77777777" w:rsidR="00F51C6E" w:rsidRDefault="00F51C6E" w:rsidP="00106245">
      <w:pPr>
        <w:spacing w:after="0" w:line="240" w:lineRule="auto"/>
      </w:pPr>
      <w:r>
        <w:separator/>
      </w:r>
    </w:p>
  </w:endnote>
  <w:endnote w:type="continuationSeparator" w:id="0">
    <w:p w14:paraId="25E257F9" w14:textId="77777777" w:rsidR="00F51C6E" w:rsidRDefault="00F51C6E" w:rsidP="0010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F3407" w14:textId="77777777" w:rsidR="00F51C6E" w:rsidRDefault="00F51C6E" w:rsidP="00106245">
      <w:pPr>
        <w:spacing w:after="0" w:line="240" w:lineRule="auto"/>
      </w:pPr>
      <w:r>
        <w:separator/>
      </w:r>
    </w:p>
  </w:footnote>
  <w:footnote w:type="continuationSeparator" w:id="0">
    <w:p w14:paraId="241A7467" w14:textId="77777777" w:rsidR="00F51C6E" w:rsidRDefault="00F51C6E" w:rsidP="00106245">
      <w:pPr>
        <w:spacing w:after="0" w:line="240" w:lineRule="auto"/>
      </w:pPr>
      <w:r>
        <w:continuationSeparator/>
      </w:r>
    </w:p>
  </w:footnote>
  <w:footnote w:id="1">
    <w:p w14:paraId="697D2575" w14:textId="77777777" w:rsidR="00FA71CA" w:rsidRDefault="00FA71CA" w:rsidP="00FA71CA">
      <w:pPr>
        <w:pStyle w:val="Textonotapie"/>
      </w:pPr>
      <w:r>
        <w:rPr>
          <w:rStyle w:val="Refdenotaalpie"/>
        </w:rPr>
        <w:footnoteRef/>
      </w:r>
      <w:r>
        <w:t xml:space="preserve"> Acordados en Asamblea Extraordinaria llevada a cabo el día 10 de octubre de 2013.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4AD3A" w14:textId="77777777" w:rsidR="00106245" w:rsidRDefault="00106245">
    <w:pPr>
      <w:pStyle w:val="Encabezado"/>
    </w:pPr>
    <w:r>
      <w:rPr>
        <w:noProof/>
        <w:lang w:eastAsia="es-CL"/>
      </w:rPr>
      <w:drawing>
        <wp:inline distT="0" distB="0" distL="0" distR="0" wp14:anchorId="5E2975CB" wp14:editId="7798C768">
          <wp:extent cx="1962150" cy="546100"/>
          <wp:effectExtent l="0" t="0" r="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C6B505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F7650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CDDFE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8F31D2"/>
    <w:multiLevelType w:val="hybridMultilevel"/>
    <w:tmpl w:val="12C2086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50613"/>
    <w:multiLevelType w:val="hybridMultilevel"/>
    <w:tmpl w:val="7E0889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C5949"/>
    <w:multiLevelType w:val="hybridMultilevel"/>
    <w:tmpl w:val="2B3AB122"/>
    <w:lvl w:ilvl="0" w:tplc="340A000F">
      <w:start w:val="1"/>
      <w:numFmt w:val="decimal"/>
      <w:lvlText w:val="%1."/>
      <w:lvlJc w:val="left"/>
      <w:pPr>
        <w:ind w:left="765" w:hanging="360"/>
      </w:pPr>
    </w:lvl>
    <w:lvl w:ilvl="1" w:tplc="340A0019" w:tentative="1">
      <w:start w:val="1"/>
      <w:numFmt w:val="lowerLetter"/>
      <w:lvlText w:val="%2."/>
      <w:lvlJc w:val="left"/>
      <w:pPr>
        <w:ind w:left="1485" w:hanging="360"/>
      </w:pPr>
    </w:lvl>
    <w:lvl w:ilvl="2" w:tplc="340A001B" w:tentative="1">
      <w:start w:val="1"/>
      <w:numFmt w:val="lowerRoman"/>
      <w:lvlText w:val="%3."/>
      <w:lvlJc w:val="right"/>
      <w:pPr>
        <w:ind w:left="2205" w:hanging="180"/>
      </w:pPr>
    </w:lvl>
    <w:lvl w:ilvl="3" w:tplc="340A000F" w:tentative="1">
      <w:start w:val="1"/>
      <w:numFmt w:val="decimal"/>
      <w:lvlText w:val="%4."/>
      <w:lvlJc w:val="left"/>
      <w:pPr>
        <w:ind w:left="2925" w:hanging="360"/>
      </w:pPr>
    </w:lvl>
    <w:lvl w:ilvl="4" w:tplc="340A0019" w:tentative="1">
      <w:start w:val="1"/>
      <w:numFmt w:val="lowerLetter"/>
      <w:lvlText w:val="%5."/>
      <w:lvlJc w:val="left"/>
      <w:pPr>
        <w:ind w:left="3645" w:hanging="360"/>
      </w:pPr>
    </w:lvl>
    <w:lvl w:ilvl="5" w:tplc="340A001B" w:tentative="1">
      <w:start w:val="1"/>
      <w:numFmt w:val="lowerRoman"/>
      <w:lvlText w:val="%6."/>
      <w:lvlJc w:val="right"/>
      <w:pPr>
        <w:ind w:left="4365" w:hanging="180"/>
      </w:pPr>
    </w:lvl>
    <w:lvl w:ilvl="6" w:tplc="340A000F" w:tentative="1">
      <w:start w:val="1"/>
      <w:numFmt w:val="decimal"/>
      <w:lvlText w:val="%7."/>
      <w:lvlJc w:val="left"/>
      <w:pPr>
        <w:ind w:left="5085" w:hanging="360"/>
      </w:pPr>
    </w:lvl>
    <w:lvl w:ilvl="7" w:tplc="340A0019" w:tentative="1">
      <w:start w:val="1"/>
      <w:numFmt w:val="lowerLetter"/>
      <w:lvlText w:val="%8."/>
      <w:lvlJc w:val="left"/>
      <w:pPr>
        <w:ind w:left="5805" w:hanging="360"/>
      </w:pPr>
    </w:lvl>
    <w:lvl w:ilvl="8" w:tplc="3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2F62546"/>
    <w:multiLevelType w:val="hybridMultilevel"/>
    <w:tmpl w:val="2A988F9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F63FE"/>
    <w:multiLevelType w:val="hybridMultilevel"/>
    <w:tmpl w:val="BC9ADE1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45"/>
    <w:rsid w:val="000748A3"/>
    <w:rsid w:val="00074A85"/>
    <w:rsid w:val="000D49BB"/>
    <w:rsid w:val="00106245"/>
    <w:rsid w:val="00185B3B"/>
    <w:rsid w:val="00226C51"/>
    <w:rsid w:val="002A2057"/>
    <w:rsid w:val="002B0C21"/>
    <w:rsid w:val="003836F2"/>
    <w:rsid w:val="004030FF"/>
    <w:rsid w:val="00423925"/>
    <w:rsid w:val="004C126F"/>
    <w:rsid w:val="0052629B"/>
    <w:rsid w:val="005429D6"/>
    <w:rsid w:val="00546A49"/>
    <w:rsid w:val="00653978"/>
    <w:rsid w:val="006718AD"/>
    <w:rsid w:val="00722846"/>
    <w:rsid w:val="0078314C"/>
    <w:rsid w:val="007F0633"/>
    <w:rsid w:val="0084629A"/>
    <w:rsid w:val="00960576"/>
    <w:rsid w:val="009A5B8C"/>
    <w:rsid w:val="009F5AA8"/>
    <w:rsid w:val="00A26E1D"/>
    <w:rsid w:val="00A56837"/>
    <w:rsid w:val="00AB310F"/>
    <w:rsid w:val="00B27B06"/>
    <w:rsid w:val="00B31D37"/>
    <w:rsid w:val="00BC038A"/>
    <w:rsid w:val="00C00BA9"/>
    <w:rsid w:val="00C167B7"/>
    <w:rsid w:val="00C62DB2"/>
    <w:rsid w:val="00C75C9F"/>
    <w:rsid w:val="00C80CAC"/>
    <w:rsid w:val="00CB16F4"/>
    <w:rsid w:val="00CF101C"/>
    <w:rsid w:val="00D55B68"/>
    <w:rsid w:val="00D70589"/>
    <w:rsid w:val="00E17AB9"/>
    <w:rsid w:val="00E95ABB"/>
    <w:rsid w:val="00F11D95"/>
    <w:rsid w:val="00F51492"/>
    <w:rsid w:val="00F51C6E"/>
    <w:rsid w:val="00FA71CA"/>
    <w:rsid w:val="00FB7DA6"/>
    <w:rsid w:val="00FC61A4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C55C385"/>
  <w15:chartTrackingRefBased/>
  <w15:docId w15:val="{70F6072C-BB6B-4364-B058-635C01C2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62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245"/>
  </w:style>
  <w:style w:type="paragraph" w:styleId="Piedepgina">
    <w:name w:val="footer"/>
    <w:basedOn w:val="Normal"/>
    <w:link w:val="PiedepginaCar"/>
    <w:uiPriority w:val="99"/>
    <w:unhideWhenUsed/>
    <w:rsid w:val="001062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245"/>
  </w:style>
  <w:style w:type="paragraph" w:styleId="Textonotapie">
    <w:name w:val="footnote text"/>
    <w:basedOn w:val="Normal"/>
    <w:link w:val="TextonotapieCar"/>
    <w:uiPriority w:val="99"/>
    <w:semiHidden/>
    <w:unhideWhenUsed/>
    <w:rsid w:val="002B0C2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B0C2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B0C21"/>
    <w:rPr>
      <w:vertAlign w:val="superscript"/>
    </w:rPr>
  </w:style>
  <w:style w:type="paragraph" w:styleId="Prrafodelista">
    <w:name w:val="List Paragraph"/>
    <w:basedOn w:val="Normal"/>
    <w:uiPriority w:val="34"/>
    <w:qFormat/>
    <w:rsid w:val="002B0C21"/>
    <w:pPr>
      <w:ind w:left="720"/>
      <w:contextualSpacing/>
    </w:pPr>
  </w:style>
  <w:style w:type="paragraph" w:customStyle="1" w:styleId="Default">
    <w:name w:val="Default"/>
    <w:rsid w:val="002B0C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0D49B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4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3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8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cid:image003.jpg@01D9D762.4DBEFF7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cid:image005.jpg@01D9D762.4DBEFF70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cid:image003.jpg@01D8A8F9.B4587A10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G"/><Relationship Id="rId33" Type="http://schemas.openxmlformats.org/officeDocument/2006/relationships/image" Target="media/image25.jpeg"/><Relationship Id="rId38" Type="http://schemas.openxmlformats.org/officeDocument/2006/relationships/image" Target="media/image2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27797-9F17-4750-B5EB-B7DEB485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1690</Words>
  <Characters>9298</Characters>
  <Application>Microsoft Office Word</Application>
  <DocSecurity>0</DocSecurity>
  <Lines>77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Mijael Strauss (CL)</dc:creator>
  <cp:keywords/>
  <dc:description/>
  <cp:lastModifiedBy>Usuario</cp:lastModifiedBy>
  <cp:revision>8</cp:revision>
  <dcterms:created xsi:type="dcterms:W3CDTF">2023-12-27T12:00:00Z</dcterms:created>
  <dcterms:modified xsi:type="dcterms:W3CDTF">2023-12-28T15:10:00Z</dcterms:modified>
</cp:coreProperties>
</file>