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1A377" w14:textId="3323F7DE" w:rsidR="00CA79B2" w:rsidRDefault="008A379A" w:rsidP="00916C35">
      <w:pPr>
        <w:spacing w:before="240" w:after="120"/>
        <w:rPr>
          <w:rFonts w:asciiTheme="minorBidi" w:hAnsiTheme="minorBidi"/>
          <w:b/>
          <w:bCs/>
          <w:sz w:val="32"/>
          <w:szCs w:val="32"/>
        </w:rPr>
      </w:pPr>
      <w:r>
        <w:rPr>
          <w:rFonts w:asciiTheme="minorBidi" w:hAnsiTheme="minorBidi"/>
          <w:b/>
          <w:bCs/>
          <w:noProof/>
          <w:lang w:val="es-AR" w:eastAsia="es-AR"/>
        </w:rPr>
        <mc:AlternateContent>
          <mc:Choice Requires="wps">
            <w:drawing>
              <wp:anchor distT="0" distB="0" distL="114300" distR="114300" simplePos="0" relativeHeight="251665920" behindDoc="0" locked="0" layoutInCell="1" allowOverlap="1" wp14:anchorId="589A3E49" wp14:editId="64476255">
                <wp:simplePos x="0" y="0"/>
                <wp:positionH relativeFrom="column">
                  <wp:posOffset>5814966</wp:posOffset>
                </wp:positionH>
                <wp:positionV relativeFrom="paragraph">
                  <wp:posOffset>208626</wp:posOffset>
                </wp:positionV>
                <wp:extent cx="1285875" cy="866775"/>
                <wp:effectExtent l="0" t="0" r="9525" b="95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66775"/>
                        </a:xfrm>
                        <a:prstGeom prst="rect">
                          <a:avLst/>
                        </a:prstGeom>
                        <a:solidFill>
                          <a:srgbClr val="FFFFFF"/>
                        </a:solidFill>
                        <a:ln w="9525">
                          <a:solidFill>
                            <a:srgbClr val="000000"/>
                          </a:solidFill>
                          <a:miter lim="800000"/>
                          <a:headEnd/>
                          <a:tailEnd/>
                        </a:ln>
                      </wps:spPr>
                      <wps:txbx>
                        <w:txbxContent>
                          <w:p w14:paraId="03D9731B" w14:textId="3CC3B43B" w:rsidR="003C7A99" w:rsidRDefault="003C7A99" w:rsidP="00CA79B2">
                            <w:pPr>
                              <w:rPr>
                                <w:i/>
                                <w:iCs/>
                                <w:color w:val="808080" w:themeColor="background1" w:themeShade="80"/>
                              </w:rPr>
                            </w:pPr>
                            <w:r>
                              <w:rPr>
                                <w:i/>
                                <w:iCs/>
                                <w:noProof/>
                                <w:color w:val="808080" w:themeColor="background1" w:themeShade="80"/>
                              </w:rPr>
                              <w:drawing>
                                <wp:inline distT="0" distB="0" distL="0" distR="0" wp14:anchorId="3AE61785" wp14:editId="7A2BFB1A">
                                  <wp:extent cx="1186004" cy="8896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eyades_Logotipo_Apaisado.png"/>
                                          <pic:cNvPicPr/>
                                        </pic:nvPicPr>
                                        <pic:blipFill>
                                          <a:blip r:embed="rId8"/>
                                          <a:stretch>
                                            <a:fillRect/>
                                          </a:stretch>
                                        </pic:blipFill>
                                        <pic:spPr>
                                          <a:xfrm>
                                            <a:off x="0" y="0"/>
                                            <a:ext cx="1193378" cy="895219"/>
                                          </a:xfrm>
                                          <a:prstGeom prst="rect">
                                            <a:avLst/>
                                          </a:prstGeom>
                                        </pic:spPr>
                                      </pic:pic>
                                    </a:graphicData>
                                  </a:graphic>
                                </wp:inline>
                              </w:drawing>
                            </w:r>
                          </w:p>
                          <w:p w14:paraId="4821968B" w14:textId="22FB4445" w:rsidR="003C7A99" w:rsidRPr="007E261A" w:rsidRDefault="003C7A99" w:rsidP="00CA79B2">
                            <w:pPr>
                              <w:jc w:val="center"/>
                              <w:rPr>
                                <w:i/>
                                <w:iCs/>
                                <w:color w:val="808080" w:themeColor="background1"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A3E49" id="Rectangle 9" o:spid="_x0000_s1026" style="position:absolute;margin-left:457.85pt;margin-top:16.45pt;width:101.25pt;height:6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">
                <v:textbox>
                  <w:txbxContent>
                    <w:p w14:paraId="03D9731B" w14:textId="3CC3B43B" w:rsidR="003C7A99" w:rsidRDefault="003C7A99" w:rsidP="00CA79B2">
                      <w:pPr>
                        <w:rPr>
                          <w:i/>
                          <w:iCs/>
                          <w:color w:val="808080" w:themeColor="background1" w:themeShade="80"/>
                        </w:rPr>
                      </w:pPr>
                      <w:r>
                        <w:rPr>
                          <w:i/>
                          <w:iCs/>
                          <w:noProof/>
                          <w:color w:val="808080" w:themeColor="background1" w:themeShade="80"/>
                        </w:rPr>
                        <w:drawing>
                          <wp:inline distT="0" distB="0" distL="0" distR="0" wp14:anchorId="3AE61785" wp14:editId="7A2BFB1A">
                            <wp:extent cx="1186004" cy="8896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eyades_Logotipo_Apaisado.png"/>
                                    <pic:cNvPicPr/>
                                  </pic:nvPicPr>
                                  <pic:blipFill>
                                    <a:blip r:embed="rId9"/>
                                    <a:stretch>
                                      <a:fillRect/>
                                    </a:stretch>
                                  </pic:blipFill>
                                  <pic:spPr>
                                    <a:xfrm>
                                      <a:off x="0" y="0"/>
                                      <a:ext cx="1193378" cy="895219"/>
                                    </a:xfrm>
                                    <a:prstGeom prst="rect">
                                      <a:avLst/>
                                    </a:prstGeom>
                                  </pic:spPr>
                                </pic:pic>
                              </a:graphicData>
                            </a:graphic>
                          </wp:inline>
                        </w:drawing>
                      </w:r>
                    </w:p>
                    <w:p w14:paraId="4821968B" w14:textId="22FB4445" w:rsidR="003C7A99" w:rsidRPr="007E261A" w:rsidRDefault="003C7A99" w:rsidP="00CA79B2">
                      <w:pPr>
                        <w:jc w:val="center"/>
                        <w:rPr>
                          <w:i/>
                          <w:iCs/>
                          <w:color w:val="808080" w:themeColor="background1" w:themeShade="80"/>
                        </w:rPr>
                      </w:pPr>
                    </w:p>
                  </w:txbxContent>
                </v:textbox>
              </v:rect>
            </w:pict>
          </mc:Fallback>
        </mc:AlternateContent>
      </w:r>
      <w:r w:rsidR="00CA79B2" w:rsidRPr="00112BBE">
        <w:rPr>
          <w:rFonts w:asciiTheme="minorBidi" w:hAnsiTheme="minorBidi"/>
          <w:b/>
          <w:bCs/>
          <w:sz w:val="32"/>
          <w:szCs w:val="32"/>
        </w:rPr>
        <w:t xml:space="preserve">PRESENTACIÓN ESTÁNDAR DE MEMORIA Y BALANCE </w:t>
      </w:r>
    </w:p>
    <w:p w14:paraId="5598DF06" w14:textId="5F17E7C9" w:rsidR="00CA79B2" w:rsidRDefault="00CA79B2" w:rsidP="00CA79B2">
      <w:pPr>
        <w:spacing w:after="120"/>
        <w:rPr>
          <w:rFonts w:asciiTheme="minorBidi" w:hAnsiTheme="minorBidi"/>
          <w:b/>
          <w:bCs/>
          <w:sz w:val="32"/>
          <w:szCs w:val="32"/>
        </w:rPr>
      </w:pPr>
      <w:r w:rsidRPr="00112BBE">
        <w:rPr>
          <w:rFonts w:asciiTheme="minorBidi" w:hAnsiTheme="minorBidi"/>
          <w:b/>
          <w:bCs/>
          <w:sz w:val="32"/>
          <w:szCs w:val="32"/>
        </w:rPr>
        <w:t xml:space="preserve">DE ORGANIZACIONES DE LA SOCIEDAD CIVIL </w:t>
      </w:r>
      <w:r>
        <w:rPr>
          <w:rFonts w:asciiTheme="minorBidi" w:hAnsiTheme="minorBidi"/>
          <w:b/>
          <w:bCs/>
          <w:sz w:val="32"/>
          <w:szCs w:val="32"/>
        </w:rPr>
        <w:tab/>
      </w:r>
    </w:p>
    <w:p w14:paraId="71B44E17" w14:textId="415E6999" w:rsidR="00916C35" w:rsidRDefault="00125A02" w:rsidP="00916C35">
      <w:pPr>
        <w:rPr>
          <w:rFonts w:asciiTheme="minorBidi" w:hAnsiTheme="minorBidi"/>
          <w:b/>
          <w:bCs/>
          <w:i/>
          <w:sz w:val="36"/>
          <w:szCs w:val="36"/>
        </w:rPr>
      </w:pPr>
      <w:r>
        <w:rPr>
          <w:rFonts w:asciiTheme="minorBidi" w:hAnsiTheme="minorBidi"/>
          <w:b/>
          <w:bCs/>
          <w:i/>
          <w:sz w:val="36"/>
          <w:szCs w:val="36"/>
        </w:rPr>
        <w:t>“FECU SOCIAL SIMPLIFICADA</w:t>
      </w:r>
      <w:r w:rsidR="00CA79B2" w:rsidRPr="00CA79B2">
        <w:rPr>
          <w:rFonts w:asciiTheme="minorBidi" w:hAnsiTheme="minorBidi"/>
          <w:b/>
          <w:bCs/>
          <w:i/>
          <w:sz w:val="36"/>
          <w:szCs w:val="36"/>
        </w:rPr>
        <w:t>”</w:t>
      </w:r>
      <w:r w:rsidR="00CA79B2" w:rsidRPr="00CA79B2">
        <w:rPr>
          <w:rFonts w:asciiTheme="minorBidi" w:hAnsiTheme="minorBidi"/>
          <w:b/>
          <w:bCs/>
          <w:i/>
          <w:sz w:val="36"/>
          <w:szCs w:val="36"/>
        </w:rPr>
        <w:tab/>
      </w:r>
    </w:p>
    <w:p w14:paraId="64B0DE5E" w14:textId="2D24BD05" w:rsidR="00CA79B2" w:rsidRPr="00CA79B2" w:rsidRDefault="00CA79B2" w:rsidP="00916C35">
      <w:pPr>
        <w:rPr>
          <w:rFonts w:asciiTheme="minorBidi" w:hAnsiTheme="minorBidi"/>
          <w:b/>
          <w:bCs/>
          <w:i/>
          <w:sz w:val="36"/>
          <w:szCs w:val="36"/>
        </w:rPr>
      </w:pPr>
      <w:r w:rsidRPr="00CA79B2">
        <w:rPr>
          <w:rFonts w:asciiTheme="minorBidi" w:hAnsiTheme="minorBidi"/>
          <w:b/>
          <w:bCs/>
          <w:i/>
          <w:sz w:val="36"/>
          <w:szCs w:val="36"/>
        </w:rPr>
        <w:tab/>
      </w:r>
      <w:r w:rsidRPr="00CA79B2">
        <w:rPr>
          <w:rFonts w:asciiTheme="minorBidi" w:hAnsiTheme="minorBidi"/>
          <w:b/>
          <w:bCs/>
          <w:i/>
          <w:sz w:val="36"/>
          <w:szCs w:val="36"/>
        </w:rPr>
        <w:tab/>
      </w:r>
    </w:p>
    <w:p w14:paraId="704F9948" w14:textId="77777777" w:rsidR="00CA79B2" w:rsidRDefault="00CA79B2" w:rsidP="00CA79B2">
      <w:pPr>
        <w:spacing w:after="120"/>
        <w:rPr>
          <w:rFonts w:asciiTheme="minorBidi" w:hAnsiTheme="minorBidi"/>
          <w:b/>
          <w:bCs/>
          <w:sz w:val="18"/>
          <w:szCs w:val="18"/>
        </w:rPr>
      </w:pPr>
      <w:r>
        <w:rPr>
          <w:rFonts w:asciiTheme="minorBidi" w:hAnsiTheme="minorBidi"/>
          <w:b/>
          <w:bCs/>
          <w:sz w:val="18"/>
          <w:szCs w:val="18"/>
        </w:rPr>
        <w:t>Fecha de publicación:</w:t>
      </w:r>
    </w:p>
    <w:p w14:paraId="38B856E4" w14:textId="37286D94" w:rsidR="00CA79B2" w:rsidRDefault="00CA79B2" w:rsidP="00CA79B2">
      <w:pPr>
        <w:spacing w:after="120"/>
        <w:rPr>
          <w:rFonts w:asciiTheme="minorBidi" w:hAnsiTheme="minorBidi"/>
          <w:sz w:val="18"/>
          <w:szCs w:val="18"/>
        </w:rPr>
      </w:pPr>
      <w:r>
        <w:rPr>
          <w:rFonts w:asciiTheme="minorBidi" w:hAnsiTheme="minorBidi"/>
          <w:b/>
          <w:bCs/>
          <w:sz w:val="18"/>
          <w:szCs w:val="18"/>
        </w:rPr>
        <w:t xml:space="preserve">Período reportado: </w:t>
      </w:r>
      <w:r>
        <w:rPr>
          <w:rFonts w:asciiTheme="minorBidi" w:hAnsiTheme="minorBidi"/>
          <w:sz w:val="18"/>
          <w:szCs w:val="18"/>
        </w:rPr>
        <w:t xml:space="preserve">1 de enero al 31 de diciembre de </w:t>
      </w:r>
      <w:r w:rsidR="00CF6854">
        <w:rPr>
          <w:rFonts w:asciiTheme="minorBidi" w:hAnsiTheme="minorBidi"/>
          <w:sz w:val="18"/>
          <w:szCs w:val="18"/>
        </w:rPr>
        <w:t>2021</w:t>
      </w:r>
    </w:p>
    <w:p w14:paraId="2D7BF15E" w14:textId="36D9E5A0" w:rsidR="005D348D" w:rsidRPr="005D348D" w:rsidRDefault="005D348D" w:rsidP="00925B1F">
      <w:pPr>
        <w:pStyle w:val="Ttulo1"/>
        <w:numPr>
          <w:ilvl w:val="0"/>
          <w:numId w:val="9"/>
        </w:numPr>
        <w:rPr>
          <w:rFonts w:ascii="Arial" w:hAnsi="Arial" w:cs="Arial"/>
          <w:sz w:val="24"/>
          <w:szCs w:val="24"/>
        </w:rPr>
      </w:pPr>
      <w:bookmarkStart w:id="0" w:name="_Toc63799604"/>
      <w:r w:rsidRPr="005D348D">
        <w:rPr>
          <w:rFonts w:ascii="Arial" w:hAnsi="Arial" w:cs="Arial"/>
          <w:sz w:val="24"/>
          <w:szCs w:val="24"/>
        </w:rPr>
        <w:t>Carátula</w:t>
      </w:r>
      <w:bookmarkEnd w:id="0"/>
    </w:p>
    <w:tbl>
      <w:tblPr>
        <w:tblpPr w:leftFromText="141" w:rightFromText="141" w:vertAnchor="text" w:tblpY="1"/>
        <w:tblOverlap w:val="never"/>
        <w:tblW w:w="113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3078"/>
        <w:gridCol w:w="3267"/>
        <w:gridCol w:w="4962"/>
      </w:tblGrid>
      <w:tr w:rsidR="00CA79B2" w:rsidRPr="00565317" w14:paraId="0AB9F37E" w14:textId="77777777" w:rsidTr="002850DB">
        <w:trPr>
          <w:trHeight w:val="408"/>
        </w:trPr>
        <w:tc>
          <w:tcPr>
            <w:tcW w:w="11307" w:type="dxa"/>
            <w:gridSpan w:val="3"/>
            <w:tcBorders>
              <w:bottom w:val="nil"/>
            </w:tcBorders>
            <w:shd w:val="clear" w:color="auto" w:fill="6666FF"/>
            <w:vAlign w:val="center"/>
          </w:tcPr>
          <w:p w14:paraId="7051BC83" w14:textId="77777777" w:rsidR="00CA79B2" w:rsidRPr="00565317" w:rsidRDefault="00CA79B2" w:rsidP="00925B1F">
            <w:pPr>
              <w:pStyle w:val="Prrafodelista"/>
              <w:numPr>
                <w:ilvl w:val="1"/>
                <w:numId w:val="1"/>
              </w:numPr>
              <w:rPr>
                <w:rFonts w:ascii="Arial" w:hAnsi="Arial" w:cs="Arial"/>
                <w:b/>
                <w:color w:val="FFFFFF" w:themeColor="background1"/>
                <w:sz w:val="18"/>
                <w:szCs w:val="18"/>
              </w:rPr>
            </w:pPr>
            <w:r w:rsidRPr="00565317">
              <w:rPr>
                <w:rFonts w:ascii="Arial" w:hAnsi="Arial" w:cs="Arial"/>
                <w:b/>
                <w:color w:val="FFFFFF" w:themeColor="background1"/>
                <w:sz w:val="18"/>
                <w:szCs w:val="18"/>
              </w:rPr>
              <w:t>Identificación</w:t>
            </w:r>
          </w:p>
        </w:tc>
      </w:tr>
      <w:tr w:rsidR="00064953" w:rsidRPr="00565317" w14:paraId="38D4B1DE" w14:textId="77777777" w:rsidTr="00285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PrEx>
        <w:trPr>
          <w:trHeight w:val="395"/>
        </w:trPr>
        <w:tc>
          <w:tcPr>
            <w:tcW w:w="3078" w:type="dxa"/>
            <w:shd w:val="clear" w:color="auto" w:fill="CCCCFF"/>
            <w:vAlign w:val="center"/>
          </w:tcPr>
          <w:p w14:paraId="1ABECCAB" w14:textId="77777777" w:rsidR="00064953" w:rsidRPr="00565317" w:rsidRDefault="00064953" w:rsidP="00925B1F">
            <w:pPr>
              <w:pStyle w:val="Prrafodelista"/>
              <w:numPr>
                <w:ilvl w:val="0"/>
                <w:numId w:val="2"/>
              </w:numPr>
              <w:ind w:left="270" w:right="-115" w:hanging="270"/>
              <w:rPr>
                <w:rFonts w:ascii="Arial" w:hAnsi="Arial" w:cs="Arial"/>
                <w:sz w:val="18"/>
                <w:szCs w:val="18"/>
              </w:rPr>
            </w:pPr>
            <w:r w:rsidRPr="00565317">
              <w:rPr>
                <w:rFonts w:ascii="Arial" w:hAnsi="Arial" w:cs="Arial"/>
                <w:sz w:val="18"/>
                <w:szCs w:val="18"/>
              </w:rPr>
              <w:t>Nombre de la Organización</w:t>
            </w:r>
          </w:p>
        </w:tc>
        <w:tc>
          <w:tcPr>
            <w:tcW w:w="8229" w:type="dxa"/>
            <w:gridSpan w:val="2"/>
            <w:shd w:val="clear" w:color="auto" w:fill="auto"/>
            <w:vAlign w:val="center"/>
          </w:tcPr>
          <w:p w14:paraId="24BE6FD3" w14:textId="16F2FC31" w:rsidR="00064953" w:rsidRPr="00565317" w:rsidRDefault="009F07BB" w:rsidP="008604E0">
            <w:pPr>
              <w:rPr>
                <w:rFonts w:ascii="Arial" w:hAnsi="Arial" w:cs="Arial"/>
                <w:color w:val="000000" w:themeColor="text1"/>
                <w:sz w:val="18"/>
                <w:szCs w:val="18"/>
              </w:rPr>
            </w:pPr>
            <w:r w:rsidRPr="00565317">
              <w:rPr>
                <w:rFonts w:ascii="Arial" w:hAnsi="Arial" w:cs="Arial"/>
                <w:color w:val="000000" w:themeColor="text1"/>
                <w:sz w:val="18"/>
                <w:szCs w:val="18"/>
              </w:rPr>
              <w:t>Fundación Pléyades</w:t>
            </w:r>
          </w:p>
        </w:tc>
      </w:tr>
      <w:tr w:rsidR="00064953" w:rsidRPr="00565317" w14:paraId="6A367FB6" w14:textId="77777777" w:rsidTr="002850DB">
        <w:trPr>
          <w:trHeight w:val="382"/>
        </w:trPr>
        <w:tc>
          <w:tcPr>
            <w:tcW w:w="3078" w:type="dxa"/>
            <w:shd w:val="clear" w:color="auto" w:fill="CCCCFF"/>
            <w:vAlign w:val="center"/>
          </w:tcPr>
          <w:p w14:paraId="52B85EAD" w14:textId="77777777" w:rsidR="00064953" w:rsidRPr="00565317" w:rsidRDefault="00064953" w:rsidP="00925B1F">
            <w:pPr>
              <w:pStyle w:val="Prrafodelista"/>
              <w:numPr>
                <w:ilvl w:val="0"/>
                <w:numId w:val="2"/>
              </w:numPr>
              <w:ind w:left="270" w:right="-18" w:hanging="270"/>
              <w:rPr>
                <w:rFonts w:ascii="Arial" w:hAnsi="Arial" w:cs="Arial"/>
                <w:sz w:val="18"/>
                <w:szCs w:val="18"/>
              </w:rPr>
            </w:pPr>
            <w:r w:rsidRPr="00565317">
              <w:rPr>
                <w:rFonts w:ascii="Arial" w:hAnsi="Arial" w:cs="Arial"/>
                <w:sz w:val="18"/>
                <w:szCs w:val="18"/>
              </w:rPr>
              <w:t>RUT de la Organización</w:t>
            </w:r>
          </w:p>
        </w:tc>
        <w:tc>
          <w:tcPr>
            <w:tcW w:w="8229" w:type="dxa"/>
            <w:gridSpan w:val="2"/>
            <w:vAlign w:val="center"/>
          </w:tcPr>
          <w:p w14:paraId="0614E233" w14:textId="122AD1F7" w:rsidR="00064953" w:rsidRPr="00565317" w:rsidRDefault="009F07BB" w:rsidP="008604E0">
            <w:pPr>
              <w:rPr>
                <w:rFonts w:ascii="Arial" w:hAnsi="Arial" w:cs="Arial"/>
                <w:i/>
                <w:color w:val="808080" w:themeColor="background1" w:themeShade="80"/>
                <w:sz w:val="18"/>
                <w:szCs w:val="18"/>
              </w:rPr>
            </w:pPr>
            <w:r w:rsidRPr="00565317">
              <w:rPr>
                <w:rFonts w:ascii="Arial" w:hAnsi="Arial" w:cs="Arial"/>
                <w:sz w:val="18"/>
                <w:szCs w:val="18"/>
              </w:rPr>
              <w:t>65.294.280-6</w:t>
            </w:r>
          </w:p>
        </w:tc>
      </w:tr>
      <w:tr w:rsidR="00064953" w:rsidRPr="00565317" w14:paraId="50AE92BA" w14:textId="77777777" w:rsidTr="002850DB">
        <w:trPr>
          <w:trHeight w:val="67"/>
        </w:trPr>
        <w:tc>
          <w:tcPr>
            <w:tcW w:w="3078" w:type="dxa"/>
            <w:shd w:val="clear" w:color="auto" w:fill="CCCCFF"/>
            <w:vAlign w:val="center"/>
          </w:tcPr>
          <w:p w14:paraId="47CE6A5E" w14:textId="77777777" w:rsidR="00064953" w:rsidRPr="00565317" w:rsidRDefault="00064953" w:rsidP="00925B1F">
            <w:pPr>
              <w:pStyle w:val="Prrafodelista"/>
              <w:numPr>
                <w:ilvl w:val="0"/>
                <w:numId w:val="2"/>
              </w:numPr>
              <w:ind w:left="270" w:right="-18" w:hanging="270"/>
              <w:rPr>
                <w:rFonts w:ascii="Arial" w:hAnsi="Arial" w:cs="Arial"/>
                <w:sz w:val="18"/>
                <w:szCs w:val="18"/>
              </w:rPr>
            </w:pPr>
            <w:r w:rsidRPr="00565317">
              <w:rPr>
                <w:rFonts w:ascii="Arial" w:hAnsi="Arial" w:cs="Arial"/>
                <w:sz w:val="18"/>
                <w:szCs w:val="18"/>
              </w:rPr>
              <w:t>Tipo de Organización</w:t>
            </w:r>
          </w:p>
        </w:tc>
        <w:tc>
          <w:tcPr>
            <w:tcW w:w="8229" w:type="dxa"/>
            <w:gridSpan w:val="2"/>
            <w:vAlign w:val="center"/>
          </w:tcPr>
          <w:p w14:paraId="54D37EA6" w14:textId="2CD5B5D3" w:rsidR="00064953" w:rsidRPr="00565317" w:rsidRDefault="009F07BB" w:rsidP="008604E0">
            <w:pPr>
              <w:rPr>
                <w:rFonts w:ascii="Arial" w:hAnsi="Arial" w:cs="Arial"/>
                <w:color w:val="808080" w:themeColor="background1" w:themeShade="80"/>
                <w:sz w:val="18"/>
                <w:szCs w:val="18"/>
              </w:rPr>
            </w:pPr>
            <w:r w:rsidRPr="00565317">
              <w:rPr>
                <w:rFonts w:ascii="Arial" w:hAnsi="Arial" w:cs="Arial"/>
                <w:color w:val="000000" w:themeColor="text1"/>
                <w:sz w:val="18"/>
                <w:szCs w:val="18"/>
              </w:rPr>
              <w:t>Organización sin fines de lucro</w:t>
            </w:r>
          </w:p>
        </w:tc>
      </w:tr>
      <w:tr w:rsidR="00064953" w:rsidRPr="00565317" w14:paraId="4A1F569C" w14:textId="77777777" w:rsidTr="002850DB">
        <w:trPr>
          <w:trHeight w:val="382"/>
        </w:trPr>
        <w:tc>
          <w:tcPr>
            <w:tcW w:w="3078" w:type="dxa"/>
            <w:tcBorders>
              <w:bottom w:val="single" w:sz="4" w:space="0" w:color="FFFFFF" w:themeColor="background1"/>
            </w:tcBorders>
            <w:shd w:val="clear" w:color="auto" w:fill="CCCCFF"/>
            <w:vAlign w:val="center"/>
          </w:tcPr>
          <w:p w14:paraId="543FBD0A" w14:textId="77777777" w:rsidR="00064953" w:rsidRPr="00565317" w:rsidRDefault="00064953" w:rsidP="00925B1F">
            <w:pPr>
              <w:pStyle w:val="Prrafodelista"/>
              <w:numPr>
                <w:ilvl w:val="0"/>
                <w:numId w:val="2"/>
              </w:numPr>
              <w:ind w:left="270" w:right="-18" w:hanging="270"/>
              <w:rPr>
                <w:rFonts w:ascii="Arial" w:hAnsi="Arial" w:cs="Arial"/>
                <w:sz w:val="18"/>
                <w:szCs w:val="18"/>
              </w:rPr>
            </w:pPr>
            <w:r w:rsidRPr="00565317">
              <w:rPr>
                <w:rFonts w:ascii="Arial" w:hAnsi="Arial" w:cs="Arial"/>
                <w:sz w:val="18"/>
                <w:szCs w:val="18"/>
              </w:rPr>
              <w:t>Relación de Origen</w:t>
            </w:r>
          </w:p>
        </w:tc>
        <w:tc>
          <w:tcPr>
            <w:tcW w:w="8229" w:type="dxa"/>
            <w:gridSpan w:val="2"/>
            <w:tcBorders>
              <w:bottom w:val="nil"/>
            </w:tcBorders>
            <w:vAlign w:val="center"/>
          </w:tcPr>
          <w:p w14:paraId="2C440FD0" w14:textId="185AE436" w:rsidR="00064953" w:rsidRPr="00565317" w:rsidRDefault="009F07BB" w:rsidP="008604E0">
            <w:pPr>
              <w:rPr>
                <w:rFonts w:ascii="Arial" w:hAnsi="Arial" w:cs="Arial"/>
                <w:color w:val="808080" w:themeColor="background1" w:themeShade="80"/>
                <w:sz w:val="18"/>
                <w:szCs w:val="18"/>
              </w:rPr>
            </w:pPr>
            <w:r w:rsidRPr="00565317">
              <w:rPr>
                <w:rFonts w:ascii="Arial" w:hAnsi="Arial" w:cs="Arial"/>
                <w:sz w:val="18"/>
                <w:szCs w:val="18"/>
              </w:rPr>
              <w:t>Grupo de personas naturales que buscan contribuir a la situación de niños, niñas y adolescentes.</w:t>
            </w:r>
          </w:p>
        </w:tc>
      </w:tr>
      <w:tr w:rsidR="00064953" w:rsidRPr="00565317" w14:paraId="204EC22B" w14:textId="77777777" w:rsidTr="002850DB">
        <w:trPr>
          <w:trHeight w:val="382"/>
        </w:trPr>
        <w:tc>
          <w:tcPr>
            <w:tcW w:w="3078" w:type="dxa"/>
            <w:tcBorders>
              <w:bottom w:val="single" w:sz="4" w:space="0" w:color="FFFFFF" w:themeColor="background1"/>
            </w:tcBorders>
            <w:shd w:val="clear" w:color="auto" w:fill="CCCCFF"/>
            <w:vAlign w:val="center"/>
          </w:tcPr>
          <w:p w14:paraId="2F4A736B" w14:textId="77777777" w:rsidR="00064953" w:rsidRPr="00565317" w:rsidRDefault="00064953" w:rsidP="00925B1F">
            <w:pPr>
              <w:pStyle w:val="Prrafodelista"/>
              <w:numPr>
                <w:ilvl w:val="0"/>
                <w:numId w:val="2"/>
              </w:numPr>
              <w:ind w:left="270" w:right="-18" w:hanging="270"/>
              <w:rPr>
                <w:rFonts w:ascii="Arial" w:hAnsi="Arial" w:cs="Arial"/>
                <w:sz w:val="18"/>
                <w:szCs w:val="18"/>
              </w:rPr>
            </w:pPr>
            <w:r w:rsidRPr="00565317">
              <w:rPr>
                <w:rFonts w:ascii="Arial" w:hAnsi="Arial" w:cs="Arial"/>
                <w:sz w:val="18"/>
                <w:szCs w:val="18"/>
              </w:rPr>
              <w:t>Personalidad Jurídica</w:t>
            </w:r>
          </w:p>
        </w:tc>
        <w:tc>
          <w:tcPr>
            <w:tcW w:w="8229" w:type="dxa"/>
            <w:gridSpan w:val="2"/>
            <w:tcBorders>
              <w:bottom w:val="nil"/>
            </w:tcBorders>
            <w:vAlign w:val="center"/>
          </w:tcPr>
          <w:p w14:paraId="563A940E" w14:textId="06866672" w:rsidR="00064953" w:rsidRPr="00565317" w:rsidRDefault="009F07BB" w:rsidP="008604E0">
            <w:pPr>
              <w:rPr>
                <w:rFonts w:ascii="Arial" w:hAnsi="Arial" w:cs="Arial"/>
                <w:i/>
                <w:color w:val="808080" w:themeColor="background1" w:themeShade="80"/>
                <w:sz w:val="18"/>
                <w:szCs w:val="18"/>
              </w:rPr>
            </w:pPr>
            <w:r w:rsidRPr="00565317">
              <w:rPr>
                <w:rFonts w:ascii="Arial" w:hAnsi="Arial" w:cs="Arial"/>
                <w:sz w:val="18"/>
                <w:szCs w:val="18"/>
              </w:rPr>
              <w:t>Otorgado por el Ministerio de Justicia, mediante decreto Nº 1152, con fecha 18 de diciembre del 2003.</w:t>
            </w:r>
          </w:p>
        </w:tc>
      </w:tr>
      <w:tr w:rsidR="00064953" w:rsidRPr="00565317" w14:paraId="46ADF4A5" w14:textId="77777777" w:rsidTr="002850DB">
        <w:trPr>
          <w:trHeight w:val="382"/>
        </w:trPr>
        <w:tc>
          <w:tcPr>
            <w:tcW w:w="3078" w:type="dxa"/>
            <w:tcBorders>
              <w:bottom w:val="single" w:sz="4" w:space="0" w:color="FFFFFF" w:themeColor="background1"/>
            </w:tcBorders>
            <w:shd w:val="clear" w:color="auto" w:fill="CCCCFF"/>
            <w:vAlign w:val="center"/>
          </w:tcPr>
          <w:p w14:paraId="087BA060" w14:textId="77777777" w:rsidR="00064953" w:rsidRPr="00565317" w:rsidRDefault="00064953" w:rsidP="00925B1F">
            <w:pPr>
              <w:pStyle w:val="Prrafodelista"/>
              <w:numPr>
                <w:ilvl w:val="0"/>
                <w:numId w:val="2"/>
              </w:numPr>
              <w:ind w:left="270" w:right="-18" w:hanging="270"/>
              <w:rPr>
                <w:rFonts w:ascii="Arial" w:hAnsi="Arial" w:cs="Arial"/>
                <w:sz w:val="18"/>
                <w:szCs w:val="18"/>
              </w:rPr>
            </w:pPr>
            <w:r w:rsidRPr="00565317">
              <w:rPr>
                <w:rFonts w:ascii="Arial" w:hAnsi="Arial" w:cs="Arial"/>
                <w:sz w:val="18"/>
                <w:szCs w:val="18"/>
              </w:rPr>
              <w:t>Domicilio de la sede principal</w:t>
            </w:r>
          </w:p>
        </w:tc>
        <w:tc>
          <w:tcPr>
            <w:tcW w:w="8229" w:type="dxa"/>
            <w:gridSpan w:val="2"/>
            <w:tcBorders>
              <w:bottom w:val="nil"/>
            </w:tcBorders>
            <w:vAlign w:val="center"/>
          </w:tcPr>
          <w:p w14:paraId="09C4318F" w14:textId="01560371" w:rsidR="00064953" w:rsidRPr="00565317" w:rsidRDefault="009F07BB" w:rsidP="008604E0">
            <w:pPr>
              <w:rPr>
                <w:rFonts w:ascii="Arial" w:hAnsi="Arial" w:cs="Arial"/>
                <w:color w:val="808080" w:themeColor="background1" w:themeShade="80"/>
                <w:sz w:val="18"/>
                <w:szCs w:val="18"/>
              </w:rPr>
            </w:pPr>
            <w:r w:rsidRPr="00565317">
              <w:rPr>
                <w:rFonts w:ascii="Arial" w:hAnsi="Arial" w:cs="Arial"/>
                <w:color w:val="000000" w:themeColor="text1"/>
                <w:sz w:val="18"/>
                <w:szCs w:val="18"/>
              </w:rPr>
              <w:t xml:space="preserve">Chiloé 1411, Santiago </w:t>
            </w:r>
          </w:p>
        </w:tc>
      </w:tr>
      <w:tr w:rsidR="00064953" w:rsidRPr="00565317" w14:paraId="4B6D0C8F" w14:textId="77777777" w:rsidTr="002850DB">
        <w:trPr>
          <w:trHeight w:val="382"/>
        </w:trPr>
        <w:tc>
          <w:tcPr>
            <w:tcW w:w="3078" w:type="dxa"/>
            <w:tcBorders>
              <w:top w:val="single" w:sz="4" w:space="0" w:color="FFFFFF" w:themeColor="background1"/>
              <w:bottom w:val="single" w:sz="4" w:space="0" w:color="FFFFFF" w:themeColor="background1"/>
            </w:tcBorders>
            <w:shd w:val="clear" w:color="auto" w:fill="CCCCFF"/>
            <w:vAlign w:val="center"/>
          </w:tcPr>
          <w:p w14:paraId="1A8F328A" w14:textId="77777777" w:rsidR="00064953" w:rsidRPr="00565317" w:rsidRDefault="00064953" w:rsidP="00925B1F">
            <w:pPr>
              <w:pStyle w:val="Prrafodelista"/>
              <w:numPr>
                <w:ilvl w:val="0"/>
                <w:numId w:val="2"/>
              </w:numPr>
              <w:ind w:left="270" w:right="-18" w:hanging="270"/>
              <w:rPr>
                <w:rFonts w:ascii="Arial" w:hAnsi="Arial" w:cs="Arial"/>
                <w:sz w:val="18"/>
                <w:szCs w:val="18"/>
              </w:rPr>
            </w:pPr>
            <w:r w:rsidRPr="00565317">
              <w:rPr>
                <w:rFonts w:ascii="Arial" w:hAnsi="Arial" w:cs="Arial"/>
                <w:sz w:val="18"/>
                <w:szCs w:val="18"/>
              </w:rPr>
              <w:t>Representante legal</w:t>
            </w:r>
          </w:p>
        </w:tc>
        <w:tc>
          <w:tcPr>
            <w:tcW w:w="8229" w:type="dxa"/>
            <w:gridSpan w:val="2"/>
            <w:tcBorders>
              <w:top w:val="nil"/>
              <w:bottom w:val="single" w:sz="4" w:space="0" w:color="FFFFFF" w:themeColor="background1"/>
            </w:tcBorders>
            <w:vAlign w:val="center"/>
          </w:tcPr>
          <w:p w14:paraId="02928E63" w14:textId="5BCEBE9F" w:rsidR="00064953" w:rsidRPr="00565317" w:rsidRDefault="009F07BB" w:rsidP="008604E0">
            <w:pPr>
              <w:rPr>
                <w:rFonts w:ascii="Arial" w:hAnsi="Arial" w:cs="Arial"/>
                <w:i/>
                <w:color w:val="808080" w:themeColor="background1" w:themeShade="80"/>
                <w:sz w:val="18"/>
                <w:szCs w:val="18"/>
              </w:rPr>
            </w:pPr>
            <w:r w:rsidRPr="00565317">
              <w:rPr>
                <w:rFonts w:ascii="Arial" w:hAnsi="Arial" w:cs="Arial"/>
                <w:iCs/>
                <w:color w:val="000000" w:themeColor="text1"/>
                <w:sz w:val="18"/>
                <w:szCs w:val="18"/>
              </w:rPr>
              <w:t>José Lagos Ortiz 6.618.861-2</w:t>
            </w:r>
          </w:p>
        </w:tc>
      </w:tr>
      <w:tr w:rsidR="00064953" w:rsidRPr="00565317" w14:paraId="12CE6C67" w14:textId="77777777" w:rsidTr="002850DB">
        <w:trPr>
          <w:trHeight w:val="382"/>
        </w:trPr>
        <w:tc>
          <w:tcPr>
            <w:tcW w:w="3078" w:type="dxa"/>
            <w:tcBorders>
              <w:top w:val="single" w:sz="4" w:space="0" w:color="FFFFFF" w:themeColor="background1"/>
              <w:bottom w:val="nil"/>
            </w:tcBorders>
            <w:shd w:val="clear" w:color="auto" w:fill="CCCCFF"/>
            <w:vAlign w:val="center"/>
          </w:tcPr>
          <w:p w14:paraId="3187A451" w14:textId="77777777" w:rsidR="00064953" w:rsidRPr="00565317" w:rsidRDefault="00064953" w:rsidP="00925B1F">
            <w:pPr>
              <w:pStyle w:val="Prrafodelista"/>
              <w:numPr>
                <w:ilvl w:val="0"/>
                <w:numId w:val="2"/>
              </w:numPr>
              <w:ind w:left="270" w:right="-18" w:hanging="270"/>
              <w:rPr>
                <w:rFonts w:ascii="Arial" w:hAnsi="Arial" w:cs="Arial"/>
                <w:sz w:val="18"/>
                <w:szCs w:val="18"/>
              </w:rPr>
            </w:pPr>
            <w:r w:rsidRPr="00565317">
              <w:rPr>
                <w:rFonts w:ascii="Arial" w:hAnsi="Arial" w:cs="Arial"/>
                <w:sz w:val="18"/>
                <w:szCs w:val="18"/>
              </w:rPr>
              <w:t>Sitio web de la organización</w:t>
            </w:r>
          </w:p>
        </w:tc>
        <w:tc>
          <w:tcPr>
            <w:tcW w:w="8229" w:type="dxa"/>
            <w:gridSpan w:val="2"/>
            <w:tcBorders>
              <w:top w:val="single" w:sz="4" w:space="0" w:color="FFFFFF" w:themeColor="background1"/>
              <w:bottom w:val="nil"/>
            </w:tcBorders>
            <w:vAlign w:val="center"/>
          </w:tcPr>
          <w:p w14:paraId="0A55A603" w14:textId="426A6D3D" w:rsidR="00064953" w:rsidRPr="00565317" w:rsidRDefault="00E01679" w:rsidP="008604E0">
            <w:pPr>
              <w:rPr>
                <w:rFonts w:ascii="Arial" w:hAnsi="Arial" w:cs="Arial"/>
                <w:i/>
                <w:color w:val="808080" w:themeColor="background1" w:themeShade="80"/>
                <w:sz w:val="18"/>
                <w:szCs w:val="18"/>
              </w:rPr>
            </w:pPr>
            <w:hyperlink r:id="rId10" w:history="1">
              <w:r w:rsidR="009F07BB" w:rsidRPr="00565317">
                <w:rPr>
                  <w:rStyle w:val="Hipervnculo"/>
                  <w:rFonts w:ascii="Arial" w:hAnsi="Arial" w:cs="Arial"/>
                  <w:iCs/>
                  <w:color w:val="0070C0"/>
                  <w:sz w:val="18"/>
                  <w:szCs w:val="18"/>
                </w:rPr>
                <w:t>www.pleyades.cl</w:t>
              </w:r>
            </w:hyperlink>
            <w:r w:rsidR="009F07BB" w:rsidRPr="00565317">
              <w:rPr>
                <w:rFonts w:ascii="Arial" w:hAnsi="Arial" w:cs="Arial"/>
                <w:iCs/>
                <w:color w:val="0070C0"/>
                <w:sz w:val="18"/>
                <w:szCs w:val="18"/>
              </w:rPr>
              <w:t xml:space="preserve"> </w:t>
            </w:r>
          </w:p>
        </w:tc>
      </w:tr>
      <w:tr w:rsidR="00064953" w:rsidRPr="00565317" w14:paraId="774BA454" w14:textId="77777777" w:rsidTr="002850DB">
        <w:trPr>
          <w:trHeight w:val="382"/>
        </w:trPr>
        <w:tc>
          <w:tcPr>
            <w:tcW w:w="3078" w:type="dxa"/>
            <w:tcBorders>
              <w:top w:val="single" w:sz="4" w:space="0" w:color="FFFFFF" w:themeColor="background1"/>
              <w:bottom w:val="nil"/>
            </w:tcBorders>
            <w:shd w:val="clear" w:color="auto" w:fill="CCCCFF"/>
            <w:vAlign w:val="center"/>
          </w:tcPr>
          <w:p w14:paraId="14215E72" w14:textId="77777777" w:rsidR="00064953" w:rsidRPr="00565317" w:rsidRDefault="00064953" w:rsidP="00925B1F">
            <w:pPr>
              <w:pStyle w:val="Prrafodelista"/>
              <w:numPr>
                <w:ilvl w:val="0"/>
                <w:numId w:val="2"/>
              </w:numPr>
              <w:ind w:left="270" w:right="-18" w:hanging="270"/>
              <w:rPr>
                <w:rFonts w:ascii="Arial" w:hAnsi="Arial" w:cs="Arial"/>
                <w:sz w:val="18"/>
                <w:szCs w:val="18"/>
              </w:rPr>
            </w:pPr>
            <w:r w:rsidRPr="00565317">
              <w:rPr>
                <w:rFonts w:ascii="Arial" w:hAnsi="Arial" w:cs="Arial"/>
                <w:sz w:val="18"/>
                <w:szCs w:val="18"/>
              </w:rPr>
              <w:t>Persona de contacto</w:t>
            </w:r>
          </w:p>
        </w:tc>
        <w:tc>
          <w:tcPr>
            <w:tcW w:w="8229" w:type="dxa"/>
            <w:gridSpan w:val="2"/>
            <w:tcBorders>
              <w:top w:val="single" w:sz="4" w:space="0" w:color="FFFFFF" w:themeColor="background1"/>
              <w:bottom w:val="nil"/>
            </w:tcBorders>
          </w:tcPr>
          <w:p w14:paraId="789A3C35" w14:textId="3A33726F" w:rsidR="009F07BB" w:rsidRPr="00565317" w:rsidRDefault="009F07BB" w:rsidP="009F07BB">
            <w:pPr>
              <w:pStyle w:val="NormalWeb"/>
              <w:spacing w:after="0" w:afterAutospacing="0"/>
              <w:contextualSpacing/>
              <w:jc w:val="both"/>
              <w:rPr>
                <w:rFonts w:ascii="Arial" w:hAnsi="Arial" w:cs="Arial"/>
                <w:sz w:val="18"/>
                <w:szCs w:val="18"/>
                <w:lang w:val="es-CL"/>
              </w:rPr>
            </w:pPr>
            <w:r w:rsidRPr="00565317">
              <w:rPr>
                <w:rFonts w:ascii="Arial" w:hAnsi="Arial" w:cs="Arial"/>
                <w:sz w:val="18"/>
                <w:szCs w:val="18"/>
                <w:lang w:val="es-CL"/>
              </w:rPr>
              <w:t>Belén Becerra Norambuena, belen.becerra@pleyades.cl</w:t>
            </w:r>
          </w:p>
          <w:p w14:paraId="5F3109A3" w14:textId="1D9E7516" w:rsidR="00064953" w:rsidRPr="00565317" w:rsidRDefault="009F07BB" w:rsidP="009F07BB">
            <w:pPr>
              <w:rPr>
                <w:rFonts w:ascii="Arial" w:hAnsi="Arial" w:cs="Arial"/>
                <w:i/>
                <w:color w:val="808080" w:themeColor="background1" w:themeShade="80"/>
                <w:sz w:val="18"/>
                <w:szCs w:val="18"/>
              </w:rPr>
            </w:pPr>
            <w:r w:rsidRPr="00565317">
              <w:rPr>
                <w:rFonts w:ascii="Arial" w:hAnsi="Arial" w:cs="Arial"/>
                <w:sz w:val="18"/>
                <w:szCs w:val="18"/>
              </w:rPr>
              <w:t>+56 9 76497801</w:t>
            </w:r>
          </w:p>
        </w:tc>
      </w:tr>
      <w:tr w:rsidR="00CA79B2" w:rsidRPr="00565317" w14:paraId="1C1BDE98" w14:textId="77777777" w:rsidTr="002850DB">
        <w:trPr>
          <w:trHeight w:val="153"/>
        </w:trPr>
        <w:tc>
          <w:tcPr>
            <w:tcW w:w="11307" w:type="dxa"/>
            <w:gridSpan w:val="3"/>
            <w:tcBorders>
              <w:top w:val="nil"/>
            </w:tcBorders>
            <w:shd w:val="clear" w:color="auto" w:fill="FFFFFF" w:themeFill="background1"/>
            <w:vAlign w:val="center"/>
          </w:tcPr>
          <w:p w14:paraId="2BEC1CDC" w14:textId="77777777" w:rsidR="00CA79B2" w:rsidRPr="00565317" w:rsidRDefault="00CA79B2" w:rsidP="008604E0">
            <w:pPr>
              <w:rPr>
                <w:rFonts w:ascii="Arial" w:hAnsi="Arial" w:cs="Arial"/>
                <w:b/>
                <w:color w:val="FFFFFF" w:themeColor="background1"/>
                <w:sz w:val="18"/>
                <w:szCs w:val="18"/>
              </w:rPr>
            </w:pPr>
          </w:p>
        </w:tc>
      </w:tr>
      <w:tr w:rsidR="00CA79B2" w:rsidRPr="00565317" w14:paraId="0338AF78" w14:textId="77777777" w:rsidTr="002850DB">
        <w:trPr>
          <w:trHeight w:val="408"/>
        </w:trPr>
        <w:tc>
          <w:tcPr>
            <w:tcW w:w="11307" w:type="dxa"/>
            <w:gridSpan w:val="3"/>
            <w:tcBorders>
              <w:top w:val="nil"/>
            </w:tcBorders>
            <w:shd w:val="clear" w:color="auto" w:fill="6666FF"/>
            <w:vAlign w:val="center"/>
          </w:tcPr>
          <w:p w14:paraId="7437294F" w14:textId="77777777" w:rsidR="00CA79B2" w:rsidRPr="00565317" w:rsidRDefault="00CA79B2" w:rsidP="00925B1F">
            <w:pPr>
              <w:pStyle w:val="Prrafodelista"/>
              <w:numPr>
                <w:ilvl w:val="1"/>
                <w:numId w:val="1"/>
              </w:numPr>
              <w:rPr>
                <w:rFonts w:ascii="Arial" w:hAnsi="Arial" w:cs="Arial"/>
                <w:b/>
                <w:color w:val="FFFFFF" w:themeColor="background1"/>
                <w:sz w:val="18"/>
                <w:szCs w:val="18"/>
              </w:rPr>
            </w:pPr>
            <w:r w:rsidRPr="00565317">
              <w:rPr>
                <w:rFonts w:ascii="Arial" w:hAnsi="Arial" w:cs="Arial"/>
                <w:b/>
                <w:color w:val="FFFFFF" w:themeColor="background1"/>
                <w:sz w:val="18"/>
                <w:szCs w:val="18"/>
              </w:rPr>
              <w:t>Información de la organización</w:t>
            </w:r>
          </w:p>
        </w:tc>
      </w:tr>
      <w:tr w:rsidR="00554073" w:rsidRPr="00565317" w14:paraId="3744DE59" w14:textId="77777777" w:rsidTr="002850DB">
        <w:trPr>
          <w:trHeight w:val="382"/>
        </w:trPr>
        <w:tc>
          <w:tcPr>
            <w:tcW w:w="3078" w:type="dxa"/>
            <w:shd w:val="clear" w:color="auto" w:fill="CCCCFF"/>
            <w:vAlign w:val="center"/>
          </w:tcPr>
          <w:p w14:paraId="30B03422" w14:textId="77777777" w:rsidR="00554073" w:rsidRPr="00565317" w:rsidRDefault="00554073" w:rsidP="00554073">
            <w:pPr>
              <w:pStyle w:val="Prrafodelista"/>
              <w:numPr>
                <w:ilvl w:val="0"/>
                <w:numId w:val="3"/>
              </w:numPr>
              <w:ind w:left="270" w:hanging="270"/>
              <w:rPr>
                <w:rFonts w:ascii="Arial" w:hAnsi="Arial" w:cs="Arial"/>
                <w:sz w:val="18"/>
                <w:szCs w:val="18"/>
              </w:rPr>
            </w:pPr>
            <w:r w:rsidRPr="00565317">
              <w:rPr>
                <w:rFonts w:ascii="Arial" w:hAnsi="Arial" w:cs="Arial"/>
                <w:sz w:val="18"/>
                <w:szCs w:val="18"/>
              </w:rPr>
              <w:t>Presidente del Directorio</w:t>
            </w:r>
          </w:p>
        </w:tc>
        <w:tc>
          <w:tcPr>
            <w:tcW w:w="8229" w:type="dxa"/>
            <w:gridSpan w:val="2"/>
            <w:shd w:val="clear" w:color="auto" w:fill="auto"/>
            <w:vAlign w:val="center"/>
          </w:tcPr>
          <w:p w14:paraId="72CCD644" w14:textId="512E60CA" w:rsidR="00554073" w:rsidRPr="00565317" w:rsidRDefault="00554073" w:rsidP="00554073">
            <w:pPr>
              <w:rPr>
                <w:rFonts w:ascii="Arial" w:hAnsi="Arial" w:cs="Arial"/>
                <w:i/>
                <w:color w:val="808080" w:themeColor="background1" w:themeShade="80"/>
                <w:sz w:val="18"/>
                <w:szCs w:val="18"/>
              </w:rPr>
            </w:pPr>
            <w:r w:rsidRPr="00565317">
              <w:rPr>
                <w:rFonts w:ascii="ArialMT" w:hAnsi="ArialMT"/>
                <w:sz w:val="18"/>
                <w:szCs w:val="18"/>
              </w:rPr>
              <w:t>José Lagos Ortiz, 6.618.861-2</w:t>
            </w:r>
          </w:p>
        </w:tc>
      </w:tr>
      <w:tr w:rsidR="00554073" w:rsidRPr="00565317" w14:paraId="120EBD1B" w14:textId="77777777" w:rsidTr="002850DB">
        <w:trPr>
          <w:trHeight w:val="382"/>
        </w:trPr>
        <w:tc>
          <w:tcPr>
            <w:tcW w:w="3078" w:type="dxa"/>
            <w:shd w:val="clear" w:color="auto" w:fill="CCCCFF"/>
            <w:vAlign w:val="center"/>
          </w:tcPr>
          <w:p w14:paraId="6812C8AF" w14:textId="77777777" w:rsidR="00554073" w:rsidRPr="00565317" w:rsidRDefault="00554073" w:rsidP="00554073">
            <w:pPr>
              <w:pStyle w:val="Prrafodelista"/>
              <w:numPr>
                <w:ilvl w:val="0"/>
                <w:numId w:val="3"/>
              </w:numPr>
              <w:ind w:left="270" w:hanging="270"/>
              <w:rPr>
                <w:rFonts w:ascii="Arial" w:hAnsi="Arial" w:cs="Arial"/>
                <w:sz w:val="18"/>
                <w:szCs w:val="18"/>
              </w:rPr>
            </w:pPr>
            <w:r w:rsidRPr="00565317">
              <w:rPr>
                <w:rFonts w:ascii="Arial" w:hAnsi="Arial" w:cs="Arial"/>
                <w:sz w:val="18"/>
                <w:szCs w:val="18"/>
              </w:rPr>
              <w:t>Ejecutivo Principal</w:t>
            </w:r>
          </w:p>
        </w:tc>
        <w:tc>
          <w:tcPr>
            <w:tcW w:w="8229" w:type="dxa"/>
            <w:gridSpan w:val="2"/>
            <w:shd w:val="clear" w:color="auto" w:fill="auto"/>
            <w:vAlign w:val="center"/>
          </w:tcPr>
          <w:p w14:paraId="33A9BEF0" w14:textId="264C7053" w:rsidR="00554073" w:rsidRPr="00565317" w:rsidRDefault="00554073" w:rsidP="00554073">
            <w:pPr>
              <w:rPr>
                <w:rFonts w:ascii="Arial" w:hAnsi="Arial" w:cs="Arial"/>
                <w:i/>
                <w:color w:val="808080" w:themeColor="background1" w:themeShade="80"/>
                <w:sz w:val="18"/>
                <w:szCs w:val="18"/>
              </w:rPr>
            </w:pPr>
            <w:r w:rsidRPr="00565317">
              <w:rPr>
                <w:rFonts w:ascii="Arial" w:hAnsi="Arial" w:cs="Arial"/>
                <w:iCs/>
                <w:color w:val="000000" w:themeColor="text1"/>
                <w:sz w:val="18"/>
                <w:szCs w:val="18"/>
              </w:rPr>
              <w:t>Directora Ejecutiva: Denise Falck Baladrón, 13.920.939-7</w:t>
            </w:r>
          </w:p>
        </w:tc>
      </w:tr>
      <w:tr w:rsidR="00CA4D20" w:rsidRPr="00565317" w14:paraId="62158094" w14:textId="77777777" w:rsidTr="002850DB">
        <w:trPr>
          <w:trHeight w:val="635"/>
        </w:trPr>
        <w:tc>
          <w:tcPr>
            <w:tcW w:w="3078" w:type="dxa"/>
            <w:shd w:val="clear" w:color="auto" w:fill="CCCCFF"/>
            <w:vAlign w:val="center"/>
          </w:tcPr>
          <w:p w14:paraId="5A7965F6" w14:textId="77777777" w:rsidR="00CA4D20" w:rsidRPr="00565317" w:rsidRDefault="00CA4D20" w:rsidP="00925B1F">
            <w:pPr>
              <w:pStyle w:val="Prrafodelista"/>
              <w:numPr>
                <w:ilvl w:val="0"/>
                <w:numId w:val="3"/>
              </w:numPr>
              <w:ind w:left="270" w:hanging="270"/>
              <w:rPr>
                <w:rFonts w:ascii="Arial" w:hAnsi="Arial" w:cs="Arial"/>
                <w:sz w:val="18"/>
                <w:szCs w:val="18"/>
              </w:rPr>
            </w:pPr>
            <w:r w:rsidRPr="00565317">
              <w:rPr>
                <w:rFonts w:ascii="Arial" w:hAnsi="Arial" w:cs="Arial"/>
                <w:sz w:val="18"/>
                <w:szCs w:val="18"/>
              </w:rPr>
              <w:t>Misión / Visión</w:t>
            </w:r>
          </w:p>
        </w:tc>
        <w:tc>
          <w:tcPr>
            <w:tcW w:w="8229" w:type="dxa"/>
            <w:gridSpan w:val="2"/>
            <w:shd w:val="clear" w:color="auto" w:fill="auto"/>
            <w:vAlign w:val="center"/>
          </w:tcPr>
          <w:p w14:paraId="5BE8BE87" w14:textId="77777777" w:rsidR="009F07BB" w:rsidRPr="00565317" w:rsidRDefault="009F07BB" w:rsidP="009F07BB">
            <w:pPr>
              <w:spacing w:after="120"/>
              <w:jc w:val="both"/>
              <w:rPr>
                <w:rFonts w:ascii="Arial" w:hAnsi="Arial" w:cs="Arial"/>
                <w:iCs/>
                <w:color w:val="000000" w:themeColor="text1"/>
                <w:sz w:val="18"/>
                <w:szCs w:val="18"/>
              </w:rPr>
            </w:pPr>
            <w:r w:rsidRPr="00565317">
              <w:rPr>
                <w:rFonts w:ascii="Arial" w:hAnsi="Arial" w:cs="Arial"/>
                <w:b/>
                <w:bCs/>
                <w:iCs/>
                <w:color w:val="000000" w:themeColor="text1"/>
                <w:sz w:val="18"/>
                <w:szCs w:val="18"/>
              </w:rPr>
              <w:t>Misión:</w:t>
            </w:r>
            <w:r w:rsidRPr="00565317">
              <w:rPr>
                <w:rFonts w:ascii="Arial" w:hAnsi="Arial" w:cs="Arial"/>
                <w:iCs/>
                <w:color w:val="000000" w:themeColor="text1"/>
                <w:sz w:val="18"/>
                <w:szCs w:val="18"/>
              </w:rPr>
              <w:t xml:space="preserve"> Trabajar en la restitución de los derechos vulnerados, buscando que niños y niñas puedan contar con un espacio de afecto y protección.</w:t>
            </w:r>
          </w:p>
          <w:p w14:paraId="7E496E32" w14:textId="0AE23064" w:rsidR="00CA4D20" w:rsidRPr="00565317" w:rsidRDefault="009F07BB" w:rsidP="009F07BB">
            <w:pPr>
              <w:rPr>
                <w:rFonts w:ascii="Arial" w:hAnsi="Arial" w:cs="Arial"/>
                <w:color w:val="808080" w:themeColor="background1" w:themeShade="80"/>
                <w:sz w:val="18"/>
                <w:szCs w:val="18"/>
              </w:rPr>
            </w:pPr>
            <w:r w:rsidRPr="00565317">
              <w:rPr>
                <w:rFonts w:ascii="Arial" w:hAnsi="Arial" w:cs="Arial"/>
                <w:b/>
                <w:bCs/>
                <w:iCs/>
                <w:color w:val="000000" w:themeColor="text1"/>
                <w:sz w:val="18"/>
                <w:szCs w:val="18"/>
              </w:rPr>
              <w:t>Visión:</w:t>
            </w:r>
            <w:r w:rsidRPr="00565317">
              <w:rPr>
                <w:rFonts w:ascii="Arial" w:hAnsi="Arial" w:cs="Arial"/>
                <w:iCs/>
                <w:color w:val="000000" w:themeColor="text1"/>
                <w:sz w:val="18"/>
                <w:szCs w:val="18"/>
              </w:rPr>
              <w:t xml:space="preserve"> </w:t>
            </w:r>
            <w:bookmarkStart w:id="1" w:name="_Hlk81915199"/>
            <w:r w:rsidRPr="00565317">
              <w:rPr>
                <w:rFonts w:ascii="Arial" w:hAnsi="Arial" w:cs="Arial"/>
                <w:iCs/>
                <w:color w:val="000000" w:themeColor="text1"/>
                <w:sz w:val="18"/>
                <w:szCs w:val="18"/>
              </w:rPr>
              <w:t>Que todos los niños de nuestro país crezcan en una familia y sociedad que les garantice el afecto y respeto de sus derechos.</w:t>
            </w:r>
            <w:bookmarkEnd w:id="1"/>
          </w:p>
        </w:tc>
      </w:tr>
      <w:tr w:rsidR="00CA4D20" w:rsidRPr="00565317" w14:paraId="4B1FD66B" w14:textId="77777777" w:rsidTr="002850DB">
        <w:trPr>
          <w:trHeight w:val="382"/>
        </w:trPr>
        <w:tc>
          <w:tcPr>
            <w:tcW w:w="3078" w:type="dxa"/>
            <w:shd w:val="clear" w:color="auto" w:fill="CCCCFF"/>
            <w:vAlign w:val="center"/>
          </w:tcPr>
          <w:p w14:paraId="6DF296E3" w14:textId="77777777" w:rsidR="00CA4D20" w:rsidRPr="00565317" w:rsidRDefault="00CA4D20" w:rsidP="00925B1F">
            <w:pPr>
              <w:pStyle w:val="Prrafodelista"/>
              <w:numPr>
                <w:ilvl w:val="0"/>
                <w:numId w:val="3"/>
              </w:numPr>
              <w:ind w:left="270" w:hanging="270"/>
              <w:rPr>
                <w:rFonts w:ascii="Arial" w:hAnsi="Arial" w:cs="Arial"/>
                <w:sz w:val="18"/>
                <w:szCs w:val="18"/>
              </w:rPr>
            </w:pPr>
            <w:r w:rsidRPr="00565317">
              <w:rPr>
                <w:rFonts w:ascii="Arial" w:hAnsi="Arial" w:cs="Arial"/>
                <w:sz w:val="18"/>
                <w:szCs w:val="18"/>
              </w:rPr>
              <w:t>Área de trabajo</w:t>
            </w:r>
          </w:p>
        </w:tc>
        <w:tc>
          <w:tcPr>
            <w:tcW w:w="8229" w:type="dxa"/>
            <w:gridSpan w:val="2"/>
            <w:shd w:val="clear" w:color="auto" w:fill="auto"/>
            <w:vAlign w:val="center"/>
          </w:tcPr>
          <w:p w14:paraId="0E937C9A" w14:textId="130DAF67" w:rsidR="00CA4D20" w:rsidRPr="00565317" w:rsidRDefault="00CB11F3" w:rsidP="00CA4D20">
            <w:pPr>
              <w:rPr>
                <w:rFonts w:ascii="Arial" w:hAnsi="Arial" w:cs="Arial"/>
                <w:i/>
                <w:color w:val="808080" w:themeColor="background1" w:themeShade="80"/>
                <w:sz w:val="18"/>
                <w:szCs w:val="18"/>
              </w:rPr>
            </w:pPr>
            <w:r w:rsidRPr="00565317">
              <w:rPr>
                <w:rFonts w:ascii="ArialMT" w:hAnsi="ArialMT"/>
                <w:sz w:val="18"/>
                <w:szCs w:val="18"/>
                <w:lang w:val="es-ES" w:eastAsia="es-ES"/>
              </w:rPr>
              <w:t xml:space="preserve">Reconocimiento y protección de Derechos </w:t>
            </w:r>
            <w:r w:rsidR="00AB6C30" w:rsidRPr="00565317">
              <w:rPr>
                <w:rFonts w:ascii="ArialMT" w:hAnsi="ArialMT"/>
                <w:sz w:val="18"/>
                <w:szCs w:val="18"/>
                <w:lang w:val="es-ES" w:eastAsia="es-ES"/>
              </w:rPr>
              <w:t>de niños y niñas/ Superación de la pobreza y vulnerabilidad</w:t>
            </w:r>
          </w:p>
        </w:tc>
      </w:tr>
      <w:tr w:rsidR="00CA4D20" w:rsidRPr="00565317" w14:paraId="00E944D3" w14:textId="77777777" w:rsidTr="002850DB">
        <w:trPr>
          <w:trHeight w:val="382"/>
        </w:trPr>
        <w:tc>
          <w:tcPr>
            <w:tcW w:w="3078" w:type="dxa"/>
            <w:tcBorders>
              <w:bottom w:val="single" w:sz="4" w:space="0" w:color="FFFFFF" w:themeColor="background1"/>
            </w:tcBorders>
            <w:shd w:val="clear" w:color="auto" w:fill="CCCCFF"/>
            <w:vAlign w:val="center"/>
          </w:tcPr>
          <w:p w14:paraId="1F71A2BC" w14:textId="77777777" w:rsidR="00CA4D20" w:rsidRPr="00565317" w:rsidRDefault="00CA4D20" w:rsidP="00925B1F">
            <w:pPr>
              <w:pStyle w:val="Prrafodelista"/>
              <w:numPr>
                <w:ilvl w:val="0"/>
                <w:numId w:val="3"/>
              </w:numPr>
              <w:ind w:left="270" w:right="-18" w:hanging="270"/>
              <w:rPr>
                <w:rFonts w:ascii="Arial" w:hAnsi="Arial" w:cs="Arial"/>
                <w:sz w:val="18"/>
                <w:szCs w:val="18"/>
              </w:rPr>
            </w:pPr>
            <w:r w:rsidRPr="00565317">
              <w:rPr>
                <w:rFonts w:ascii="Arial" w:hAnsi="Arial" w:cs="Arial"/>
                <w:sz w:val="18"/>
                <w:szCs w:val="18"/>
              </w:rPr>
              <w:t>Público objetivo / Usuarios</w:t>
            </w:r>
          </w:p>
        </w:tc>
        <w:tc>
          <w:tcPr>
            <w:tcW w:w="8229" w:type="dxa"/>
            <w:gridSpan w:val="2"/>
            <w:tcBorders>
              <w:bottom w:val="single" w:sz="4" w:space="0" w:color="FFFFFF" w:themeColor="background1"/>
            </w:tcBorders>
            <w:vAlign w:val="center"/>
          </w:tcPr>
          <w:p w14:paraId="28E5878D" w14:textId="77777777" w:rsidR="00F269C9" w:rsidRPr="00565317" w:rsidRDefault="00F269C9" w:rsidP="00925B1F">
            <w:pPr>
              <w:pStyle w:val="NormalWeb"/>
              <w:numPr>
                <w:ilvl w:val="0"/>
                <w:numId w:val="12"/>
              </w:numPr>
              <w:shd w:val="clear" w:color="auto" w:fill="FFFFFF"/>
              <w:jc w:val="both"/>
              <w:rPr>
                <w:rFonts w:ascii="ArialMT" w:hAnsi="ArialMT"/>
                <w:color w:val="000000" w:themeColor="text1"/>
                <w:sz w:val="18"/>
                <w:szCs w:val="18"/>
              </w:rPr>
            </w:pPr>
            <w:proofErr w:type="spellStart"/>
            <w:r w:rsidRPr="00565317">
              <w:rPr>
                <w:rFonts w:ascii="ArialMT" w:hAnsi="ArialMT"/>
                <w:sz w:val="18"/>
                <w:szCs w:val="18"/>
              </w:rPr>
              <w:t>Niños</w:t>
            </w:r>
            <w:proofErr w:type="spellEnd"/>
            <w:r w:rsidRPr="00565317">
              <w:rPr>
                <w:rFonts w:ascii="ArialMT" w:hAnsi="ArialMT"/>
                <w:sz w:val="18"/>
                <w:szCs w:val="18"/>
              </w:rPr>
              <w:t xml:space="preserve"> y </w:t>
            </w:r>
            <w:proofErr w:type="spellStart"/>
            <w:r w:rsidRPr="00565317">
              <w:rPr>
                <w:rFonts w:ascii="ArialMT" w:hAnsi="ArialMT"/>
                <w:sz w:val="18"/>
                <w:szCs w:val="18"/>
              </w:rPr>
              <w:t>niñas</w:t>
            </w:r>
            <w:proofErr w:type="spellEnd"/>
            <w:r w:rsidRPr="00565317">
              <w:rPr>
                <w:rFonts w:ascii="ArialMT" w:hAnsi="ArialMT"/>
                <w:sz w:val="18"/>
                <w:szCs w:val="18"/>
              </w:rPr>
              <w:t xml:space="preserve"> que han perdido el cuidado parental y de sus familias de origen por </w:t>
            </w:r>
            <w:r w:rsidRPr="00565317">
              <w:rPr>
                <w:rFonts w:ascii="ArialMT" w:hAnsi="ArialMT"/>
                <w:color w:val="000000" w:themeColor="text1"/>
                <w:sz w:val="18"/>
                <w:szCs w:val="18"/>
              </w:rPr>
              <w:t xml:space="preserve">grave vulneración de derechos. Familias vulnerables que requieren </w:t>
            </w:r>
            <w:proofErr w:type="spellStart"/>
            <w:r w:rsidRPr="00565317">
              <w:rPr>
                <w:rFonts w:ascii="ArialMT" w:hAnsi="ArialMT"/>
                <w:color w:val="000000" w:themeColor="text1"/>
                <w:sz w:val="18"/>
                <w:szCs w:val="18"/>
              </w:rPr>
              <w:t>intervención</w:t>
            </w:r>
            <w:proofErr w:type="spellEnd"/>
            <w:r w:rsidRPr="00565317">
              <w:rPr>
                <w:rFonts w:ascii="ArialMT" w:hAnsi="ArialMT"/>
                <w:color w:val="000000" w:themeColor="text1"/>
                <w:sz w:val="18"/>
                <w:szCs w:val="18"/>
              </w:rPr>
              <w:t xml:space="preserve"> para recuperar el cuidado de sus </w:t>
            </w:r>
            <w:proofErr w:type="spellStart"/>
            <w:r w:rsidRPr="00565317">
              <w:rPr>
                <w:rFonts w:ascii="ArialMT" w:hAnsi="ArialMT"/>
                <w:color w:val="000000" w:themeColor="text1"/>
                <w:sz w:val="18"/>
                <w:szCs w:val="18"/>
              </w:rPr>
              <w:t>niños</w:t>
            </w:r>
            <w:proofErr w:type="spellEnd"/>
            <w:r w:rsidRPr="00565317">
              <w:rPr>
                <w:rFonts w:ascii="ArialMT" w:hAnsi="ArialMT"/>
                <w:color w:val="000000" w:themeColor="text1"/>
                <w:sz w:val="18"/>
                <w:szCs w:val="18"/>
              </w:rPr>
              <w:t xml:space="preserve">/as. </w:t>
            </w:r>
          </w:p>
          <w:p w14:paraId="2D5C42E4" w14:textId="6DEC9A3A" w:rsidR="00F269C9" w:rsidRPr="00565317" w:rsidRDefault="00F269C9" w:rsidP="00925B1F">
            <w:pPr>
              <w:pStyle w:val="NormalWeb"/>
              <w:numPr>
                <w:ilvl w:val="0"/>
                <w:numId w:val="12"/>
              </w:numPr>
              <w:shd w:val="clear" w:color="auto" w:fill="FFFFFF"/>
              <w:jc w:val="both"/>
              <w:rPr>
                <w:rFonts w:ascii="ArialMT" w:hAnsi="ArialMT"/>
                <w:color w:val="000000" w:themeColor="text1"/>
                <w:sz w:val="18"/>
                <w:szCs w:val="18"/>
              </w:rPr>
            </w:pPr>
            <w:proofErr w:type="spellStart"/>
            <w:r w:rsidRPr="00565317">
              <w:rPr>
                <w:rFonts w:ascii="ArialMT" w:hAnsi="ArialMT"/>
                <w:color w:val="000000" w:themeColor="text1"/>
                <w:sz w:val="18"/>
                <w:szCs w:val="18"/>
              </w:rPr>
              <w:t>Niños</w:t>
            </w:r>
            <w:proofErr w:type="spellEnd"/>
            <w:r w:rsidRPr="00565317">
              <w:rPr>
                <w:rFonts w:ascii="ArialMT" w:hAnsi="ArialMT"/>
                <w:color w:val="000000" w:themeColor="text1"/>
                <w:sz w:val="18"/>
                <w:szCs w:val="18"/>
              </w:rPr>
              <w:t xml:space="preserve"> y </w:t>
            </w:r>
            <w:proofErr w:type="spellStart"/>
            <w:r w:rsidRPr="00565317">
              <w:rPr>
                <w:rFonts w:ascii="ArialMT" w:hAnsi="ArialMT"/>
                <w:color w:val="000000" w:themeColor="text1"/>
                <w:sz w:val="18"/>
                <w:szCs w:val="18"/>
              </w:rPr>
              <w:t>niñas</w:t>
            </w:r>
            <w:proofErr w:type="spellEnd"/>
            <w:r w:rsidRPr="00565317">
              <w:rPr>
                <w:rFonts w:ascii="ArialMT" w:hAnsi="ArialMT"/>
                <w:color w:val="000000" w:themeColor="text1"/>
                <w:sz w:val="18"/>
                <w:szCs w:val="18"/>
              </w:rPr>
              <w:t xml:space="preserve"> que viven en contextos de alta vulnerabilidad social y económica.</w:t>
            </w:r>
          </w:p>
          <w:p w14:paraId="657CD44C" w14:textId="477EFD8B" w:rsidR="00CA4D20" w:rsidRPr="00565317" w:rsidRDefault="00F269C9" w:rsidP="00925B1F">
            <w:pPr>
              <w:pStyle w:val="Prrafodelista"/>
              <w:numPr>
                <w:ilvl w:val="0"/>
                <w:numId w:val="12"/>
              </w:numPr>
              <w:rPr>
                <w:rFonts w:ascii="Arial" w:hAnsi="Arial" w:cs="Arial"/>
                <w:i/>
                <w:color w:val="808080" w:themeColor="background1" w:themeShade="80"/>
                <w:sz w:val="18"/>
                <w:szCs w:val="18"/>
              </w:rPr>
            </w:pPr>
            <w:r w:rsidRPr="00565317">
              <w:rPr>
                <w:rFonts w:ascii="ArialMT" w:hAnsi="ArialMT"/>
                <w:color w:val="000000" w:themeColor="text1"/>
                <w:sz w:val="18"/>
                <w:szCs w:val="18"/>
              </w:rPr>
              <w:t xml:space="preserve">Voluntarios –jóvenes, hombres, mujeres y adultos mayores– que, movidos por el anhelo de contribuir a mejorar la situación de los niños y niñas, desarrollan diferentes acciones de incidencia.  </w:t>
            </w:r>
          </w:p>
        </w:tc>
      </w:tr>
      <w:tr w:rsidR="00CA4D20" w:rsidRPr="00565317" w14:paraId="00107F7A" w14:textId="77777777" w:rsidTr="002850DB">
        <w:trPr>
          <w:trHeight w:val="382"/>
        </w:trPr>
        <w:tc>
          <w:tcPr>
            <w:tcW w:w="3078" w:type="dxa"/>
            <w:tcBorders>
              <w:bottom w:val="nil"/>
            </w:tcBorders>
            <w:shd w:val="clear" w:color="auto" w:fill="CCCCFF"/>
            <w:vAlign w:val="center"/>
          </w:tcPr>
          <w:p w14:paraId="100204A2" w14:textId="77777777" w:rsidR="00CA4D20" w:rsidRPr="00565317" w:rsidRDefault="00CA4D20" w:rsidP="00925B1F">
            <w:pPr>
              <w:pStyle w:val="Prrafodelista"/>
              <w:numPr>
                <w:ilvl w:val="0"/>
                <w:numId w:val="3"/>
              </w:numPr>
              <w:ind w:left="270" w:right="-18" w:hanging="270"/>
              <w:rPr>
                <w:rFonts w:ascii="Arial" w:hAnsi="Arial" w:cs="Arial"/>
                <w:sz w:val="18"/>
                <w:szCs w:val="18"/>
              </w:rPr>
            </w:pPr>
            <w:r w:rsidRPr="00565317">
              <w:rPr>
                <w:rFonts w:ascii="Arial" w:hAnsi="Arial" w:cs="Arial"/>
                <w:sz w:val="18"/>
                <w:szCs w:val="18"/>
              </w:rPr>
              <w:t>Número de trabajadores</w:t>
            </w:r>
          </w:p>
        </w:tc>
        <w:tc>
          <w:tcPr>
            <w:tcW w:w="8229" w:type="dxa"/>
            <w:gridSpan w:val="2"/>
            <w:tcBorders>
              <w:bottom w:val="nil"/>
            </w:tcBorders>
            <w:shd w:val="clear" w:color="auto" w:fill="auto"/>
            <w:vAlign w:val="center"/>
          </w:tcPr>
          <w:p w14:paraId="38787440" w14:textId="4FB2B0C5" w:rsidR="00CA4D20" w:rsidRPr="00565317" w:rsidRDefault="00F269C9" w:rsidP="008604E0">
            <w:pPr>
              <w:rPr>
                <w:rFonts w:ascii="Arial" w:hAnsi="Arial" w:cs="Arial"/>
                <w:color w:val="000000" w:themeColor="text1"/>
                <w:sz w:val="18"/>
                <w:szCs w:val="18"/>
              </w:rPr>
            </w:pPr>
            <w:r w:rsidRPr="00565317">
              <w:rPr>
                <w:rFonts w:ascii="Arial" w:hAnsi="Arial" w:cs="Arial"/>
                <w:color w:val="000000" w:themeColor="text1"/>
                <w:sz w:val="18"/>
                <w:szCs w:val="18"/>
              </w:rPr>
              <w:t>23</w:t>
            </w:r>
          </w:p>
        </w:tc>
      </w:tr>
      <w:tr w:rsidR="00CA4D20" w:rsidRPr="00565317" w14:paraId="7BA99A0C" w14:textId="77777777" w:rsidTr="002850DB">
        <w:trPr>
          <w:trHeight w:val="382"/>
        </w:trPr>
        <w:tc>
          <w:tcPr>
            <w:tcW w:w="3078" w:type="dxa"/>
            <w:tcBorders>
              <w:bottom w:val="nil"/>
            </w:tcBorders>
            <w:shd w:val="clear" w:color="auto" w:fill="CCCCFF"/>
            <w:vAlign w:val="center"/>
          </w:tcPr>
          <w:p w14:paraId="13F71A61" w14:textId="77777777" w:rsidR="00CA4D20" w:rsidRPr="00565317" w:rsidRDefault="00CA4D20" w:rsidP="00925B1F">
            <w:pPr>
              <w:pStyle w:val="Prrafodelista"/>
              <w:numPr>
                <w:ilvl w:val="0"/>
                <w:numId w:val="3"/>
              </w:numPr>
              <w:ind w:left="270" w:right="-18" w:hanging="270"/>
              <w:rPr>
                <w:rFonts w:ascii="Arial" w:hAnsi="Arial" w:cs="Arial"/>
                <w:sz w:val="18"/>
                <w:szCs w:val="18"/>
              </w:rPr>
            </w:pPr>
            <w:r w:rsidRPr="00565317">
              <w:rPr>
                <w:rFonts w:ascii="Arial" w:hAnsi="Arial" w:cs="Arial"/>
                <w:sz w:val="18"/>
                <w:szCs w:val="18"/>
              </w:rPr>
              <w:t>Número de voluntarios</w:t>
            </w:r>
          </w:p>
        </w:tc>
        <w:tc>
          <w:tcPr>
            <w:tcW w:w="3267" w:type="dxa"/>
            <w:tcBorders>
              <w:bottom w:val="nil"/>
            </w:tcBorders>
            <w:shd w:val="clear" w:color="auto" w:fill="auto"/>
            <w:vAlign w:val="center"/>
          </w:tcPr>
          <w:p w14:paraId="09BBB16B" w14:textId="7174CE87" w:rsidR="00CA4D20" w:rsidRPr="00565317" w:rsidRDefault="00CA4D20" w:rsidP="008604E0">
            <w:pPr>
              <w:rPr>
                <w:rFonts w:ascii="Arial" w:hAnsi="Arial" w:cs="Arial"/>
                <w:sz w:val="18"/>
                <w:szCs w:val="18"/>
              </w:rPr>
            </w:pPr>
            <w:r w:rsidRPr="00565317">
              <w:rPr>
                <w:rFonts w:ascii="Arial" w:hAnsi="Arial" w:cs="Arial"/>
                <w:sz w:val="18"/>
                <w:szCs w:val="18"/>
              </w:rPr>
              <w:t>Permanentes:</w:t>
            </w:r>
            <w:r w:rsidR="00F269C9" w:rsidRPr="00565317">
              <w:rPr>
                <w:rFonts w:ascii="Arial" w:hAnsi="Arial" w:cs="Arial"/>
                <w:sz w:val="18"/>
                <w:szCs w:val="18"/>
              </w:rPr>
              <w:t xml:space="preserve">  18</w:t>
            </w:r>
            <w:r w:rsidR="002850DB" w:rsidRPr="00565317">
              <w:rPr>
                <w:rFonts w:ascii="Arial" w:hAnsi="Arial" w:cs="Arial"/>
                <w:sz w:val="18"/>
                <w:szCs w:val="18"/>
              </w:rPr>
              <w:br/>
              <w:t>Ocasionales: 0</w:t>
            </w:r>
          </w:p>
        </w:tc>
        <w:tc>
          <w:tcPr>
            <w:tcW w:w="4962" w:type="dxa"/>
            <w:tcBorders>
              <w:bottom w:val="nil"/>
            </w:tcBorders>
            <w:vAlign w:val="center"/>
          </w:tcPr>
          <w:p w14:paraId="34ED941F" w14:textId="77777777" w:rsidR="00554073" w:rsidRPr="00565317" w:rsidRDefault="00554073" w:rsidP="008604E0">
            <w:pPr>
              <w:rPr>
                <w:rFonts w:ascii="Arial" w:hAnsi="Arial" w:cs="Arial"/>
                <w:sz w:val="18"/>
                <w:szCs w:val="18"/>
              </w:rPr>
            </w:pPr>
          </w:p>
          <w:p w14:paraId="68B45DE5" w14:textId="77777777" w:rsidR="00554073" w:rsidRPr="00565317" w:rsidRDefault="00554073" w:rsidP="008604E0">
            <w:pPr>
              <w:rPr>
                <w:rFonts w:ascii="Arial" w:hAnsi="Arial" w:cs="Arial"/>
                <w:sz w:val="18"/>
                <w:szCs w:val="18"/>
              </w:rPr>
            </w:pPr>
          </w:p>
          <w:p w14:paraId="0091FD28" w14:textId="6A82F7A0" w:rsidR="00554073" w:rsidRPr="00565317" w:rsidRDefault="00554073" w:rsidP="008604E0">
            <w:pPr>
              <w:rPr>
                <w:rFonts w:ascii="Arial" w:hAnsi="Arial" w:cs="Arial"/>
                <w:sz w:val="18"/>
                <w:szCs w:val="18"/>
              </w:rPr>
            </w:pPr>
          </w:p>
        </w:tc>
      </w:tr>
      <w:tr w:rsidR="00CA79B2" w:rsidRPr="00565317" w14:paraId="57EC00EF" w14:textId="77777777" w:rsidTr="002850DB">
        <w:trPr>
          <w:trHeight w:val="171"/>
        </w:trPr>
        <w:tc>
          <w:tcPr>
            <w:tcW w:w="11307" w:type="dxa"/>
            <w:gridSpan w:val="3"/>
            <w:tcBorders>
              <w:top w:val="nil"/>
            </w:tcBorders>
            <w:shd w:val="clear" w:color="auto" w:fill="FFFFFF" w:themeFill="background1"/>
            <w:vAlign w:val="center"/>
          </w:tcPr>
          <w:p w14:paraId="3C072A4B" w14:textId="77777777" w:rsidR="00CA79B2" w:rsidRPr="00565317" w:rsidRDefault="00CA79B2" w:rsidP="008604E0">
            <w:pPr>
              <w:rPr>
                <w:rFonts w:ascii="Arial" w:hAnsi="Arial" w:cs="Arial"/>
                <w:b/>
                <w:color w:val="FFFFFF" w:themeColor="background1"/>
                <w:sz w:val="18"/>
                <w:szCs w:val="18"/>
              </w:rPr>
            </w:pPr>
          </w:p>
          <w:p w14:paraId="46BA1FBA" w14:textId="77777777" w:rsidR="00554073" w:rsidRPr="00565317" w:rsidRDefault="00554073" w:rsidP="008604E0">
            <w:pPr>
              <w:rPr>
                <w:rFonts w:ascii="Arial" w:hAnsi="Arial" w:cs="Arial"/>
                <w:b/>
                <w:color w:val="FFFFFF" w:themeColor="background1"/>
                <w:sz w:val="18"/>
                <w:szCs w:val="18"/>
              </w:rPr>
            </w:pPr>
          </w:p>
          <w:p w14:paraId="1577646D" w14:textId="77777777" w:rsidR="00554073" w:rsidRPr="00565317" w:rsidRDefault="00554073" w:rsidP="008604E0">
            <w:pPr>
              <w:rPr>
                <w:rFonts w:ascii="Arial" w:hAnsi="Arial" w:cs="Arial"/>
                <w:b/>
                <w:color w:val="FFFFFF" w:themeColor="background1"/>
                <w:sz w:val="18"/>
                <w:szCs w:val="18"/>
              </w:rPr>
            </w:pPr>
          </w:p>
          <w:p w14:paraId="5E588106" w14:textId="77777777" w:rsidR="00554073" w:rsidRPr="00565317" w:rsidRDefault="00554073" w:rsidP="008604E0">
            <w:pPr>
              <w:rPr>
                <w:rFonts w:ascii="Arial" w:hAnsi="Arial" w:cs="Arial"/>
                <w:b/>
                <w:color w:val="FFFFFF" w:themeColor="background1"/>
                <w:sz w:val="18"/>
                <w:szCs w:val="18"/>
              </w:rPr>
            </w:pPr>
          </w:p>
          <w:p w14:paraId="24324FE3" w14:textId="77777777" w:rsidR="00554073" w:rsidRPr="00565317" w:rsidRDefault="00554073" w:rsidP="008604E0">
            <w:pPr>
              <w:rPr>
                <w:rFonts w:ascii="Arial" w:hAnsi="Arial" w:cs="Arial"/>
                <w:b/>
                <w:color w:val="FFFFFF" w:themeColor="background1"/>
                <w:sz w:val="18"/>
                <w:szCs w:val="18"/>
              </w:rPr>
            </w:pPr>
          </w:p>
          <w:p w14:paraId="6C2EE553" w14:textId="77777777" w:rsidR="00554073" w:rsidRPr="00565317" w:rsidRDefault="00554073" w:rsidP="008604E0">
            <w:pPr>
              <w:rPr>
                <w:rFonts w:ascii="Arial" w:hAnsi="Arial" w:cs="Arial"/>
                <w:b/>
                <w:color w:val="FFFFFF" w:themeColor="background1"/>
                <w:sz w:val="18"/>
                <w:szCs w:val="18"/>
              </w:rPr>
            </w:pPr>
          </w:p>
          <w:p w14:paraId="1FB66D0A" w14:textId="77777777" w:rsidR="00554073" w:rsidRPr="00565317" w:rsidRDefault="00554073" w:rsidP="008604E0">
            <w:pPr>
              <w:rPr>
                <w:rFonts w:ascii="Arial" w:hAnsi="Arial" w:cs="Arial"/>
                <w:b/>
                <w:color w:val="FFFFFF" w:themeColor="background1"/>
                <w:sz w:val="18"/>
                <w:szCs w:val="18"/>
              </w:rPr>
            </w:pPr>
          </w:p>
          <w:p w14:paraId="749F6766" w14:textId="77777777" w:rsidR="00554073" w:rsidRPr="00565317" w:rsidRDefault="00554073" w:rsidP="008604E0">
            <w:pPr>
              <w:rPr>
                <w:rFonts w:ascii="Arial" w:hAnsi="Arial" w:cs="Arial"/>
                <w:b/>
                <w:color w:val="FFFFFF" w:themeColor="background1"/>
                <w:sz w:val="18"/>
                <w:szCs w:val="18"/>
              </w:rPr>
            </w:pPr>
          </w:p>
          <w:p w14:paraId="3E974E9F" w14:textId="77777777" w:rsidR="00554073" w:rsidRPr="00565317" w:rsidRDefault="00554073" w:rsidP="008604E0">
            <w:pPr>
              <w:rPr>
                <w:rFonts w:ascii="Arial" w:hAnsi="Arial" w:cs="Arial"/>
                <w:b/>
                <w:color w:val="FFFFFF" w:themeColor="background1"/>
                <w:sz w:val="18"/>
                <w:szCs w:val="18"/>
              </w:rPr>
            </w:pPr>
          </w:p>
          <w:p w14:paraId="727EB406" w14:textId="77777777" w:rsidR="00554073" w:rsidRPr="00565317" w:rsidRDefault="00554073" w:rsidP="008604E0">
            <w:pPr>
              <w:rPr>
                <w:rFonts w:ascii="Arial" w:hAnsi="Arial" w:cs="Arial"/>
                <w:b/>
                <w:color w:val="FFFFFF" w:themeColor="background1"/>
                <w:sz w:val="18"/>
                <w:szCs w:val="18"/>
              </w:rPr>
            </w:pPr>
          </w:p>
          <w:p w14:paraId="3866E8E8" w14:textId="77777777" w:rsidR="00554073" w:rsidRPr="00565317" w:rsidRDefault="00554073" w:rsidP="008604E0">
            <w:pPr>
              <w:rPr>
                <w:rFonts w:ascii="Arial" w:hAnsi="Arial" w:cs="Arial"/>
                <w:b/>
                <w:color w:val="FFFFFF" w:themeColor="background1"/>
                <w:sz w:val="18"/>
                <w:szCs w:val="18"/>
              </w:rPr>
            </w:pPr>
          </w:p>
          <w:p w14:paraId="68532B83" w14:textId="77777777" w:rsidR="00554073" w:rsidRPr="00565317" w:rsidRDefault="00554073" w:rsidP="008604E0">
            <w:pPr>
              <w:rPr>
                <w:rFonts w:ascii="Arial" w:hAnsi="Arial" w:cs="Arial"/>
                <w:b/>
                <w:color w:val="FFFFFF" w:themeColor="background1"/>
                <w:sz w:val="18"/>
                <w:szCs w:val="18"/>
              </w:rPr>
            </w:pPr>
          </w:p>
          <w:p w14:paraId="2DD8B864" w14:textId="77777777" w:rsidR="00554073" w:rsidRPr="00565317" w:rsidRDefault="00554073" w:rsidP="008604E0">
            <w:pPr>
              <w:rPr>
                <w:rFonts w:ascii="Arial" w:hAnsi="Arial" w:cs="Arial"/>
                <w:b/>
                <w:color w:val="FFFFFF" w:themeColor="background1"/>
                <w:sz w:val="18"/>
                <w:szCs w:val="18"/>
              </w:rPr>
            </w:pPr>
          </w:p>
          <w:p w14:paraId="5CCC3B1A" w14:textId="77777777" w:rsidR="00554073" w:rsidRPr="00565317" w:rsidRDefault="00554073" w:rsidP="008604E0">
            <w:pPr>
              <w:rPr>
                <w:rFonts w:ascii="Arial" w:hAnsi="Arial" w:cs="Arial"/>
                <w:b/>
                <w:color w:val="FFFFFF" w:themeColor="background1"/>
                <w:sz w:val="18"/>
                <w:szCs w:val="18"/>
              </w:rPr>
            </w:pPr>
          </w:p>
          <w:p w14:paraId="1844D79B" w14:textId="77777777" w:rsidR="00554073" w:rsidRPr="00565317" w:rsidRDefault="00554073" w:rsidP="008604E0">
            <w:pPr>
              <w:rPr>
                <w:rFonts w:ascii="Arial" w:hAnsi="Arial" w:cs="Arial"/>
                <w:b/>
                <w:color w:val="FFFFFF" w:themeColor="background1"/>
                <w:sz w:val="18"/>
                <w:szCs w:val="18"/>
              </w:rPr>
            </w:pPr>
          </w:p>
          <w:p w14:paraId="15B51E20" w14:textId="77777777" w:rsidR="00554073" w:rsidRPr="00565317" w:rsidRDefault="00554073" w:rsidP="008604E0">
            <w:pPr>
              <w:rPr>
                <w:rFonts w:ascii="Arial" w:hAnsi="Arial" w:cs="Arial"/>
                <w:b/>
                <w:color w:val="FFFFFF" w:themeColor="background1"/>
                <w:sz w:val="18"/>
                <w:szCs w:val="18"/>
              </w:rPr>
            </w:pPr>
          </w:p>
          <w:p w14:paraId="30804703" w14:textId="77777777" w:rsidR="00554073" w:rsidRPr="00565317" w:rsidRDefault="00554073" w:rsidP="008604E0">
            <w:pPr>
              <w:rPr>
                <w:rFonts w:ascii="Arial" w:hAnsi="Arial" w:cs="Arial"/>
                <w:b/>
                <w:color w:val="FFFFFF" w:themeColor="background1"/>
                <w:sz w:val="18"/>
                <w:szCs w:val="18"/>
              </w:rPr>
            </w:pPr>
          </w:p>
          <w:p w14:paraId="277EB905" w14:textId="77777777" w:rsidR="00554073" w:rsidRPr="00565317" w:rsidRDefault="00554073" w:rsidP="008604E0">
            <w:pPr>
              <w:rPr>
                <w:rFonts w:ascii="Arial" w:hAnsi="Arial" w:cs="Arial"/>
                <w:b/>
                <w:color w:val="FFFFFF" w:themeColor="background1"/>
                <w:sz w:val="18"/>
                <w:szCs w:val="18"/>
              </w:rPr>
            </w:pPr>
          </w:p>
          <w:p w14:paraId="06E48E21" w14:textId="77777777" w:rsidR="00554073" w:rsidRPr="00565317" w:rsidRDefault="00554073" w:rsidP="008604E0">
            <w:pPr>
              <w:rPr>
                <w:rFonts w:ascii="Arial" w:hAnsi="Arial" w:cs="Arial"/>
                <w:b/>
                <w:color w:val="FFFFFF" w:themeColor="background1"/>
                <w:sz w:val="18"/>
                <w:szCs w:val="18"/>
              </w:rPr>
            </w:pPr>
          </w:p>
          <w:p w14:paraId="257D6ADB" w14:textId="77777777" w:rsidR="00554073" w:rsidRPr="00565317" w:rsidRDefault="00554073" w:rsidP="008604E0">
            <w:pPr>
              <w:rPr>
                <w:rFonts w:ascii="Arial" w:hAnsi="Arial" w:cs="Arial"/>
                <w:b/>
                <w:color w:val="FFFFFF" w:themeColor="background1"/>
                <w:sz w:val="18"/>
                <w:szCs w:val="18"/>
              </w:rPr>
            </w:pPr>
          </w:p>
          <w:p w14:paraId="5B4E9C13" w14:textId="77777777" w:rsidR="00554073" w:rsidRPr="00565317" w:rsidRDefault="00554073" w:rsidP="008604E0">
            <w:pPr>
              <w:rPr>
                <w:rFonts w:ascii="Arial" w:hAnsi="Arial" w:cs="Arial"/>
                <w:b/>
                <w:color w:val="FFFFFF" w:themeColor="background1"/>
                <w:sz w:val="18"/>
                <w:szCs w:val="18"/>
              </w:rPr>
            </w:pPr>
          </w:p>
          <w:p w14:paraId="65130F54" w14:textId="77777777" w:rsidR="00554073" w:rsidRPr="00565317" w:rsidRDefault="00554073" w:rsidP="008604E0">
            <w:pPr>
              <w:rPr>
                <w:rFonts w:ascii="Arial" w:hAnsi="Arial" w:cs="Arial"/>
                <w:b/>
                <w:color w:val="FFFFFF" w:themeColor="background1"/>
                <w:sz w:val="18"/>
                <w:szCs w:val="18"/>
              </w:rPr>
            </w:pPr>
          </w:p>
          <w:p w14:paraId="5A9459A0" w14:textId="77777777" w:rsidR="00554073" w:rsidRPr="00565317" w:rsidRDefault="00554073" w:rsidP="008604E0">
            <w:pPr>
              <w:rPr>
                <w:rFonts w:ascii="Arial" w:hAnsi="Arial" w:cs="Arial"/>
                <w:b/>
                <w:color w:val="FFFFFF" w:themeColor="background1"/>
                <w:sz w:val="18"/>
                <w:szCs w:val="18"/>
              </w:rPr>
            </w:pPr>
          </w:p>
          <w:p w14:paraId="79C8A0C3" w14:textId="77777777" w:rsidR="00554073" w:rsidRPr="00565317" w:rsidRDefault="00554073" w:rsidP="008604E0">
            <w:pPr>
              <w:rPr>
                <w:rFonts w:ascii="Arial" w:hAnsi="Arial" w:cs="Arial"/>
                <w:b/>
                <w:color w:val="FFFFFF" w:themeColor="background1"/>
                <w:sz w:val="18"/>
                <w:szCs w:val="18"/>
              </w:rPr>
            </w:pPr>
          </w:p>
          <w:p w14:paraId="593EDB3A" w14:textId="77777777" w:rsidR="00554073" w:rsidRPr="00565317" w:rsidRDefault="00554073" w:rsidP="008604E0">
            <w:pPr>
              <w:rPr>
                <w:rFonts w:ascii="Arial" w:hAnsi="Arial" w:cs="Arial"/>
                <w:b/>
                <w:color w:val="FFFFFF" w:themeColor="background1"/>
                <w:sz w:val="18"/>
                <w:szCs w:val="18"/>
              </w:rPr>
            </w:pPr>
          </w:p>
          <w:p w14:paraId="04AFE400" w14:textId="77777777" w:rsidR="00554073" w:rsidRPr="00565317" w:rsidRDefault="00554073" w:rsidP="008604E0">
            <w:pPr>
              <w:rPr>
                <w:rFonts w:ascii="Arial" w:hAnsi="Arial" w:cs="Arial"/>
                <w:b/>
                <w:color w:val="FFFFFF" w:themeColor="background1"/>
                <w:sz w:val="18"/>
                <w:szCs w:val="18"/>
              </w:rPr>
            </w:pPr>
          </w:p>
          <w:p w14:paraId="764C0A08" w14:textId="77777777" w:rsidR="00554073" w:rsidRPr="00565317" w:rsidRDefault="00554073" w:rsidP="008604E0">
            <w:pPr>
              <w:rPr>
                <w:rFonts w:ascii="Arial" w:hAnsi="Arial" w:cs="Arial"/>
                <w:b/>
                <w:color w:val="FFFFFF" w:themeColor="background1"/>
                <w:sz w:val="18"/>
                <w:szCs w:val="18"/>
              </w:rPr>
            </w:pPr>
          </w:p>
          <w:p w14:paraId="06E9D906" w14:textId="77777777" w:rsidR="00554073" w:rsidRPr="00565317" w:rsidRDefault="00554073" w:rsidP="008604E0">
            <w:pPr>
              <w:rPr>
                <w:rFonts w:ascii="Arial" w:hAnsi="Arial" w:cs="Arial"/>
                <w:b/>
                <w:color w:val="FFFFFF" w:themeColor="background1"/>
                <w:sz w:val="18"/>
                <w:szCs w:val="18"/>
              </w:rPr>
            </w:pPr>
          </w:p>
          <w:p w14:paraId="6F4381B1" w14:textId="77777777" w:rsidR="00554073" w:rsidRPr="00565317" w:rsidRDefault="00554073" w:rsidP="008604E0">
            <w:pPr>
              <w:rPr>
                <w:rFonts w:ascii="Arial" w:hAnsi="Arial" w:cs="Arial"/>
                <w:b/>
                <w:color w:val="FFFFFF" w:themeColor="background1"/>
                <w:sz w:val="18"/>
                <w:szCs w:val="18"/>
              </w:rPr>
            </w:pPr>
          </w:p>
          <w:p w14:paraId="42FFB2B0" w14:textId="77777777" w:rsidR="00554073" w:rsidRPr="00565317" w:rsidRDefault="00554073" w:rsidP="008604E0">
            <w:pPr>
              <w:rPr>
                <w:rFonts w:ascii="Arial" w:hAnsi="Arial" w:cs="Arial"/>
                <w:b/>
                <w:color w:val="FFFFFF" w:themeColor="background1"/>
                <w:sz w:val="18"/>
                <w:szCs w:val="18"/>
              </w:rPr>
            </w:pPr>
          </w:p>
          <w:p w14:paraId="7AD931C8" w14:textId="77777777" w:rsidR="00554073" w:rsidRPr="00565317" w:rsidRDefault="00554073" w:rsidP="008604E0">
            <w:pPr>
              <w:rPr>
                <w:rFonts w:ascii="Arial" w:hAnsi="Arial" w:cs="Arial"/>
                <w:b/>
                <w:color w:val="FFFFFF" w:themeColor="background1"/>
                <w:sz w:val="18"/>
                <w:szCs w:val="18"/>
              </w:rPr>
            </w:pPr>
          </w:p>
          <w:p w14:paraId="33A264E2" w14:textId="77777777" w:rsidR="00554073" w:rsidRPr="00565317" w:rsidRDefault="00554073" w:rsidP="008604E0">
            <w:pPr>
              <w:rPr>
                <w:rFonts w:ascii="Arial" w:hAnsi="Arial" w:cs="Arial"/>
                <w:b/>
                <w:color w:val="FFFFFF" w:themeColor="background1"/>
                <w:sz w:val="18"/>
                <w:szCs w:val="18"/>
              </w:rPr>
            </w:pPr>
          </w:p>
          <w:p w14:paraId="5343B480" w14:textId="77777777" w:rsidR="00554073" w:rsidRPr="00565317" w:rsidRDefault="00554073" w:rsidP="008604E0">
            <w:pPr>
              <w:rPr>
                <w:rFonts w:ascii="Arial" w:hAnsi="Arial" w:cs="Arial"/>
                <w:b/>
                <w:color w:val="FFFFFF" w:themeColor="background1"/>
                <w:sz w:val="18"/>
                <w:szCs w:val="18"/>
              </w:rPr>
            </w:pPr>
          </w:p>
          <w:p w14:paraId="5DD6C456" w14:textId="77777777" w:rsidR="00554073" w:rsidRPr="00565317" w:rsidRDefault="00554073" w:rsidP="008604E0">
            <w:pPr>
              <w:rPr>
                <w:rFonts w:ascii="Arial" w:hAnsi="Arial" w:cs="Arial"/>
                <w:b/>
                <w:color w:val="FFFFFF" w:themeColor="background1"/>
                <w:sz w:val="18"/>
                <w:szCs w:val="18"/>
              </w:rPr>
            </w:pPr>
          </w:p>
          <w:p w14:paraId="3487C70D" w14:textId="677064C5" w:rsidR="00554073" w:rsidRPr="00565317" w:rsidRDefault="00554073" w:rsidP="008604E0">
            <w:pPr>
              <w:rPr>
                <w:rFonts w:ascii="Arial" w:hAnsi="Arial" w:cs="Arial"/>
                <w:b/>
                <w:color w:val="FFFFFF" w:themeColor="background1"/>
                <w:sz w:val="18"/>
                <w:szCs w:val="18"/>
              </w:rPr>
            </w:pPr>
          </w:p>
        </w:tc>
      </w:tr>
      <w:tr w:rsidR="00CA79B2" w:rsidRPr="00565317" w14:paraId="78F771F4" w14:textId="77777777" w:rsidTr="002850DB">
        <w:trPr>
          <w:trHeight w:val="408"/>
        </w:trPr>
        <w:tc>
          <w:tcPr>
            <w:tcW w:w="11307" w:type="dxa"/>
            <w:gridSpan w:val="3"/>
            <w:tcBorders>
              <w:top w:val="nil"/>
            </w:tcBorders>
            <w:shd w:val="clear" w:color="auto" w:fill="6666FF"/>
            <w:vAlign w:val="center"/>
          </w:tcPr>
          <w:p w14:paraId="13ECA80B" w14:textId="77777777" w:rsidR="00CA79B2" w:rsidRPr="00565317" w:rsidRDefault="00CA79B2" w:rsidP="00925B1F">
            <w:pPr>
              <w:pStyle w:val="Prrafodelista"/>
              <w:numPr>
                <w:ilvl w:val="1"/>
                <w:numId w:val="1"/>
              </w:numPr>
              <w:rPr>
                <w:rFonts w:ascii="Arial" w:hAnsi="Arial" w:cs="Arial"/>
                <w:b/>
                <w:color w:val="FFFFFF" w:themeColor="background1"/>
                <w:sz w:val="18"/>
                <w:szCs w:val="18"/>
              </w:rPr>
            </w:pPr>
            <w:r w:rsidRPr="00565317">
              <w:rPr>
                <w:rFonts w:ascii="Arial" w:hAnsi="Arial" w:cs="Arial"/>
                <w:b/>
                <w:color w:val="FFFFFF" w:themeColor="background1"/>
                <w:sz w:val="18"/>
                <w:szCs w:val="18"/>
              </w:rPr>
              <w:lastRenderedPageBreak/>
              <w:t>Gestión</w:t>
            </w:r>
          </w:p>
        </w:tc>
      </w:tr>
    </w:tbl>
    <w:tbl>
      <w:tblPr>
        <w:tblStyle w:val="Tablaconcuadrcula"/>
        <w:tblW w:w="113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1701"/>
        <w:gridCol w:w="1418"/>
        <w:gridCol w:w="1417"/>
        <w:gridCol w:w="2268"/>
        <w:gridCol w:w="1559"/>
        <w:gridCol w:w="1560"/>
      </w:tblGrid>
      <w:tr w:rsidR="00CA79B2" w:rsidRPr="00C65B2F" w14:paraId="4D14A43A" w14:textId="77777777" w:rsidTr="005F7899">
        <w:trPr>
          <w:trHeight w:val="410"/>
        </w:trPr>
        <w:tc>
          <w:tcPr>
            <w:tcW w:w="3085" w:type="dxa"/>
            <w:gridSpan w:val="2"/>
            <w:tcBorders>
              <w:top w:val="single" w:sz="4" w:space="0" w:color="FFFFFF" w:themeColor="background1"/>
              <w:left w:val="single" w:sz="4" w:space="0" w:color="FFFFFF" w:themeColor="background1"/>
              <w:bottom w:val="single" w:sz="4" w:space="0" w:color="FFFFFF" w:themeColor="background1"/>
            </w:tcBorders>
            <w:shd w:val="clear" w:color="auto" w:fill="CCCCFF"/>
            <w:vAlign w:val="center"/>
          </w:tcPr>
          <w:p w14:paraId="47DB942D" w14:textId="77777777" w:rsidR="00CA79B2" w:rsidRPr="00C65B2F" w:rsidRDefault="00CA79B2" w:rsidP="008604E0">
            <w:pPr>
              <w:jc w:val="center"/>
              <w:rPr>
                <w:rFonts w:ascii="Arial" w:hAnsi="Arial" w:cs="Arial"/>
                <w:b/>
                <w:sz w:val="18"/>
                <w:szCs w:val="18"/>
              </w:rPr>
            </w:pPr>
            <w:r>
              <w:rPr>
                <w:rFonts w:ascii="Arial" w:hAnsi="Arial" w:cs="Arial"/>
                <w:b/>
                <w:sz w:val="18"/>
                <w:szCs w:val="18"/>
              </w:rPr>
              <w:br w:type="textWrapping" w:clear="all"/>
            </w:r>
          </w:p>
        </w:tc>
        <w:tc>
          <w:tcPr>
            <w:tcW w:w="1418" w:type="dxa"/>
            <w:tcBorders>
              <w:left w:val="single" w:sz="4" w:space="0" w:color="FFFFFF" w:themeColor="background1"/>
            </w:tcBorders>
            <w:shd w:val="clear" w:color="auto" w:fill="CCCCFF"/>
            <w:vAlign w:val="center"/>
          </w:tcPr>
          <w:p w14:paraId="4DD069F9" w14:textId="21A008B1" w:rsidR="00CA79B2" w:rsidRPr="00C65B2F" w:rsidRDefault="00CF6854" w:rsidP="008604E0">
            <w:pPr>
              <w:jc w:val="center"/>
              <w:rPr>
                <w:rFonts w:ascii="Arial" w:hAnsi="Arial" w:cs="Arial"/>
                <w:b/>
                <w:sz w:val="18"/>
                <w:szCs w:val="18"/>
              </w:rPr>
            </w:pPr>
            <w:r>
              <w:rPr>
                <w:rFonts w:ascii="Arial" w:hAnsi="Arial" w:cs="Arial"/>
                <w:b/>
                <w:sz w:val="18"/>
                <w:szCs w:val="18"/>
              </w:rPr>
              <w:t>2021</w:t>
            </w:r>
          </w:p>
        </w:tc>
        <w:tc>
          <w:tcPr>
            <w:tcW w:w="1417" w:type="dxa"/>
            <w:tcBorders>
              <w:left w:val="single" w:sz="4" w:space="0" w:color="FFFFFF" w:themeColor="background1"/>
            </w:tcBorders>
            <w:shd w:val="clear" w:color="auto" w:fill="CCCCFF"/>
            <w:vAlign w:val="center"/>
          </w:tcPr>
          <w:p w14:paraId="4F7E5750" w14:textId="4015D652" w:rsidR="00CA79B2" w:rsidRPr="00C65B2F" w:rsidRDefault="00CF6854" w:rsidP="008604E0">
            <w:pPr>
              <w:jc w:val="center"/>
              <w:rPr>
                <w:rFonts w:ascii="Arial" w:hAnsi="Arial" w:cs="Arial"/>
                <w:b/>
                <w:sz w:val="18"/>
                <w:szCs w:val="18"/>
              </w:rPr>
            </w:pPr>
            <w:r>
              <w:rPr>
                <w:rFonts w:ascii="Arial" w:hAnsi="Arial" w:cs="Arial"/>
                <w:b/>
                <w:sz w:val="18"/>
                <w:szCs w:val="18"/>
              </w:rPr>
              <w:t>2020</w:t>
            </w:r>
          </w:p>
        </w:tc>
        <w:tc>
          <w:tcPr>
            <w:tcW w:w="2268" w:type="dxa"/>
            <w:tcBorders>
              <w:left w:val="single" w:sz="4" w:space="0" w:color="FFFFFF" w:themeColor="background1"/>
            </w:tcBorders>
            <w:shd w:val="clear" w:color="auto" w:fill="CCCCFF"/>
            <w:vAlign w:val="center"/>
          </w:tcPr>
          <w:p w14:paraId="3CE87A72" w14:textId="77777777" w:rsidR="00CA79B2" w:rsidRDefault="00CA79B2" w:rsidP="008604E0">
            <w:pPr>
              <w:rPr>
                <w:rFonts w:ascii="Arial" w:hAnsi="Arial" w:cs="Arial"/>
                <w:b/>
                <w:sz w:val="18"/>
                <w:szCs w:val="18"/>
              </w:rPr>
            </w:pPr>
          </w:p>
        </w:tc>
        <w:tc>
          <w:tcPr>
            <w:tcW w:w="1559" w:type="dxa"/>
            <w:tcBorders>
              <w:left w:val="single" w:sz="4" w:space="0" w:color="FFFFFF" w:themeColor="background1"/>
            </w:tcBorders>
            <w:shd w:val="clear" w:color="auto" w:fill="CCCCFF"/>
            <w:vAlign w:val="center"/>
          </w:tcPr>
          <w:p w14:paraId="3DAE2DD9" w14:textId="543CE99D" w:rsidR="00CA79B2" w:rsidRDefault="00CF6854" w:rsidP="008604E0">
            <w:pPr>
              <w:jc w:val="center"/>
              <w:rPr>
                <w:rFonts w:ascii="Arial" w:hAnsi="Arial" w:cs="Arial"/>
                <w:b/>
                <w:sz w:val="18"/>
                <w:szCs w:val="18"/>
              </w:rPr>
            </w:pPr>
            <w:r>
              <w:rPr>
                <w:rFonts w:ascii="Arial" w:hAnsi="Arial" w:cs="Arial"/>
                <w:b/>
                <w:sz w:val="18"/>
                <w:szCs w:val="18"/>
              </w:rPr>
              <w:t>2021</w:t>
            </w:r>
          </w:p>
        </w:tc>
        <w:tc>
          <w:tcPr>
            <w:tcW w:w="1560" w:type="dxa"/>
            <w:tcBorders>
              <w:left w:val="single" w:sz="4" w:space="0" w:color="FFFFFF" w:themeColor="background1"/>
            </w:tcBorders>
            <w:shd w:val="clear" w:color="auto" w:fill="CCCCFF"/>
            <w:vAlign w:val="center"/>
          </w:tcPr>
          <w:p w14:paraId="5E21ADC7" w14:textId="4753FDE7" w:rsidR="00CA79B2" w:rsidRDefault="00CF6854" w:rsidP="008604E0">
            <w:pPr>
              <w:jc w:val="center"/>
              <w:rPr>
                <w:rFonts w:ascii="Arial" w:hAnsi="Arial" w:cs="Arial"/>
                <w:b/>
                <w:sz w:val="18"/>
                <w:szCs w:val="18"/>
              </w:rPr>
            </w:pPr>
            <w:r>
              <w:rPr>
                <w:rFonts w:ascii="Arial" w:hAnsi="Arial" w:cs="Arial"/>
                <w:b/>
                <w:sz w:val="18"/>
                <w:szCs w:val="18"/>
              </w:rPr>
              <w:t>2020</w:t>
            </w:r>
          </w:p>
        </w:tc>
      </w:tr>
      <w:tr w:rsidR="00CA79B2" w:rsidRPr="00D3743A" w14:paraId="0BF81ECD" w14:textId="77777777" w:rsidTr="005F7899">
        <w:trPr>
          <w:trHeight w:val="416"/>
        </w:trPr>
        <w:tc>
          <w:tcPr>
            <w:tcW w:w="3085" w:type="dxa"/>
            <w:gridSpan w:val="2"/>
            <w:tcBorders>
              <w:top w:val="single" w:sz="4" w:space="0" w:color="FFFFFF" w:themeColor="background1"/>
              <w:left w:val="single" w:sz="4" w:space="0" w:color="FFFFFF" w:themeColor="background1"/>
              <w:bottom w:val="single" w:sz="4" w:space="0" w:color="FFFFFF" w:themeColor="background1"/>
            </w:tcBorders>
            <w:shd w:val="clear" w:color="auto" w:fill="CCCCFF"/>
            <w:vAlign w:val="center"/>
          </w:tcPr>
          <w:p w14:paraId="2BED255B" w14:textId="77777777" w:rsidR="00CA79B2" w:rsidRPr="00893322" w:rsidRDefault="00CA79B2" w:rsidP="00925B1F">
            <w:pPr>
              <w:pStyle w:val="Prrafodelista"/>
              <w:numPr>
                <w:ilvl w:val="0"/>
                <w:numId w:val="4"/>
              </w:numPr>
              <w:ind w:left="180" w:hanging="180"/>
              <w:rPr>
                <w:rFonts w:ascii="Arial" w:hAnsi="Arial" w:cs="Arial"/>
                <w:b/>
                <w:sz w:val="20"/>
                <w:szCs w:val="20"/>
              </w:rPr>
            </w:pPr>
            <w:r w:rsidRPr="00893322">
              <w:rPr>
                <w:rFonts w:ascii="Arial" w:hAnsi="Arial" w:cs="Arial"/>
                <w:b/>
                <w:sz w:val="20"/>
                <w:szCs w:val="20"/>
              </w:rPr>
              <w:t>Ingresos Operacionales(M$)</w:t>
            </w:r>
          </w:p>
        </w:tc>
        <w:tc>
          <w:tcPr>
            <w:tcW w:w="1418" w:type="dxa"/>
            <w:tcBorders>
              <w:left w:val="single" w:sz="4" w:space="0" w:color="FFFFFF" w:themeColor="background1"/>
            </w:tcBorders>
            <w:shd w:val="clear" w:color="auto" w:fill="F2F2F2" w:themeFill="background1" w:themeFillShade="F2"/>
            <w:vAlign w:val="center"/>
          </w:tcPr>
          <w:p w14:paraId="43BED732" w14:textId="77777777" w:rsidR="00CA79B2" w:rsidRPr="00631866" w:rsidRDefault="00CA79B2" w:rsidP="008604E0">
            <w:pPr>
              <w:jc w:val="right"/>
              <w:rPr>
                <w:rFonts w:ascii="Arial" w:hAnsi="Arial" w:cs="Arial"/>
                <w:b/>
                <w:sz w:val="20"/>
                <w:szCs w:val="20"/>
              </w:rPr>
            </w:pPr>
          </w:p>
        </w:tc>
        <w:tc>
          <w:tcPr>
            <w:tcW w:w="1417" w:type="dxa"/>
            <w:tcBorders>
              <w:left w:val="single" w:sz="4" w:space="0" w:color="FFFFFF" w:themeColor="background1"/>
            </w:tcBorders>
            <w:shd w:val="clear" w:color="auto" w:fill="F2F2F2" w:themeFill="background1" w:themeFillShade="F2"/>
            <w:vAlign w:val="center"/>
          </w:tcPr>
          <w:p w14:paraId="0B52696A" w14:textId="77777777" w:rsidR="00CA79B2" w:rsidRPr="00631866" w:rsidRDefault="00CA79B2" w:rsidP="008604E0">
            <w:pPr>
              <w:jc w:val="right"/>
              <w:rPr>
                <w:rFonts w:ascii="Arial" w:hAnsi="Arial" w:cs="Arial"/>
                <w:b/>
                <w:sz w:val="20"/>
                <w:szCs w:val="20"/>
              </w:rPr>
            </w:pPr>
          </w:p>
        </w:tc>
        <w:tc>
          <w:tcPr>
            <w:tcW w:w="2268" w:type="dxa"/>
            <w:vMerge w:val="restart"/>
            <w:tcBorders>
              <w:left w:val="single" w:sz="4" w:space="0" w:color="FFFFFF" w:themeColor="background1"/>
            </w:tcBorders>
            <w:shd w:val="clear" w:color="auto" w:fill="CCCCFF"/>
            <w:vAlign w:val="center"/>
          </w:tcPr>
          <w:p w14:paraId="4802A3A7" w14:textId="6ED3A431" w:rsidR="00CA79B2" w:rsidRPr="00D60F4E" w:rsidRDefault="007C65B5" w:rsidP="008604E0">
            <w:pPr>
              <w:rPr>
                <w:rFonts w:ascii="Arial" w:hAnsi="Arial" w:cs="Arial"/>
                <w:b/>
                <w:sz w:val="18"/>
                <w:szCs w:val="18"/>
              </w:rPr>
            </w:pPr>
            <w:r w:rsidRPr="00D60F4E">
              <w:rPr>
                <w:rFonts w:ascii="Arial" w:hAnsi="Arial" w:cs="Arial"/>
                <w:b/>
                <w:sz w:val="18"/>
                <w:szCs w:val="18"/>
              </w:rPr>
              <w:t>c</w:t>
            </w:r>
            <w:r w:rsidR="00CA79B2" w:rsidRPr="00D60F4E">
              <w:rPr>
                <w:rFonts w:ascii="Arial" w:hAnsi="Arial" w:cs="Arial"/>
                <w:b/>
                <w:sz w:val="18"/>
                <w:szCs w:val="18"/>
              </w:rPr>
              <w:t xml:space="preserve">. </w:t>
            </w:r>
            <w:r w:rsidR="00F13A98" w:rsidRPr="00D60F4E">
              <w:rPr>
                <w:rFonts w:ascii="Arial" w:hAnsi="Arial" w:cs="Arial"/>
                <w:b/>
                <w:sz w:val="18"/>
                <w:szCs w:val="18"/>
              </w:rPr>
              <w:t>Superávit  (déficit) del ejercicio (M$)</w:t>
            </w:r>
          </w:p>
        </w:tc>
        <w:tc>
          <w:tcPr>
            <w:tcW w:w="1559" w:type="dxa"/>
            <w:vMerge w:val="restart"/>
            <w:tcBorders>
              <w:left w:val="single" w:sz="4" w:space="0" w:color="FFFFFF" w:themeColor="background1"/>
            </w:tcBorders>
            <w:shd w:val="clear" w:color="auto" w:fill="F2F2F2" w:themeFill="background1" w:themeFillShade="F2"/>
            <w:vAlign w:val="center"/>
          </w:tcPr>
          <w:p w14:paraId="480DFB10" w14:textId="77777777" w:rsidR="006B6403" w:rsidRDefault="006B6403" w:rsidP="006B6403">
            <w:pPr>
              <w:jc w:val="right"/>
              <w:rPr>
                <w:rFonts w:ascii="Arial" w:hAnsi="Arial" w:cs="Arial"/>
                <w:color w:val="000000"/>
                <w:sz w:val="18"/>
                <w:szCs w:val="18"/>
              </w:rPr>
            </w:pPr>
            <w:r>
              <w:rPr>
                <w:rFonts w:ascii="Arial" w:hAnsi="Arial" w:cs="Arial"/>
                <w:color w:val="000000"/>
                <w:sz w:val="18"/>
                <w:szCs w:val="18"/>
              </w:rPr>
              <w:t>-34.999</w:t>
            </w:r>
          </w:p>
          <w:p w14:paraId="284D28BE" w14:textId="77777777" w:rsidR="00CA79B2" w:rsidRDefault="00CA79B2" w:rsidP="008604E0">
            <w:pPr>
              <w:jc w:val="right"/>
              <w:rPr>
                <w:rFonts w:ascii="Arial" w:hAnsi="Arial" w:cs="Arial"/>
                <w:sz w:val="20"/>
                <w:szCs w:val="20"/>
              </w:rPr>
            </w:pPr>
          </w:p>
        </w:tc>
        <w:tc>
          <w:tcPr>
            <w:tcW w:w="1560" w:type="dxa"/>
            <w:vMerge w:val="restart"/>
            <w:tcBorders>
              <w:left w:val="single" w:sz="4" w:space="0" w:color="FFFFFF" w:themeColor="background1"/>
            </w:tcBorders>
            <w:shd w:val="clear" w:color="auto" w:fill="F2F2F2" w:themeFill="background1" w:themeFillShade="F2"/>
            <w:vAlign w:val="center"/>
          </w:tcPr>
          <w:p w14:paraId="11327295" w14:textId="77777777" w:rsidR="006B6403" w:rsidRDefault="006B6403" w:rsidP="006B6403">
            <w:pPr>
              <w:jc w:val="right"/>
              <w:rPr>
                <w:rFonts w:ascii="Arial" w:hAnsi="Arial" w:cs="Arial"/>
                <w:color w:val="000000"/>
                <w:sz w:val="18"/>
                <w:szCs w:val="18"/>
              </w:rPr>
            </w:pPr>
            <w:r>
              <w:rPr>
                <w:rFonts w:ascii="Arial" w:hAnsi="Arial" w:cs="Arial"/>
                <w:color w:val="000000"/>
                <w:sz w:val="18"/>
                <w:szCs w:val="18"/>
              </w:rPr>
              <w:t>71.330</w:t>
            </w:r>
          </w:p>
          <w:p w14:paraId="3320CA28" w14:textId="77777777" w:rsidR="00CA79B2" w:rsidRDefault="00CA79B2" w:rsidP="008604E0">
            <w:pPr>
              <w:jc w:val="right"/>
              <w:rPr>
                <w:rFonts w:ascii="Arial" w:hAnsi="Arial" w:cs="Arial"/>
                <w:sz w:val="20"/>
                <w:szCs w:val="20"/>
              </w:rPr>
            </w:pPr>
          </w:p>
        </w:tc>
      </w:tr>
      <w:tr w:rsidR="00CA79B2" w:rsidRPr="00D3743A" w14:paraId="2CE72C71" w14:textId="77777777" w:rsidTr="005F7899">
        <w:trPr>
          <w:trHeight w:val="341"/>
        </w:trPr>
        <w:tc>
          <w:tcPr>
            <w:tcW w:w="138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CCCCFF"/>
            <w:vAlign w:val="center"/>
          </w:tcPr>
          <w:p w14:paraId="48C24FC6" w14:textId="3670C5E6" w:rsidR="00CA79B2" w:rsidRPr="007C65B5" w:rsidRDefault="007C65B5" w:rsidP="007C65B5">
            <w:pPr>
              <w:rPr>
                <w:rFonts w:ascii="Arial" w:hAnsi="Arial" w:cs="Arial"/>
                <w:sz w:val="20"/>
                <w:szCs w:val="20"/>
              </w:rPr>
            </w:pPr>
            <w:r w:rsidRPr="007C65B5">
              <w:rPr>
                <w:rFonts w:ascii="Arial" w:hAnsi="Arial" w:cs="Arial"/>
                <w:sz w:val="16"/>
                <w:szCs w:val="16"/>
              </w:rPr>
              <w:t>a.1 Privados (M$)</w:t>
            </w:r>
          </w:p>
        </w:tc>
        <w:tc>
          <w:tcPr>
            <w:tcW w:w="1701"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17B4CB3" w14:textId="77777777" w:rsidR="00CA79B2" w:rsidRPr="00893322" w:rsidRDefault="00CA79B2" w:rsidP="008604E0">
            <w:pPr>
              <w:rPr>
                <w:rFonts w:ascii="Arial" w:hAnsi="Arial" w:cs="Arial"/>
                <w:sz w:val="18"/>
                <w:szCs w:val="18"/>
              </w:rPr>
            </w:pPr>
            <w:r w:rsidRPr="00893322">
              <w:rPr>
                <w:rFonts w:ascii="Arial" w:hAnsi="Arial" w:cs="Arial"/>
                <w:sz w:val="18"/>
                <w:szCs w:val="18"/>
              </w:rPr>
              <w:t>Donaciones</w:t>
            </w:r>
          </w:p>
        </w:tc>
        <w:tc>
          <w:tcPr>
            <w:tcW w:w="1418" w:type="dxa"/>
            <w:tcBorders>
              <w:left w:val="single" w:sz="4" w:space="0" w:color="FFFFFF" w:themeColor="background1"/>
            </w:tcBorders>
            <w:shd w:val="clear" w:color="auto" w:fill="F2F2F2" w:themeFill="background1" w:themeFillShade="F2"/>
            <w:vAlign w:val="center"/>
          </w:tcPr>
          <w:p w14:paraId="523A4CD6" w14:textId="357C4FB9" w:rsidR="00CA79B2" w:rsidRPr="006B6403" w:rsidRDefault="006B6403" w:rsidP="008604E0">
            <w:pPr>
              <w:jc w:val="right"/>
              <w:rPr>
                <w:rFonts w:ascii="Arial" w:hAnsi="Arial" w:cs="Arial"/>
                <w:color w:val="000000"/>
                <w:sz w:val="18"/>
                <w:szCs w:val="18"/>
              </w:rPr>
            </w:pPr>
            <w:r w:rsidRPr="006B6403">
              <w:rPr>
                <w:rFonts w:ascii="Arial" w:hAnsi="Arial" w:cs="Arial"/>
                <w:color w:val="000000"/>
                <w:sz w:val="18"/>
                <w:szCs w:val="18"/>
              </w:rPr>
              <w:t>43.987</w:t>
            </w:r>
          </w:p>
        </w:tc>
        <w:tc>
          <w:tcPr>
            <w:tcW w:w="1417" w:type="dxa"/>
            <w:tcBorders>
              <w:left w:val="single" w:sz="4" w:space="0" w:color="FFFFFF" w:themeColor="background1"/>
            </w:tcBorders>
            <w:shd w:val="clear" w:color="auto" w:fill="F2F2F2" w:themeFill="background1" w:themeFillShade="F2"/>
            <w:vAlign w:val="center"/>
          </w:tcPr>
          <w:p w14:paraId="21A29778" w14:textId="13E4A387" w:rsidR="00CA79B2" w:rsidRPr="006B6403" w:rsidRDefault="006B6403" w:rsidP="006B6403">
            <w:pPr>
              <w:jc w:val="right"/>
              <w:rPr>
                <w:rFonts w:ascii="Arial" w:hAnsi="Arial" w:cs="Arial"/>
                <w:color w:val="000000"/>
                <w:sz w:val="18"/>
                <w:szCs w:val="18"/>
              </w:rPr>
            </w:pPr>
            <w:r>
              <w:rPr>
                <w:rFonts w:ascii="Arial" w:hAnsi="Arial" w:cs="Arial"/>
                <w:color w:val="000000"/>
                <w:sz w:val="18"/>
                <w:szCs w:val="18"/>
              </w:rPr>
              <w:t>49.719</w:t>
            </w:r>
          </w:p>
        </w:tc>
        <w:tc>
          <w:tcPr>
            <w:tcW w:w="2268" w:type="dxa"/>
            <w:vMerge/>
            <w:tcBorders>
              <w:left w:val="single" w:sz="4" w:space="0" w:color="FFFFFF" w:themeColor="background1"/>
            </w:tcBorders>
            <w:shd w:val="clear" w:color="auto" w:fill="CCCCFF"/>
            <w:vAlign w:val="center"/>
          </w:tcPr>
          <w:p w14:paraId="75999561" w14:textId="77777777" w:rsidR="00CA79B2" w:rsidRPr="00D60F4E" w:rsidRDefault="00CA79B2" w:rsidP="008604E0">
            <w:pPr>
              <w:ind w:left="175" w:hanging="175"/>
              <w:rPr>
                <w:rFonts w:ascii="Arial" w:hAnsi="Arial" w:cs="Arial"/>
                <w:b/>
                <w:sz w:val="18"/>
                <w:szCs w:val="18"/>
              </w:rPr>
            </w:pPr>
          </w:p>
        </w:tc>
        <w:tc>
          <w:tcPr>
            <w:tcW w:w="1559" w:type="dxa"/>
            <w:vMerge/>
            <w:tcBorders>
              <w:left w:val="single" w:sz="4" w:space="0" w:color="FFFFFF" w:themeColor="background1"/>
            </w:tcBorders>
            <w:shd w:val="clear" w:color="auto" w:fill="F2F2F2" w:themeFill="background1" w:themeFillShade="F2"/>
            <w:vAlign w:val="center"/>
          </w:tcPr>
          <w:p w14:paraId="2004B2AF" w14:textId="77777777" w:rsidR="00CA79B2" w:rsidRPr="00B12A75" w:rsidRDefault="00CA79B2" w:rsidP="008604E0">
            <w:pPr>
              <w:jc w:val="right"/>
              <w:rPr>
                <w:rFonts w:ascii="Arial" w:hAnsi="Arial" w:cs="Arial"/>
                <w:sz w:val="20"/>
                <w:szCs w:val="20"/>
              </w:rPr>
            </w:pPr>
          </w:p>
        </w:tc>
        <w:tc>
          <w:tcPr>
            <w:tcW w:w="1560" w:type="dxa"/>
            <w:vMerge/>
            <w:tcBorders>
              <w:left w:val="single" w:sz="4" w:space="0" w:color="FFFFFF" w:themeColor="background1"/>
            </w:tcBorders>
            <w:shd w:val="clear" w:color="auto" w:fill="F2F2F2" w:themeFill="background1" w:themeFillShade="F2"/>
            <w:vAlign w:val="center"/>
          </w:tcPr>
          <w:p w14:paraId="6F47B492" w14:textId="77777777" w:rsidR="00CA79B2" w:rsidRPr="00B12A75" w:rsidRDefault="00CA79B2" w:rsidP="008604E0">
            <w:pPr>
              <w:jc w:val="right"/>
              <w:rPr>
                <w:rFonts w:ascii="Arial" w:hAnsi="Arial" w:cs="Arial"/>
                <w:sz w:val="20"/>
                <w:szCs w:val="20"/>
              </w:rPr>
            </w:pPr>
          </w:p>
        </w:tc>
      </w:tr>
      <w:tr w:rsidR="006B6403" w:rsidRPr="00785D90" w14:paraId="62604113" w14:textId="77777777" w:rsidTr="005F7899">
        <w:trPr>
          <w:trHeight w:val="325"/>
        </w:trPr>
        <w:tc>
          <w:tcPr>
            <w:tcW w:w="1384" w:type="dxa"/>
            <w:vMerge/>
            <w:tcBorders>
              <w:left w:val="single" w:sz="4" w:space="0" w:color="FFFFFF" w:themeColor="background1"/>
              <w:right w:val="single" w:sz="4" w:space="0" w:color="FFFFFF" w:themeColor="background1"/>
            </w:tcBorders>
            <w:shd w:val="clear" w:color="auto" w:fill="CCCCFF"/>
            <w:vAlign w:val="center"/>
          </w:tcPr>
          <w:p w14:paraId="3BA0B801" w14:textId="77777777" w:rsidR="006B6403" w:rsidRPr="00893322" w:rsidRDefault="006B6403" w:rsidP="006B6403">
            <w:pPr>
              <w:ind w:left="720"/>
              <w:jc w:val="center"/>
              <w:rPr>
                <w:rFonts w:ascii="Arial" w:hAnsi="Arial" w:cs="Arial"/>
                <w:sz w:val="20"/>
                <w:szCs w:val="20"/>
              </w:rPr>
            </w:pPr>
          </w:p>
        </w:tc>
        <w:tc>
          <w:tcPr>
            <w:tcW w:w="1701"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FBFC6BF" w14:textId="77777777" w:rsidR="006B6403" w:rsidRPr="00893322" w:rsidRDefault="006B6403" w:rsidP="006B6403">
            <w:pPr>
              <w:rPr>
                <w:rFonts w:ascii="Arial" w:hAnsi="Arial" w:cs="Arial"/>
                <w:sz w:val="18"/>
                <w:szCs w:val="18"/>
              </w:rPr>
            </w:pPr>
            <w:r w:rsidRPr="00893322">
              <w:rPr>
                <w:rFonts w:ascii="Arial" w:hAnsi="Arial" w:cs="Arial"/>
                <w:sz w:val="18"/>
                <w:szCs w:val="18"/>
              </w:rPr>
              <w:t>Proyectos</w:t>
            </w:r>
          </w:p>
        </w:tc>
        <w:tc>
          <w:tcPr>
            <w:tcW w:w="1418" w:type="dxa"/>
            <w:tcBorders>
              <w:left w:val="single" w:sz="4" w:space="0" w:color="FFFFFF" w:themeColor="background1"/>
            </w:tcBorders>
            <w:shd w:val="clear" w:color="auto" w:fill="F2F2F2" w:themeFill="background1" w:themeFillShade="F2"/>
            <w:vAlign w:val="center"/>
          </w:tcPr>
          <w:p w14:paraId="1B3852B3" w14:textId="3702F6B7" w:rsidR="006B6403" w:rsidRPr="006B6403" w:rsidRDefault="006B6403" w:rsidP="006B6403">
            <w:pPr>
              <w:jc w:val="right"/>
              <w:rPr>
                <w:rFonts w:ascii="Arial" w:hAnsi="Arial" w:cs="Arial"/>
                <w:color w:val="000000"/>
                <w:sz w:val="18"/>
                <w:szCs w:val="18"/>
              </w:rPr>
            </w:pPr>
            <w:r>
              <w:rPr>
                <w:rFonts w:ascii="Arial" w:hAnsi="Arial" w:cs="Arial"/>
                <w:color w:val="000000"/>
                <w:sz w:val="18"/>
                <w:szCs w:val="18"/>
              </w:rPr>
              <w:t>36.379</w:t>
            </w:r>
          </w:p>
        </w:tc>
        <w:tc>
          <w:tcPr>
            <w:tcW w:w="1417" w:type="dxa"/>
            <w:tcBorders>
              <w:left w:val="single" w:sz="4" w:space="0" w:color="FFFFFF" w:themeColor="background1"/>
            </w:tcBorders>
            <w:shd w:val="clear" w:color="auto" w:fill="F2F2F2" w:themeFill="background1" w:themeFillShade="F2"/>
            <w:vAlign w:val="center"/>
          </w:tcPr>
          <w:p w14:paraId="5AC9512D" w14:textId="07BF99E9" w:rsidR="006B6403" w:rsidRPr="006B6403" w:rsidRDefault="006B6403" w:rsidP="006B6403">
            <w:pPr>
              <w:jc w:val="right"/>
              <w:rPr>
                <w:rFonts w:ascii="Arial" w:hAnsi="Arial" w:cs="Arial"/>
                <w:color w:val="000000"/>
                <w:sz w:val="18"/>
                <w:szCs w:val="18"/>
              </w:rPr>
            </w:pPr>
            <w:r>
              <w:rPr>
                <w:rFonts w:ascii="Arial" w:hAnsi="Arial" w:cs="Arial"/>
                <w:color w:val="000000"/>
                <w:sz w:val="18"/>
                <w:szCs w:val="18"/>
              </w:rPr>
              <w:t>34.093</w:t>
            </w:r>
          </w:p>
        </w:tc>
        <w:tc>
          <w:tcPr>
            <w:tcW w:w="2268" w:type="dxa"/>
            <w:vMerge w:val="restart"/>
            <w:tcBorders>
              <w:left w:val="single" w:sz="4" w:space="0" w:color="FFFFFF" w:themeColor="background1"/>
            </w:tcBorders>
            <w:shd w:val="clear" w:color="auto" w:fill="CCCCFF"/>
            <w:vAlign w:val="center"/>
          </w:tcPr>
          <w:p w14:paraId="07F2CE1D" w14:textId="579D6B3E" w:rsidR="006B6403" w:rsidRPr="00D60F4E" w:rsidRDefault="006B6403" w:rsidP="006B6403">
            <w:pPr>
              <w:ind w:left="175" w:hanging="175"/>
              <w:rPr>
                <w:rFonts w:ascii="Arial" w:hAnsi="Arial" w:cs="Arial"/>
                <w:b/>
                <w:sz w:val="18"/>
                <w:szCs w:val="18"/>
              </w:rPr>
            </w:pPr>
            <w:r w:rsidRPr="00D60F4E">
              <w:rPr>
                <w:rFonts w:ascii="Arial" w:hAnsi="Arial" w:cs="Arial"/>
                <w:b/>
                <w:sz w:val="18"/>
                <w:szCs w:val="18"/>
              </w:rPr>
              <w:t>d. Identificación de las</w:t>
            </w:r>
          </w:p>
          <w:p w14:paraId="783C155E" w14:textId="08D9EC0E" w:rsidR="006B6403" w:rsidRPr="00D60F4E" w:rsidRDefault="006B6403" w:rsidP="006B6403">
            <w:pPr>
              <w:ind w:left="176" w:hanging="176"/>
              <w:rPr>
                <w:rFonts w:ascii="Arial" w:hAnsi="Arial" w:cs="Arial"/>
                <w:b/>
                <w:sz w:val="18"/>
                <w:szCs w:val="18"/>
              </w:rPr>
            </w:pPr>
            <w:r w:rsidRPr="00D60F4E">
              <w:rPr>
                <w:rFonts w:ascii="Arial" w:hAnsi="Arial" w:cs="Arial"/>
                <w:b/>
                <w:sz w:val="18"/>
                <w:szCs w:val="18"/>
              </w:rPr>
              <w:t xml:space="preserve">   tres principales fuentes       de ingreso</w:t>
            </w:r>
          </w:p>
        </w:tc>
        <w:tc>
          <w:tcPr>
            <w:tcW w:w="1559" w:type="dxa"/>
            <w:vMerge w:val="restart"/>
            <w:tcBorders>
              <w:left w:val="single" w:sz="4" w:space="0" w:color="FFFFFF" w:themeColor="background1"/>
            </w:tcBorders>
            <w:shd w:val="clear" w:color="auto" w:fill="F2F2F2" w:themeFill="background1" w:themeFillShade="F2"/>
            <w:vAlign w:val="center"/>
          </w:tcPr>
          <w:p w14:paraId="677DD76F" w14:textId="77777777" w:rsidR="006B6403" w:rsidRPr="00554073" w:rsidRDefault="006B6403" w:rsidP="006B6403">
            <w:pPr>
              <w:rPr>
                <w:rFonts w:ascii="Arial" w:hAnsi="Arial" w:cs="Arial"/>
                <w:sz w:val="16"/>
                <w:szCs w:val="16"/>
              </w:rPr>
            </w:pPr>
            <w:r w:rsidRPr="00554073">
              <w:rPr>
                <w:rFonts w:ascii="Arial" w:hAnsi="Arial" w:cs="Arial"/>
                <w:sz w:val="16"/>
                <w:szCs w:val="16"/>
              </w:rPr>
              <w:t>Socios personas, y</w:t>
            </w:r>
          </w:p>
          <w:p w14:paraId="61BEAB18" w14:textId="77777777" w:rsidR="006B6403" w:rsidRPr="00554073" w:rsidRDefault="006B6403" w:rsidP="006B6403">
            <w:pPr>
              <w:rPr>
                <w:rFonts w:ascii="Arial" w:hAnsi="Arial" w:cs="Arial"/>
                <w:sz w:val="16"/>
                <w:szCs w:val="16"/>
              </w:rPr>
            </w:pPr>
            <w:r w:rsidRPr="00554073">
              <w:rPr>
                <w:rFonts w:ascii="Arial" w:hAnsi="Arial" w:cs="Arial"/>
                <w:sz w:val="16"/>
                <w:szCs w:val="16"/>
              </w:rPr>
              <w:t>empresas, SENAME,</w:t>
            </w:r>
          </w:p>
          <w:p w14:paraId="6AB69587" w14:textId="77777777" w:rsidR="006B6403" w:rsidRPr="00554073" w:rsidRDefault="006B6403" w:rsidP="006B6403">
            <w:pPr>
              <w:rPr>
                <w:rFonts w:ascii="Arial" w:hAnsi="Arial" w:cs="Arial"/>
                <w:sz w:val="16"/>
                <w:szCs w:val="16"/>
              </w:rPr>
            </w:pPr>
            <w:r w:rsidRPr="00554073">
              <w:rPr>
                <w:rFonts w:ascii="Arial" w:hAnsi="Arial" w:cs="Arial"/>
                <w:sz w:val="16"/>
                <w:szCs w:val="16"/>
              </w:rPr>
              <w:t>Fondos</w:t>
            </w:r>
          </w:p>
          <w:p w14:paraId="799345C3" w14:textId="77777777" w:rsidR="006B6403" w:rsidRPr="00554073" w:rsidRDefault="006B6403" w:rsidP="006B6403">
            <w:pPr>
              <w:rPr>
                <w:rFonts w:ascii="Arial" w:hAnsi="Arial" w:cs="Arial"/>
                <w:sz w:val="16"/>
                <w:szCs w:val="16"/>
              </w:rPr>
            </w:pPr>
            <w:r w:rsidRPr="00554073">
              <w:rPr>
                <w:rFonts w:ascii="Arial" w:hAnsi="Arial" w:cs="Arial"/>
                <w:sz w:val="16"/>
                <w:szCs w:val="16"/>
              </w:rPr>
              <w:t>Concursables</w:t>
            </w:r>
          </w:p>
          <w:p w14:paraId="21E8555C" w14:textId="77777777" w:rsidR="006B6403" w:rsidRPr="00554073" w:rsidRDefault="006B6403" w:rsidP="006B6403">
            <w:pPr>
              <w:rPr>
                <w:rFonts w:ascii="Arial" w:hAnsi="Arial" w:cs="Arial"/>
                <w:sz w:val="16"/>
                <w:szCs w:val="16"/>
              </w:rPr>
            </w:pPr>
          </w:p>
          <w:p w14:paraId="340CB82D" w14:textId="77777777" w:rsidR="006B6403" w:rsidRPr="00554073" w:rsidRDefault="006B6403" w:rsidP="006B6403">
            <w:pPr>
              <w:rPr>
                <w:rFonts w:ascii="Arial" w:hAnsi="Arial" w:cs="Arial"/>
                <w:sz w:val="16"/>
                <w:szCs w:val="16"/>
              </w:rPr>
            </w:pPr>
          </w:p>
        </w:tc>
        <w:tc>
          <w:tcPr>
            <w:tcW w:w="1560" w:type="dxa"/>
            <w:vMerge w:val="restart"/>
            <w:tcBorders>
              <w:left w:val="single" w:sz="4" w:space="0" w:color="FFFFFF" w:themeColor="background1"/>
            </w:tcBorders>
            <w:shd w:val="clear" w:color="auto" w:fill="F2F2F2" w:themeFill="background1" w:themeFillShade="F2"/>
            <w:vAlign w:val="center"/>
          </w:tcPr>
          <w:p w14:paraId="031AD7E2" w14:textId="77777777" w:rsidR="006B6403" w:rsidRPr="00554073" w:rsidRDefault="006B6403" w:rsidP="006B6403">
            <w:pPr>
              <w:rPr>
                <w:rFonts w:ascii="Arial" w:hAnsi="Arial" w:cs="Arial"/>
                <w:sz w:val="16"/>
                <w:szCs w:val="16"/>
              </w:rPr>
            </w:pPr>
            <w:r w:rsidRPr="00554073">
              <w:rPr>
                <w:rFonts w:ascii="Arial" w:hAnsi="Arial" w:cs="Arial"/>
                <w:sz w:val="16"/>
                <w:szCs w:val="16"/>
              </w:rPr>
              <w:t>Socios personas, y</w:t>
            </w:r>
          </w:p>
          <w:p w14:paraId="37D89AAC" w14:textId="77777777" w:rsidR="006B6403" w:rsidRPr="00554073" w:rsidRDefault="006B6403" w:rsidP="006B6403">
            <w:pPr>
              <w:rPr>
                <w:rFonts w:ascii="Arial" w:hAnsi="Arial" w:cs="Arial"/>
                <w:sz w:val="16"/>
                <w:szCs w:val="16"/>
              </w:rPr>
            </w:pPr>
            <w:r w:rsidRPr="00554073">
              <w:rPr>
                <w:rFonts w:ascii="Arial" w:hAnsi="Arial" w:cs="Arial"/>
                <w:sz w:val="16"/>
                <w:szCs w:val="16"/>
              </w:rPr>
              <w:t>empresas, SENAME,</w:t>
            </w:r>
          </w:p>
          <w:p w14:paraId="0BB27A5A" w14:textId="77777777" w:rsidR="006B6403" w:rsidRPr="00554073" w:rsidRDefault="006B6403" w:rsidP="006B6403">
            <w:pPr>
              <w:rPr>
                <w:rFonts w:ascii="Arial" w:hAnsi="Arial" w:cs="Arial"/>
                <w:sz w:val="16"/>
                <w:szCs w:val="16"/>
              </w:rPr>
            </w:pPr>
            <w:r w:rsidRPr="00554073">
              <w:rPr>
                <w:rFonts w:ascii="Arial" w:hAnsi="Arial" w:cs="Arial"/>
                <w:sz w:val="16"/>
                <w:szCs w:val="16"/>
              </w:rPr>
              <w:t>Fondos</w:t>
            </w:r>
          </w:p>
          <w:p w14:paraId="590C8C36" w14:textId="77777777" w:rsidR="006B6403" w:rsidRPr="00554073" w:rsidRDefault="006B6403" w:rsidP="006B6403">
            <w:pPr>
              <w:rPr>
                <w:rFonts w:ascii="Arial" w:hAnsi="Arial" w:cs="Arial"/>
                <w:sz w:val="16"/>
                <w:szCs w:val="16"/>
              </w:rPr>
            </w:pPr>
            <w:r w:rsidRPr="00554073">
              <w:rPr>
                <w:rFonts w:ascii="Arial" w:hAnsi="Arial" w:cs="Arial"/>
                <w:sz w:val="16"/>
                <w:szCs w:val="16"/>
              </w:rPr>
              <w:t>Concursables</w:t>
            </w:r>
          </w:p>
          <w:p w14:paraId="516BD253" w14:textId="77777777" w:rsidR="006B6403" w:rsidRPr="00554073" w:rsidRDefault="006B6403" w:rsidP="006B6403">
            <w:pPr>
              <w:rPr>
                <w:rFonts w:ascii="Arial" w:hAnsi="Arial" w:cs="Arial"/>
                <w:sz w:val="16"/>
                <w:szCs w:val="16"/>
              </w:rPr>
            </w:pPr>
          </w:p>
          <w:p w14:paraId="3070AAC5" w14:textId="77777777" w:rsidR="006B6403" w:rsidRPr="00554073" w:rsidRDefault="006B6403" w:rsidP="006B6403">
            <w:pPr>
              <w:rPr>
                <w:rFonts w:ascii="Arial" w:hAnsi="Arial" w:cs="Arial"/>
                <w:sz w:val="16"/>
                <w:szCs w:val="16"/>
              </w:rPr>
            </w:pPr>
          </w:p>
          <w:p w14:paraId="67026818" w14:textId="77777777" w:rsidR="006B6403" w:rsidRPr="00554073" w:rsidRDefault="006B6403" w:rsidP="006B6403">
            <w:pPr>
              <w:rPr>
                <w:rFonts w:ascii="Arial" w:hAnsi="Arial" w:cs="Arial"/>
                <w:sz w:val="16"/>
                <w:szCs w:val="16"/>
              </w:rPr>
            </w:pPr>
          </w:p>
        </w:tc>
      </w:tr>
      <w:tr w:rsidR="006B6403" w:rsidRPr="00785D90" w14:paraId="724158C4" w14:textId="77777777" w:rsidTr="00CE063F">
        <w:trPr>
          <w:trHeight w:val="132"/>
        </w:trPr>
        <w:tc>
          <w:tcPr>
            <w:tcW w:w="1384" w:type="dxa"/>
            <w:vMerge/>
            <w:tcBorders>
              <w:left w:val="single" w:sz="4" w:space="0" w:color="FFFFFF" w:themeColor="background1"/>
              <w:right w:val="single" w:sz="4" w:space="0" w:color="FFFFFF" w:themeColor="background1"/>
            </w:tcBorders>
            <w:shd w:val="clear" w:color="auto" w:fill="CCCCFF"/>
            <w:vAlign w:val="center"/>
          </w:tcPr>
          <w:p w14:paraId="21AD665F" w14:textId="77777777" w:rsidR="006B6403" w:rsidRPr="00893322" w:rsidRDefault="006B6403" w:rsidP="006B6403">
            <w:pPr>
              <w:ind w:left="720"/>
              <w:jc w:val="center"/>
              <w:rPr>
                <w:rFonts w:ascii="Arial" w:hAnsi="Arial" w:cs="Arial"/>
                <w:sz w:val="20"/>
                <w:szCs w:val="20"/>
              </w:rPr>
            </w:pPr>
          </w:p>
        </w:tc>
        <w:tc>
          <w:tcPr>
            <w:tcW w:w="170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143D16A4" w14:textId="77777777" w:rsidR="006B6403" w:rsidRPr="00893322" w:rsidRDefault="006B6403" w:rsidP="006B6403">
            <w:pPr>
              <w:rPr>
                <w:rFonts w:ascii="Arial" w:hAnsi="Arial" w:cs="Arial"/>
                <w:sz w:val="18"/>
                <w:szCs w:val="18"/>
              </w:rPr>
            </w:pPr>
            <w:r w:rsidRPr="00893322">
              <w:rPr>
                <w:rFonts w:ascii="Arial" w:hAnsi="Arial" w:cs="Arial"/>
                <w:sz w:val="18"/>
                <w:szCs w:val="18"/>
              </w:rPr>
              <w:t>Venta de bienes y servicios</w:t>
            </w:r>
          </w:p>
        </w:tc>
        <w:tc>
          <w:tcPr>
            <w:tcW w:w="1418" w:type="dxa"/>
            <w:tcBorders>
              <w:left w:val="single" w:sz="4" w:space="0" w:color="FFFFFF" w:themeColor="background1"/>
            </w:tcBorders>
            <w:shd w:val="clear" w:color="auto" w:fill="F2F2F2" w:themeFill="background1" w:themeFillShade="F2"/>
            <w:vAlign w:val="center"/>
          </w:tcPr>
          <w:p w14:paraId="069A5A0A" w14:textId="5C802170"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1417" w:type="dxa"/>
            <w:tcBorders>
              <w:left w:val="single" w:sz="4" w:space="0" w:color="FFFFFF" w:themeColor="background1"/>
            </w:tcBorders>
            <w:shd w:val="clear" w:color="auto" w:fill="F2F2F2" w:themeFill="background1" w:themeFillShade="F2"/>
            <w:vAlign w:val="center"/>
          </w:tcPr>
          <w:p w14:paraId="6A7CD78B" w14:textId="3A8F9C75"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2268" w:type="dxa"/>
            <w:vMerge/>
            <w:tcBorders>
              <w:left w:val="single" w:sz="4" w:space="0" w:color="FFFFFF" w:themeColor="background1"/>
            </w:tcBorders>
            <w:shd w:val="clear" w:color="auto" w:fill="CCCCFF"/>
            <w:vAlign w:val="center"/>
          </w:tcPr>
          <w:p w14:paraId="5265EC40" w14:textId="60EAD7D6" w:rsidR="006B6403" w:rsidRPr="00D60F4E" w:rsidRDefault="006B6403" w:rsidP="006B6403">
            <w:pPr>
              <w:ind w:left="176" w:hanging="176"/>
              <w:rPr>
                <w:rFonts w:ascii="Arial" w:hAnsi="Arial" w:cs="Arial"/>
                <w:b/>
                <w:sz w:val="18"/>
                <w:szCs w:val="18"/>
              </w:rPr>
            </w:pPr>
          </w:p>
        </w:tc>
        <w:tc>
          <w:tcPr>
            <w:tcW w:w="1559" w:type="dxa"/>
            <w:vMerge/>
            <w:tcBorders>
              <w:left w:val="single" w:sz="4" w:space="0" w:color="FFFFFF" w:themeColor="background1"/>
            </w:tcBorders>
            <w:shd w:val="clear" w:color="auto" w:fill="F2F2F2" w:themeFill="background1" w:themeFillShade="F2"/>
            <w:vAlign w:val="center"/>
          </w:tcPr>
          <w:p w14:paraId="2B253DA6" w14:textId="77777777" w:rsidR="006B6403" w:rsidRPr="00B12A75" w:rsidRDefault="006B6403" w:rsidP="006B6403">
            <w:pPr>
              <w:rPr>
                <w:rFonts w:ascii="Arial" w:hAnsi="Arial" w:cs="Arial"/>
                <w:sz w:val="20"/>
                <w:szCs w:val="20"/>
              </w:rPr>
            </w:pPr>
          </w:p>
        </w:tc>
        <w:tc>
          <w:tcPr>
            <w:tcW w:w="1560" w:type="dxa"/>
            <w:vMerge/>
            <w:tcBorders>
              <w:left w:val="single" w:sz="4" w:space="0" w:color="FFFFFF" w:themeColor="background1"/>
            </w:tcBorders>
            <w:shd w:val="clear" w:color="auto" w:fill="F2F2F2" w:themeFill="background1" w:themeFillShade="F2"/>
            <w:vAlign w:val="center"/>
          </w:tcPr>
          <w:p w14:paraId="4EBAE072" w14:textId="77777777" w:rsidR="006B6403" w:rsidRPr="00B12A75" w:rsidRDefault="006B6403" w:rsidP="006B6403">
            <w:pPr>
              <w:rPr>
                <w:rFonts w:ascii="Arial" w:hAnsi="Arial" w:cs="Arial"/>
                <w:sz w:val="20"/>
                <w:szCs w:val="20"/>
              </w:rPr>
            </w:pPr>
          </w:p>
        </w:tc>
      </w:tr>
      <w:tr w:rsidR="006B6403" w:rsidRPr="00785D90" w14:paraId="25B5BCCB" w14:textId="77777777" w:rsidTr="005F7899">
        <w:trPr>
          <w:trHeight w:val="367"/>
        </w:trPr>
        <w:tc>
          <w:tcPr>
            <w:tcW w:w="1384" w:type="dxa"/>
            <w:vMerge/>
            <w:tcBorders>
              <w:left w:val="single" w:sz="4" w:space="0" w:color="FFFFFF" w:themeColor="background1"/>
              <w:right w:val="single" w:sz="4" w:space="0" w:color="FFFFFF" w:themeColor="background1"/>
            </w:tcBorders>
            <w:shd w:val="clear" w:color="auto" w:fill="CCCCFF"/>
            <w:vAlign w:val="center"/>
          </w:tcPr>
          <w:p w14:paraId="4FF751DC" w14:textId="77777777" w:rsidR="006B6403" w:rsidRPr="00893322" w:rsidRDefault="006B6403" w:rsidP="006B6403">
            <w:pPr>
              <w:ind w:left="720"/>
              <w:jc w:val="center"/>
              <w:rPr>
                <w:rFonts w:ascii="Arial" w:hAnsi="Arial" w:cs="Arial"/>
                <w:sz w:val="20"/>
                <w:szCs w:val="20"/>
              </w:rPr>
            </w:pPr>
          </w:p>
        </w:tc>
        <w:tc>
          <w:tcPr>
            <w:tcW w:w="1701"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0C4C19" w14:textId="77777777" w:rsidR="006B6403" w:rsidRPr="00893322" w:rsidRDefault="006B6403" w:rsidP="006B6403">
            <w:pPr>
              <w:rPr>
                <w:rFonts w:ascii="Arial" w:hAnsi="Arial" w:cs="Arial"/>
                <w:sz w:val="18"/>
                <w:szCs w:val="18"/>
              </w:rPr>
            </w:pPr>
            <w:r w:rsidRPr="00893322">
              <w:rPr>
                <w:rFonts w:ascii="Arial" w:hAnsi="Arial" w:cs="Arial"/>
                <w:sz w:val="18"/>
                <w:szCs w:val="18"/>
              </w:rPr>
              <w:t>Aportes y cuotas sociales</w:t>
            </w:r>
          </w:p>
        </w:tc>
        <w:tc>
          <w:tcPr>
            <w:tcW w:w="1418" w:type="dxa"/>
            <w:tcBorders>
              <w:left w:val="single" w:sz="4" w:space="0" w:color="FFFFFF" w:themeColor="background1"/>
            </w:tcBorders>
            <w:shd w:val="clear" w:color="auto" w:fill="F2F2F2" w:themeFill="background1" w:themeFillShade="F2"/>
            <w:vAlign w:val="center"/>
          </w:tcPr>
          <w:p w14:paraId="18D0397F" w14:textId="28AABF4B"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1417" w:type="dxa"/>
            <w:tcBorders>
              <w:left w:val="single" w:sz="4" w:space="0" w:color="FFFFFF" w:themeColor="background1"/>
            </w:tcBorders>
            <w:shd w:val="clear" w:color="auto" w:fill="F2F2F2" w:themeFill="background1" w:themeFillShade="F2"/>
            <w:vAlign w:val="center"/>
          </w:tcPr>
          <w:p w14:paraId="073A6B85" w14:textId="39796E3F"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2268" w:type="dxa"/>
            <w:vMerge/>
            <w:tcBorders>
              <w:left w:val="single" w:sz="4" w:space="0" w:color="FFFFFF" w:themeColor="background1"/>
            </w:tcBorders>
            <w:shd w:val="clear" w:color="auto" w:fill="CCCCFF"/>
            <w:vAlign w:val="center"/>
          </w:tcPr>
          <w:p w14:paraId="7349C093" w14:textId="487F6701" w:rsidR="006B6403" w:rsidRPr="00D60F4E" w:rsidRDefault="006B6403" w:rsidP="006B6403">
            <w:pPr>
              <w:ind w:left="176" w:hanging="176"/>
              <w:rPr>
                <w:rFonts w:ascii="Arial" w:hAnsi="Arial" w:cs="Arial"/>
                <w:b/>
                <w:sz w:val="18"/>
                <w:szCs w:val="18"/>
              </w:rPr>
            </w:pPr>
          </w:p>
        </w:tc>
        <w:tc>
          <w:tcPr>
            <w:tcW w:w="1559" w:type="dxa"/>
            <w:vMerge/>
            <w:tcBorders>
              <w:left w:val="single" w:sz="4" w:space="0" w:color="FFFFFF" w:themeColor="background1"/>
            </w:tcBorders>
            <w:shd w:val="clear" w:color="auto" w:fill="F2F2F2" w:themeFill="background1" w:themeFillShade="F2"/>
            <w:vAlign w:val="center"/>
          </w:tcPr>
          <w:p w14:paraId="6F6DC8E0" w14:textId="25334219" w:rsidR="006B6403" w:rsidRPr="00B12A75" w:rsidRDefault="006B6403" w:rsidP="006B6403">
            <w:pPr>
              <w:rPr>
                <w:rFonts w:ascii="Arial" w:hAnsi="Arial" w:cs="Arial"/>
                <w:sz w:val="20"/>
                <w:szCs w:val="20"/>
              </w:rPr>
            </w:pPr>
          </w:p>
        </w:tc>
        <w:tc>
          <w:tcPr>
            <w:tcW w:w="1560" w:type="dxa"/>
            <w:vMerge/>
            <w:tcBorders>
              <w:left w:val="single" w:sz="4" w:space="0" w:color="FFFFFF" w:themeColor="background1"/>
            </w:tcBorders>
            <w:shd w:val="clear" w:color="auto" w:fill="F2F2F2" w:themeFill="background1" w:themeFillShade="F2"/>
            <w:vAlign w:val="center"/>
          </w:tcPr>
          <w:p w14:paraId="61C034C8" w14:textId="77777777" w:rsidR="006B6403" w:rsidRPr="00B12A75" w:rsidRDefault="006B6403" w:rsidP="006B6403">
            <w:pPr>
              <w:rPr>
                <w:rFonts w:ascii="Arial" w:hAnsi="Arial" w:cs="Arial"/>
                <w:sz w:val="20"/>
                <w:szCs w:val="20"/>
              </w:rPr>
            </w:pPr>
          </w:p>
        </w:tc>
      </w:tr>
      <w:tr w:rsidR="006B6403" w:rsidRPr="00785D90" w14:paraId="4C3C6984" w14:textId="77777777" w:rsidTr="005F7899">
        <w:trPr>
          <w:trHeight w:val="355"/>
        </w:trPr>
        <w:tc>
          <w:tcPr>
            <w:tcW w:w="1384" w:type="dxa"/>
            <w:vMerge/>
            <w:tcBorders>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48186CF2" w14:textId="4EFF3CB8" w:rsidR="006B6403" w:rsidRPr="00893322" w:rsidRDefault="006B6403" w:rsidP="006B6403">
            <w:pPr>
              <w:ind w:left="720"/>
              <w:jc w:val="center"/>
              <w:rPr>
                <w:rFonts w:ascii="Arial" w:hAnsi="Arial" w:cs="Arial"/>
                <w:sz w:val="20"/>
                <w:szCs w:val="20"/>
              </w:rPr>
            </w:pPr>
          </w:p>
        </w:tc>
        <w:tc>
          <w:tcPr>
            <w:tcW w:w="1701"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C185867" w14:textId="77777777" w:rsidR="006B6403" w:rsidRPr="00893322" w:rsidRDefault="006B6403" w:rsidP="006B6403">
            <w:pPr>
              <w:jc w:val="both"/>
              <w:rPr>
                <w:rFonts w:ascii="Arial" w:hAnsi="Arial" w:cs="Arial"/>
                <w:sz w:val="18"/>
                <w:szCs w:val="18"/>
              </w:rPr>
            </w:pPr>
            <w:r w:rsidRPr="00893322">
              <w:rPr>
                <w:rFonts w:ascii="Arial" w:hAnsi="Arial" w:cs="Arial"/>
                <w:sz w:val="18"/>
                <w:szCs w:val="18"/>
              </w:rPr>
              <w:t xml:space="preserve">Otros </w:t>
            </w:r>
          </w:p>
        </w:tc>
        <w:tc>
          <w:tcPr>
            <w:tcW w:w="1418" w:type="dxa"/>
            <w:tcBorders>
              <w:left w:val="single" w:sz="4" w:space="0" w:color="FFFFFF" w:themeColor="background1"/>
            </w:tcBorders>
            <w:shd w:val="clear" w:color="auto" w:fill="F2F2F2" w:themeFill="background1" w:themeFillShade="F2"/>
            <w:vAlign w:val="center"/>
          </w:tcPr>
          <w:p w14:paraId="7D04551C" w14:textId="20D2E384" w:rsidR="006B6403" w:rsidRPr="006B6403" w:rsidRDefault="006B6403" w:rsidP="006B6403">
            <w:pPr>
              <w:jc w:val="right"/>
              <w:rPr>
                <w:rFonts w:ascii="Arial" w:hAnsi="Arial" w:cs="Arial"/>
                <w:color w:val="000000"/>
                <w:sz w:val="18"/>
                <w:szCs w:val="18"/>
              </w:rPr>
            </w:pPr>
            <w:r>
              <w:rPr>
                <w:rFonts w:ascii="Arial" w:hAnsi="Arial" w:cs="Arial"/>
                <w:color w:val="000000"/>
                <w:sz w:val="18"/>
                <w:szCs w:val="18"/>
              </w:rPr>
              <w:t>7.835</w:t>
            </w:r>
          </w:p>
        </w:tc>
        <w:tc>
          <w:tcPr>
            <w:tcW w:w="1417" w:type="dxa"/>
            <w:tcBorders>
              <w:left w:val="single" w:sz="4" w:space="0" w:color="FFFFFF" w:themeColor="background1"/>
            </w:tcBorders>
            <w:shd w:val="clear" w:color="auto" w:fill="F2F2F2" w:themeFill="background1" w:themeFillShade="F2"/>
            <w:vAlign w:val="center"/>
          </w:tcPr>
          <w:p w14:paraId="2A421061" w14:textId="51D9F320" w:rsidR="006B6403" w:rsidRPr="006B6403" w:rsidRDefault="006B6403" w:rsidP="006B6403">
            <w:pPr>
              <w:jc w:val="right"/>
              <w:rPr>
                <w:rFonts w:ascii="Arial" w:hAnsi="Arial" w:cs="Arial"/>
                <w:color w:val="000000"/>
                <w:sz w:val="18"/>
                <w:szCs w:val="18"/>
              </w:rPr>
            </w:pPr>
            <w:r>
              <w:rPr>
                <w:rFonts w:ascii="Arial" w:hAnsi="Arial" w:cs="Arial"/>
                <w:color w:val="000000"/>
                <w:sz w:val="18"/>
                <w:szCs w:val="18"/>
              </w:rPr>
              <w:t>11.574</w:t>
            </w:r>
          </w:p>
        </w:tc>
        <w:tc>
          <w:tcPr>
            <w:tcW w:w="2268" w:type="dxa"/>
            <w:vMerge/>
            <w:tcBorders>
              <w:left w:val="single" w:sz="4" w:space="0" w:color="FFFFFF" w:themeColor="background1"/>
            </w:tcBorders>
            <w:shd w:val="clear" w:color="auto" w:fill="CCCCFF"/>
            <w:vAlign w:val="center"/>
          </w:tcPr>
          <w:p w14:paraId="437B20CB" w14:textId="77777777" w:rsidR="006B6403" w:rsidRPr="00D60F4E" w:rsidRDefault="006B6403" w:rsidP="006B6403">
            <w:pPr>
              <w:rPr>
                <w:rFonts w:ascii="Arial" w:hAnsi="Arial" w:cs="Arial"/>
                <w:b/>
                <w:sz w:val="18"/>
                <w:szCs w:val="18"/>
              </w:rPr>
            </w:pPr>
          </w:p>
        </w:tc>
        <w:tc>
          <w:tcPr>
            <w:tcW w:w="1559" w:type="dxa"/>
            <w:vMerge/>
            <w:tcBorders>
              <w:left w:val="single" w:sz="4" w:space="0" w:color="FFFFFF" w:themeColor="background1"/>
            </w:tcBorders>
            <w:shd w:val="clear" w:color="auto" w:fill="F2F2F2" w:themeFill="background1" w:themeFillShade="F2"/>
            <w:vAlign w:val="center"/>
          </w:tcPr>
          <w:p w14:paraId="65A5F77E" w14:textId="77777777" w:rsidR="006B6403" w:rsidRPr="00B12A75" w:rsidRDefault="006B6403" w:rsidP="006B6403">
            <w:pPr>
              <w:rPr>
                <w:rFonts w:ascii="Arial" w:hAnsi="Arial" w:cs="Arial"/>
                <w:sz w:val="20"/>
                <w:szCs w:val="20"/>
              </w:rPr>
            </w:pPr>
          </w:p>
        </w:tc>
        <w:tc>
          <w:tcPr>
            <w:tcW w:w="1560" w:type="dxa"/>
            <w:vMerge/>
            <w:tcBorders>
              <w:left w:val="single" w:sz="4" w:space="0" w:color="FFFFFF" w:themeColor="background1"/>
            </w:tcBorders>
            <w:shd w:val="clear" w:color="auto" w:fill="F2F2F2" w:themeFill="background1" w:themeFillShade="F2"/>
            <w:vAlign w:val="center"/>
          </w:tcPr>
          <w:p w14:paraId="2B147E42" w14:textId="77777777" w:rsidR="006B6403" w:rsidRPr="00B12A75" w:rsidRDefault="006B6403" w:rsidP="006B6403">
            <w:pPr>
              <w:rPr>
                <w:rFonts w:ascii="Arial" w:hAnsi="Arial" w:cs="Arial"/>
                <w:sz w:val="20"/>
                <w:szCs w:val="20"/>
              </w:rPr>
            </w:pPr>
          </w:p>
        </w:tc>
      </w:tr>
      <w:tr w:rsidR="006B6403" w:rsidRPr="00D3743A" w14:paraId="3B4C6EDC" w14:textId="77777777" w:rsidTr="005F7899">
        <w:trPr>
          <w:trHeight w:val="314"/>
        </w:trPr>
        <w:tc>
          <w:tcPr>
            <w:tcW w:w="13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0DF5EDC2" w14:textId="77777777" w:rsidR="006B6403" w:rsidRPr="00E36E1C" w:rsidRDefault="006B6403" w:rsidP="006B6403">
            <w:pPr>
              <w:jc w:val="both"/>
              <w:rPr>
                <w:rFonts w:ascii="Arial" w:hAnsi="Arial" w:cs="Arial"/>
                <w:sz w:val="16"/>
                <w:szCs w:val="16"/>
              </w:rPr>
            </w:pPr>
            <w:r>
              <w:rPr>
                <w:rFonts w:ascii="Arial" w:hAnsi="Arial" w:cs="Arial"/>
                <w:sz w:val="16"/>
                <w:szCs w:val="16"/>
              </w:rPr>
              <w:t xml:space="preserve">a.2 </w:t>
            </w:r>
            <w:r w:rsidRPr="00E36E1C">
              <w:rPr>
                <w:rFonts w:ascii="Arial" w:hAnsi="Arial" w:cs="Arial"/>
                <w:sz w:val="16"/>
                <w:szCs w:val="16"/>
              </w:rPr>
              <w:t xml:space="preserve">Públicos </w:t>
            </w:r>
          </w:p>
          <w:p w14:paraId="1A0D295A" w14:textId="2EAED79C" w:rsidR="006B6403" w:rsidRPr="00893322" w:rsidRDefault="006B6403" w:rsidP="006B6403">
            <w:pPr>
              <w:pStyle w:val="Prrafodelista"/>
              <w:ind w:left="180"/>
              <w:jc w:val="both"/>
              <w:rPr>
                <w:rFonts w:ascii="Arial" w:hAnsi="Arial" w:cs="Arial"/>
                <w:sz w:val="20"/>
                <w:szCs w:val="20"/>
              </w:rPr>
            </w:pPr>
            <w:r>
              <w:rPr>
                <w:rFonts w:ascii="Arial" w:hAnsi="Arial" w:cs="Arial"/>
                <w:sz w:val="16"/>
                <w:szCs w:val="16"/>
              </w:rPr>
              <w:t>(M$)</w:t>
            </w:r>
          </w:p>
        </w:tc>
        <w:tc>
          <w:tcPr>
            <w:tcW w:w="170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05F81F84" w14:textId="77777777" w:rsidR="006B6403" w:rsidRPr="00893322" w:rsidRDefault="006B6403" w:rsidP="006B6403">
            <w:pPr>
              <w:rPr>
                <w:rFonts w:ascii="Arial" w:hAnsi="Arial" w:cs="Arial"/>
                <w:sz w:val="18"/>
                <w:szCs w:val="18"/>
              </w:rPr>
            </w:pPr>
            <w:r w:rsidRPr="00893322">
              <w:rPr>
                <w:rFonts w:ascii="Arial" w:hAnsi="Arial" w:cs="Arial"/>
                <w:sz w:val="18"/>
                <w:szCs w:val="18"/>
              </w:rPr>
              <w:t>Subvenciones</w:t>
            </w:r>
          </w:p>
        </w:tc>
        <w:tc>
          <w:tcPr>
            <w:tcW w:w="1418" w:type="dxa"/>
            <w:tcBorders>
              <w:left w:val="single" w:sz="4" w:space="0" w:color="FFFFFF" w:themeColor="background1"/>
            </w:tcBorders>
            <w:shd w:val="clear" w:color="auto" w:fill="F2F2F2" w:themeFill="background1" w:themeFillShade="F2"/>
            <w:vAlign w:val="center"/>
          </w:tcPr>
          <w:p w14:paraId="1ADDB8D0" w14:textId="4AEEADEA" w:rsidR="006B6403" w:rsidRPr="006B6403" w:rsidRDefault="006B6403" w:rsidP="006B6403">
            <w:pPr>
              <w:jc w:val="right"/>
              <w:rPr>
                <w:rFonts w:ascii="Arial" w:hAnsi="Arial" w:cs="Arial"/>
                <w:color w:val="000000"/>
                <w:sz w:val="18"/>
                <w:szCs w:val="18"/>
              </w:rPr>
            </w:pPr>
            <w:r>
              <w:rPr>
                <w:rFonts w:ascii="Arial" w:hAnsi="Arial" w:cs="Arial"/>
                <w:color w:val="000000"/>
                <w:sz w:val="18"/>
                <w:szCs w:val="18"/>
              </w:rPr>
              <w:t>182.794</w:t>
            </w:r>
          </w:p>
        </w:tc>
        <w:tc>
          <w:tcPr>
            <w:tcW w:w="1417" w:type="dxa"/>
            <w:tcBorders>
              <w:left w:val="single" w:sz="4" w:space="0" w:color="FFFFFF" w:themeColor="background1"/>
            </w:tcBorders>
            <w:shd w:val="clear" w:color="auto" w:fill="F2F2F2" w:themeFill="background1" w:themeFillShade="F2"/>
            <w:vAlign w:val="center"/>
          </w:tcPr>
          <w:p w14:paraId="4707BD55" w14:textId="2655BC65" w:rsidR="006B6403" w:rsidRPr="006B6403" w:rsidRDefault="006B6403" w:rsidP="006B6403">
            <w:pPr>
              <w:jc w:val="right"/>
              <w:rPr>
                <w:rFonts w:ascii="Arial" w:hAnsi="Arial" w:cs="Arial"/>
                <w:color w:val="000000"/>
                <w:sz w:val="18"/>
                <w:szCs w:val="18"/>
              </w:rPr>
            </w:pPr>
            <w:r>
              <w:rPr>
                <w:rFonts w:ascii="Arial" w:hAnsi="Arial" w:cs="Arial"/>
                <w:color w:val="000000"/>
                <w:sz w:val="18"/>
                <w:szCs w:val="18"/>
              </w:rPr>
              <w:t>198.763</w:t>
            </w:r>
          </w:p>
        </w:tc>
        <w:tc>
          <w:tcPr>
            <w:tcW w:w="2268" w:type="dxa"/>
            <w:tcBorders>
              <w:left w:val="single" w:sz="4" w:space="0" w:color="FFFFFF" w:themeColor="background1"/>
            </w:tcBorders>
            <w:shd w:val="clear" w:color="auto" w:fill="CCCCFF"/>
            <w:vAlign w:val="center"/>
          </w:tcPr>
          <w:p w14:paraId="0EF74172" w14:textId="487A3EFC" w:rsidR="006B6403" w:rsidRPr="00D60F4E" w:rsidRDefault="006B6403" w:rsidP="006B6403">
            <w:pPr>
              <w:rPr>
                <w:rFonts w:ascii="Arial" w:hAnsi="Arial" w:cs="Arial"/>
                <w:b/>
                <w:sz w:val="18"/>
                <w:szCs w:val="18"/>
              </w:rPr>
            </w:pPr>
            <w:r w:rsidRPr="00D60F4E">
              <w:rPr>
                <w:rFonts w:ascii="Arial" w:hAnsi="Arial" w:cs="Arial"/>
                <w:b/>
                <w:sz w:val="18"/>
                <w:szCs w:val="18"/>
              </w:rPr>
              <w:t>f. Número total de     usuarios directos</w:t>
            </w:r>
          </w:p>
        </w:tc>
        <w:tc>
          <w:tcPr>
            <w:tcW w:w="1559" w:type="dxa"/>
            <w:tcBorders>
              <w:left w:val="single" w:sz="4" w:space="0" w:color="FFFFFF" w:themeColor="background1"/>
            </w:tcBorders>
            <w:shd w:val="clear" w:color="auto" w:fill="F2F2F2" w:themeFill="background1" w:themeFillShade="F2"/>
            <w:vAlign w:val="center"/>
          </w:tcPr>
          <w:p w14:paraId="3E96648B" w14:textId="040B41A8" w:rsidR="006B6403" w:rsidRPr="00B12A75" w:rsidRDefault="006B6403" w:rsidP="006B6403">
            <w:pPr>
              <w:rPr>
                <w:rFonts w:ascii="Arial" w:hAnsi="Arial" w:cs="Arial"/>
                <w:sz w:val="20"/>
                <w:szCs w:val="20"/>
              </w:rPr>
            </w:pPr>
            <w:r>
              <w:rPr>
                <w:rFonts w:ascii="Arial" w:hAnsi="Arial" w:cs="Arial"/>
                <w:sz w:val="16"/>
                <w:szCs w:val="16"/>
              </w:rPr>
              <w:t>62</w:t>
            </w:r>
            <w:r w:rsidRPr="006B6403">
              <w:rPr>
                <w:rFonts w:ascii="Arial" w:hAnsi="Arial" w:cs="Arial"/>
                <w:sz w:val="16"/>
                <w:szCs w:val="16"/>
              </w:rPr>
              <w:t xml:space="preserve"> niños y sus familias en cable a tierra (37 familias). 12 niños/as y sus familias en Hogar Pléyades</w:t>
            </w:r>
          </w:p>
        </w:tc>
        <w:tc>
          <w:tcPr>
            <w:tcW w:w="1560" w:type="dxa"/>
            <w:tcBorders>
              <w:left w:val="single" w:sz="4" w:space="0" w:color="FFFFFF" w:themeColor="background1"/>
            </w:tcBorders>
            <w:shd w:val="clear" w:color="auto" w:fill="F2F2F2" w:themeFill="background1" w:themeFillShade="F2"/>
            <w:vAlign w:val="center"/>
          </w:tcPr>
          <w:p w14:paraId="6715E33B" w14:textId="77777777" w:rsidR="006B6403" w:rsidRPr="005528A9" w:rsidRDefault="006B6403" w:rsidP="006B6403">
            <w:pPr>
              <w:rPr>
                <w:rFonts w:ascii="Arial" w:hAnsi="Arial" w:cs="Arial"/>
                <w:sz w:val="16"/>
                <w:szCs w:val="16"/>
              </w:rPr>
            </w:pPr>
            <w:r w:rsidRPr="005528A9">
              <w:rPr>
                <w:rFonts w:ascii="Arial" w:hAnsi="Arial" w:cs="Arial"/>
                <w:sz w:val="16"/>
                <w:szCs w:val="16"/>
              </w:rPr>
              <w:t>4</w:t>
            </w:r>
            <w:r>
              <w:rPr>
                <w:rFonts w:ascii="Arial" w:hAnsi="Arial" w:cs="Arial"/>
                <w:sz w:val="16"/>
                <w:szCs w:val="16"/>
              </w:rPr>
              <w:t>6</w:t>
            </w:r>
            <w:r w:rsidRPr="005528A9">
              <w:rPr>
                <w:rFonts w:ascii="Arial" w:hAnsi="Arial" w:cs="Arial"/>
                <w:sz w:val="16"/>
                <w:szCs w:val="16"/>
              </w:rPr>
              <w:t xml:space="preserve"> niños y sus</w:t>
            </w:r>
          </w:p>
          <w:p w14:paraId="4DBB4C9D" w14:textId="77777777" w:rsidR="006B6403" w:rsidRPr="005528A9" w:rsidRDefault="006B6403" w:rsidP="006B6403">
            <w:pPr>
              <w:rPr>
                <w:rFonts w:ascii="Arial" w:hAnsi="Arial" w:cs="Arial"/>
                <w:sz w:val="16"/>
                <w:szCs w:val="16"/>
              </w:rPr>
            </w:pPr>
            <w:r w:rsidRPr="005528A9">
              <w:rPr>
                <w:rFonts w:ascii="Arial" w:hAnsi="Arial" w:cs="Arial"/>
                <w:sz w:val="16"/>
                <w:szCs w:val="16"/>
              </w:rPr>
              <w:t>familias en cable a</w:t>
            </w:r>
          </w:p>
          <w:p w14:paraId="2576F861" w14:textId="77777777" w:rsidR="006B6403" w:rsidRPr="005528A9" w:rsidRDefault="006B6403" w:rsidP="006B6403">
            <w:pPr>
              <w:rPr>
                <w:rFonts w:ascii="Arial" w:hAnsi="Arial" w:cs="Arial"/>
                <w:sz w:val="16"/>
                <w:szCs w:val="16"/>
              </w:rPr>
            </w:pPr>
            <w:r w:rsidRPr="005528A9">
              <w:rPr>
                <w:rFonts w:ascii="Arial" w:hAnsi="Arial" w:cs="Arial"/>
                <w:sz w:val="16"/>
                <w:szCs w:val="16"/>
              </w:rPr>
              <w:t>tierra. (25 familias)</w:t>
            </w:r>
          </w:p>
          <w:p w14:paraId="602376CE" w14:textId="77777777" w:rsidR="006B6403" w:rsidRPr="005528A9" w:rsidRDefault="006B6403" w:rsidP="006B6403">
            <w:pPr>
              <w:rPr>
                <w:rFonts w:ascii="Arial" w:hAnsi="Arial" w:cs="Arial"/>
                <w:sz w:val="16"/>
                <w:szCs w:val="16"/>
              </w:rPr>
            </w:pPr>
            <w:r w:rsidRPr="005528A9">
              <w:rPr>
                <w:rFonts w:ascii="Arial" w:hAnsi="Arial" w:cs="Arial"/>
                <w:sz w:val="16"/>
                <w:szCs w:val="16"/>
              </w:rPr>
              <w:t>1</w:t>
            </w:r>
            <w:r>
              <w:rPr>
                <w:rFonts w:ascii="Arial" w:hAnsi="Arial" w:cs="Arial"/>
                <w:sz w:val="16"/>
                <w:szCs w:val="16"/>
              </w:rPr>
              <w:t xml:space="preserve">7 </w:t>
            </w:r>
            <w:r w:rsidRPr="005528A9">
              <w:rPr>
                <w:rFonts w:ascii="Arial" w:hAnsi="Arial" w:cs="Arial"/>
                <w:sz w:val="16"/>
                <w:szCs w:val="16"/>
              </w:rPr>
              <w:t>niños y sus</w:t>
            </w:r>
          </w:p>
          <w:p w14:paraId="4B91A74F" w14:textId="77777777" w:rsidR="006B6403" w:rsidRPr="005528A9" w:rsidRDefault="006B6403" w:rsidP="006B6403">
            <w:pPr>
              <w:rPr>
                <w:rFonts w:ascii="Arial" w:hAnsi="Arial" w:cs="Arial"/>
                <w:sz w:val="16"/>
                <w:szCs w:val="16"/>
              </w:rPr>
            </w:pPr>
            <w:r w:rsidRPr="005528A9">
              <w:rPr>
                <w:rFonts w:ascii="Arial" w:hAnsi="Arial" w:cs="Arial"/>
                <w:sz w:val="16"/>
                <w:szCs w:val="16"/>
              </w:rPr>
              <w:t>familias en Hogar</w:t>
            </w:r>
          </w:p>
          <w:p w14:paraId="2A9BEFD4" w14:textId="2DCC5FD0" w:rsidR="006B6403" w:rsidRPr="00B12A75" w:rsidRDefault="006B6403" w:rsidP="006B6403">
            <w:pPr>
              <w:rPr>
                <w:rFonts w:ascii="Arial" w:hAnsi="Arial" w:cs="Arial"/>
                <w:sz w:val="20"/>
                <w:szCs w:val="20"/>
              </w:rPr>
            </w:pPr>
            <w:r w:rsidRPr="005528A9">
              <w:rPr>
                <w:rFonts w:ascii="Arial" w:hAnsi="Arial" w:cs="Arial"/>
                <w:sz w:val="16"/>
                <w:szCs w:val="16"/>
              </w:rPr>
              <w:t>Pléyades.(9 familias)</w:t>
            </w:r>
          </w:p>
        </w:tc>
      </w:tr>
      <w:tr w:rsidR="006B6403" w:rsidRPr="00785D90" w14:paraId="3B7B0308" w14:textId="77777777" w:rsidTr="005F7899">
        <w:trPr>
          <w:trHeight w:val="376"/>
        </w:trPr>
        <w:tc>
          <w:tcPr>
            <w:tcW w:w="13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7E45B566" w14:textId="77777777" w:rsidR="006B6403" w:rsidRDefault="006B6403" w:rsidP="006B6403">
            <w:pPr>
              <w:ind w:left="720"/>
              <w:jc w:val="center"/>
              <w:rPr>
                <w:rFonts w:ascii="Arial" w:hAnsi="Arial" w:cs="Arial"/>
                <w:sz w:val="16"/>
                <w:szCs w:val="16"/>
              </w:rPr>
            </w:pPr>
          </w:p>
        </w:tc>
        <w:tc>
          <w:tcPr>
            <w:tcW w:w="170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534D1532" w14:textId="77777777" w:rsidR="006B6403" w:rsidRPr="00893322" w:rsidRDefault="006B6403" w:rsidP="006B6403">
            <w:pPr>
              <w:rPr>
                <w:rFonts w:ascii="Arial" w:hAnsi="Arial" w:cs="Arial"/>
                <w:sz w:val="18"/>
                <w:szCs w:val="18"/>
              </w:rPr>
            </w:pPr>
            <w:r w:rsidRPr="00893322">
              <w:rPr>
                <w:rFonts w:ascii="Arial" w:hAnsi="Arial" w:cs="Arial"/>
                <w:sz w:val="18"/>
                <w:szCs w:val="18"/>
              </w:rPr>
              <w:t>Proyectos</w:t>
            </w:r>
          </w:p>
        </w:tc>
        <w:tc>
          <w:tcPr>
            <w:tcW w:w="1418" w:type="dxa"/>
            <w:tcBorders>
              <w:left w:val="single" w:sz="4" w:space="0" w:color="FFFFFF" w:themeColor="background1"/>
            </w:tcBorders>
            <w:shd w:val="clear" w:color="auto" w:fill="F2F2F2" w:themeFill="background1" w:themeFillShade="F2"/>
            <w:vAlign w:val="center"/>
          </w:tcPr>
          <w:p w14:paraId="4F3304D7" w14:textId="422930C7"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1417" w:type="dxa"/>
            <w:tcBorders>
              <w:left w:val="single" w:sz="4" w:space="0" w:color="FFFFFF" w:themeColor="background1"/>
            </w:tcBorders>
            <w:shd w:val="clear" w:color="auto" w:fill="F2F2F2" w:themeFill="background1" w:themeFillShade="F2"/>
            <w:vAlign w:val="center"/>
          </w:tcPr>
          <w:p w14:paraId="734D9899" w14:textId="41412413"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2268" w:type="dxa"/>
            <w:vMerge w:val="restart"/>
            <w:tcBorders>
              <w:left w:val="single" w:sz="4" w:space="0" w:color="FFFFFF" w:themeColor="background1"/>
            </w:tcBorders>
            <w:shd w:val="clear" w:color="auto" w:fill="CCCCFF"/>
            <w:vAlign w:val="center"/>
          </w:tcPr>
          <w:p w14:paraId="02E42663" w14:textId="6B5C29D0" w:rsidR="006B6403" w:rsidRPr="00D60F4E" w:rsidRDefault="006B6403" w:rsidP="006B6403">
            <w:pPr>
              <w:rPr>
                <w:rFonts w:ascii="Arial" w:hAnsi="Arial" w:cs="Arial"/>
                <w:b/>
                <w:sz w:val="18"/>
                <w:szCs w:val="18"/>
              </w:rPr>
            </w:pPr>
            <w:r w:rsidRPr="00D60F4E">
              <w:rPr>
                <w:rFonts w:ascii="Arial" w:hAnsi="Arial" w:cs="Arial"/>
                <w:b/>
                <w:sz w:val="18"/>
                <w:szCs w:val="18"/>
              </w:rPr>
              <w:t>g. Indicador principal de    gestión y su resultado</w:t>
            </w:r>
          </w:p>
        </w:tc>
        <w:tc>
          <w:tcPr>
            <w:tcW w:w="1559" w:type="dxa"/>
            <w:vMerge w:val="restart"/>
            <w:tcBorders>
              <w:left w:val="single" w:sz="4" w:space="0" w:color="FFFFFF" w:themeColor="background1"/>
            </w:tcBorders>
            <w:shd w:val="clear" w:color="auto" w:fill="F2F2F2" w:themeFill="background1" w:themeFillShade="F2"/>
            <w:vAlign w:val="center"/>
          </w:tcPr>
          <w:p w14:paraId="01855117" w14:textId="77777777" w:rsidR="006B6403" w:rsidRPr="005528A9" w:rsidRDefault="006B6403" w:rsidP="006B6403">
            <w:pPr>
              <w:rPr>
                <w:rFonts w:ascii="Arial" w:hAnsi="Arial" w:cs="Arial"/>
                <w:sz w:val="16"/>
                <w:szCs w:val="16"/>
              </w:rPr>
            </w:pPr>
            <w:r w:rsidRPr="005528A9">
              <w:rPr>
                <w:rFonts w:ascii="Arial" w:hAnsi="Arial" w:cs="Arial"/>
                <w:sz w:val="16"/>
                <w:szCs w:val="16"/>
              </w:rPr>
              <w:t>N° de niños y niñas</w:t>
            </w:r>
          </w:p>
          <w:p w14:paraId="728483C5" w14:textId="77777777" w:rsidR="006B6403" w:rsidRPr="005528A9" w:rsidRDefault="006B6403" w:rsidP="006B6403">
            <w:pPr>
              <w:rPr>
                <w:rFonts w:ascii="Arial" w:hAnsi="Arial" w:cs="Arial"/>
                <w:sz w:val="16"/>
                <w:szCs w:val="16"/>
              </w:rPr>
            </w:pPr>
            <w:r w:rsidRPr="005528A9">
              <w:rPr>
                <w:rFonts w:ascii="Arial" w:hAnsi="Arial" w:cs="Arial"/>
                <w:sz w:val="16"/>
                <w:szCs w:val="16"/>
              </w:rPr>
              <w:t>atendidos al 31 de</w:t>
            </w:r>
          </w:p>
          <w:p w14:paraId="60C0010B" w14:textId="77777777" w:rsidR="006B6403" w:rsidRPr="005528A9" w:rsidRDefault="006B6403" w:rsidP="006B6403">
            <w:pPr>
              <w:rPr>
                <w:rFonts w:ascii="Arial" w:hAnsi="Arial" w:cs="Arial"/>
                <w:sz w:val="16"/>
                <w:szCs w:val="16"/>
              </w:rPr>
            </w:pPr>
            <w:r w:rsidRPr="005528A9">
              <w:rPr>
                <w:rFonts w:ascii="Arial" w:hAnsi="Arial" w:cs="Arial"/>
                <w:sz w:val="16"/>
                <w:szCs w:val="16"/>
              </w:rPr>
              <w:t>diciembre 2019</w:t>
            </w:r>
          </w:p>
          <w:p w14:paraId="40F4FEB4" w14:textId="12C5A7A4" w:rsidR="006B6403" w:rsidRPr="005528A9" w:rsidRDefault="006B6403" w:rsidP="006B6403">
            <w:pPr>
              <w:rPr>
                <w:rFonts w:ascii="Arial" w:hAnsi="Arial" w:cs="Arial"/>
                <w:sz w:val="16"/>
                <w:szCs w:val="16"/>
              </w:rPr>
            </w:pPr>
            <w:r w:rsidRPr="005528A9">
              <w:rPr>
                <w:rFonts w:ascii="Arial" w:hAnsi="Arial" w:cs="Arial"/>
                <w:sz w:val="16"/>
                <w:szCs w:val="16"/>
              </w:rPr>
              <w:t>*</w:t>
            </w:r>
            <w:r>
              <w:rPr>
                <w:rFonts w:ascii="Arial" w:hAnsi="Arial" w:cs="Arial"/>
                <w:sz w:val="16"/>
                <w:szCs w:val="16"/>
              </w:rPr>
              <w:t>62</w:t>
            </w:r>
            <w:r w:rsidRPr="005528A9">
              <w:rPr>
                <w:rFonts w:ascii="Arial" w:hAnsi="Arial" w:cs="Arial"/>
                <w:sz w:val="16"/>
                <w:szCs w:val="16"/>
              </w:rPr>
              <w:t xml:space="preserve"> cable a tierra</w:t>
            </w:r>
          </w:p>
          <w:p w14:paraId="05A160BC" w14:textId="7356C768" w:rsidR="006B6403" w:rsidRPr="00B12A75" w:rsidRDefault="006B6403" w:rsidP="006B6403">
            <w:pPr>
              <w:rPr>
                <w:rFonts w:ascii="Arial" w:hAnsi="Arial" w:cs="Arial"/>
                <w:sz w:val="20"/>
                <w:szCs w:val="20"/>
              </w:rPr>
            </w:pPr>
            <w:r w:rsidRPr="005528A9">
              <w:rPr>
                <w:rFonts w:ascii="Arial" w:hAnsi="Arial" w:cs="Arial"/>
                <w:sz w:val="16"/>
                <w:szCs w:val="16"/>
              </w:rPr>
              <w:t>*1</w:t>
            </w:r>
            <w:r>
              <w:rPr>
                <w:rFonts w:ascii="Arial" w:hAnsi="Arial" w:cs="Arial"/>
                <w:sz w:val="16"/>
                <w:szCs w:val="16"/>
              </w:rPr>
              <w:t>2</w:t>
            </w:r>
            <w:r w:rsidRPr="005528A9">
              <w:rPr>
                <w:rFonts w:ascii="Arial" w:hAnsi="Arial" w:cs="Arial"/>
                <w:sz w:val="16"/>
                <w:szCs w:val="16"/>
              </w:rPr>
              <w:t xml:space="preserve"> hogar pléyades</w:t>
            </w:r>
          </w:p>
        </w:tc>
        <w:tc>
          <w:tcPr>
            <w:tcW w:w="1560" w:type="dxa"/>
            <w:vMerge w:val="restart"/>
            <w:tcBorders>
              <w:left w:val="single" w:sz="4" w:space="0" w:color="FFFFFF" w:themeColor="background1"/>
            </w:tcBorders>
            <w:shd w:val="clear" w:color="auto" w:fill="F2F2F2" w:themeFill="background1" w:themeFillShade="F2"/>
            <w:vAlign w:val="center"/>
          </w:tcPr>
          <w:p w14:paraId="69C618A9" w14:textId="77777777" w:rsidR="006B6403" w:rsidRPr="005528A9" w:rsidRDefault="006B6403" w:rsidP="006B6403">
            <w:pPr>
              <w:rPr>
                <w:rFonts w:ascii="Arial" w:hAnsi="Arial" w:cs="Arial"/>
                <w:sz w:val="16"/>
                <w:szCs w:val="16"/>
              </w:rPr>
            </w:pPr>
            <w:r w:rsidRPr="005528A9">
              <w:rPr>
                <w:rFonts w:ascii="Arial" w:hAnsi="Arial" w:cs="Arial"/>
                <w:sz w:val="16"/>
                <w:szCs w:val="16"/>
              </w:rPr>
              <w:t>N° de niños y niñas</w:t>
            </w:r>
          </w:p>
          <w:p w14:paraId="6FACE9BA" w14:textId="77777777" w:rsidR="006B6403" w:rsidRPr="005528A9" w:rsidRDefault="006B6403" w:rsidP="006B6403">
            <w:pPr>
              <w:rPr>
                <w:rFonts w:ascii="Arial" w:hAnsi="Arial" w:cs="Arial"/>
                <w:sz w:val="16"/>
                <w:szCs w:val="16"/>
              </w:rPr>
            </w:pPr>
            <w:r w:rsidRPr="005528A9">
              <w:rPr>
                <w:rFonts w:ascii="Arial" w:hAnsi="Arial" w:cs="Arial"/>
                <w:sz w:val="16"/>
                <w:szCs w:val="16"/>
              </w:rPr>
              <w:t>atendidos al 31 de</w:t>
            </w:r>
          </w:p>
          <w:p w14:paraId="578F78B5" w14:textId="77777777" w:rsidR="006B6403" w:rsidRPr="005528A9" w:rsidRDefault="006B6403" w:rsidP="006B6403">
            <w:pPr>
              <w:rPr>
                <w:rFonts w:ascii="Arial" w:hAnsi="Arial" w:cs="Arial"/>
                <w:sz w:val="16"/>
                <w:szCs w:val="16"/>
              </w:rPr>
            </w:pPr>
            <w:r w:rsidRPr="005528A9">
              <w:rPr>
                <w:rFonts w:ascii="Arial" w:hAnsi="Arial" w:cs="Arial"/>
                <w:sz w:val="16"/>
                <w:szCs w:val="16"/>
              </w:rPr>
              <w:t>diciembre 2019</w:t>
            </w:r>
          </w:p>
          <w:p w14:paraId="3616A693" w14:textId="77777777" w:rsidR="006B6403" w:rsidRPr="005528A9" w:rsidRDefault="006B6403" w:rsidP="006B6403">
            <w:pPr>
              <w:rPr>
                <w:rFonts w:ascii="Arial" w:hAnsi="Arial" w:cs="Arial"/>
                <w:sz w:val="16"/>
                <w:szCs w:val="16"/>
              </w:rPr>
            </w:pPr>
            <w:r w:rsidRPr="005528A9">
              <w:rPr>
                <w:rFonts w:ascii="Arial" w:hAnsi="Arial" w:cs="Arial"/>
                <w:sz w:val="16"/>
                <w:szCs w:val="16"/>
              </w:rPr>
              <w:t>*4</w:t>
            </w:r>
            <w:r>
              <w:rPr>
                <w:rFonts w:ascii="Arial" w:hAnsi="Arial" w:cs="Arial"/>
                <w:sz w:val="16"/>
                <w:szCs w:val="16"/>
              </w:rPr>
              <w:t>6</w:t>
            </w:r>
            <w:r w:rsidRPr="005528A9">
              <w:rPr>
                <w:rFonts w:ascii="Arial" w:hAnsi="Arial" w:cs="Arial"/>
                <w:sz w:val="16"/>
                <w:szCs w:val="16"/>
              </w:rPr>
              <w:t xml:space="preserve"> cable a tierra</w:t>
            </w:r>
          </w:p>
          <w:p w14:paraId="1B08CBB1" w14:textId="1E0121AF" w:rsidR="006B6403" w:rsidRPr="00B12A75" w:rsidRDefault="006B6403" w:rsidP="006B6403">
            <w:pPr>
              <w:rPr>
                <w:rFonts w:ascii="Arial" w:hAnsi="Arial" w:cs="Arial"/>
                <w:sz w:val="20"/>
                <w:szCs w:val="20"/>
              </w:rPr>
            </w:pPr>
            <w:r w:rsidRPr="005528A9">
              <w:rPr>
                <w:rFonts w:ascii="Arial" w:hAnsi="Arial" w:cs="Arial"/>
                <w:sz w:val="16"/>
                <w:szCs w:val="16"/>
              </w:rPr>
              <w:t>*1</w:t>
            </w:r>
            <w:r>
              <w:rPr>
                <w:rFonts w:ascii="Arial" w:hAnsi="Arial" w:cs="Arial"/>
                <w:sz w:val="16"/>
                <w:szCs w:val="16"/>
              </w:rPr>
              <w:t>7</w:t>
            </w:r>
            <w:r w:rsidRPr="005528A9">
              <w:rPr>
                <w:rFonts w:ascii="Arial" w:hAnsi="Arial" w:cs="Arial"/>
                <w:sz w:val="16"/>
                <w:szCs w:val="16"/>
              </w:rPr>
              <w:t xml:space="preserve"> hogar pléyades</w:t>
            </w:r>
          </w:p>
        </w:tc>
      </w:tr>
      <w:tr w:rsidR="006B6403" w:rsidRPr="00785D90" w14:paraId="5793B52C" w14:textId="77777777" w:rsidTr="005F7899">
        <w:trPr>
          <w:trHeight w:val="314"/>
        </w:trPr>
        <w:tc>
          <w:tcPr>
            <w:tcW w:w="13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79302E45" w14:textId="77777777" w:rsidR="006B6403" w:rsidRDefault="006B6403" w:rsidP="006B6403">
            <w:pPr>
              <w:ind w:left="720"/>
              <w:jc w:val="center"/>
              <w:rPr>
                <w:rFonts w:ascii="Arial" w:hAnsi="Arial" w:cs="Arial"/>
                <w:sz w:val="16"/>
                <w:szCs w:val="16"/>
              </w:rPr>
            </w:pPr>
          </w:p>
        </w:tc>
        <w:tc>
          <w:tcPr>
            <w:tcW w:w="170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486C05DA" w14:textId="77777777" w:rsidR="006B6403" w:rsidRPr="00893322" w:rsidRDefault="006B6403" w:rsidP="006B6403">
            <w:pPr>
              <w:rPr>
                <w:rFonts w:ascii="Arial" w:hAnsi="Arial" w:cs="Arial"/>
                <w:sz w:val="18"/>
                <w:szCs w:val="18"/>
              </w:rPr>
            </w:pPr>
            <w:r w:rsidRPr="00893322">
              <w:rPr>
                <w:rFonts w:ascii="Arial" w:hAnsi="Arial" w:cs="Arial"/>
                <w:sz w:val="18"/>
                <w:szCs w:val="18"/>
              </w:rPr>
              <w:t>Venta de bienes y servicios</w:t>
            </w:r>
          </w:p>
        </w:tc>
        <w:tc>
          <w:tcPr>
            <w:tcW w:w="1418" w:type="dxa"/>
            <w:tcBorders>
              <w:left w:val="single" w:sz="4" w:space="0" w:color="FFFFFF" w:themeColor="background1"/>
            </w:tcBorders>
            <w:shd w:val="clear" w:color="auto" w:fill="F2F2F2" w:themeFill="background1" w:themeFillShade="F2"/>
            <w:vAlign w:val="center"/>
          </w:tcPr>
          <w:p w14:paraId="73294E8A" w14:textId="7B11C850"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1417" w:type="dxa"/>
            <w:tcBorders>
              <w:left w:val="single" w:sz="4" w:space="0" w:color="FFFFFF" w:themeColor="background1"/>
            </w:tcBorders>
            <w:shd w:val="clear" w:color="auto" w:fill="F2F2F2" w:themeFill="background1" w:themeFillShade="F2"/>
            <w:vAlign w:val="center"/>
          </w:tcPr>
          <w:p w14:paraId="12B6F5E1" w14:textId="743E95FA"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2268" w:type="dxa"/>
            <w:vMerge/>
            <w:tcBorders>
              <w:left w:val="single" w:sz="4" w:space="0" w:color="FFFFFF" w:themeColor="background1"/>
            </w:tcBorders>
            <w:shd w:val="clear" w:color="auto" w:fill="CCCCFF"/>
            <w:vAlign w:val="center"/>
          </w:tcPr>
          <w:p w14:paraId="10036207" w14:textId="77777777" w:rsidR="006B6403" w:rsidRPr="00FF26BF" w:rsidRDefault="006B6403" w:rsidP="006B6403">
            <w:pPr>
              <w:rPr>
                <w:rFonts w:ascii="Arial" w:hAnsi="Arial" w:cs="Arial"/>
                <w:sz w:val="18"/>
                <w:szCs w:val="18"/>
              </w:rPr>
            </w:pPr>
          </w:p>
        </w:tc>
        <w:tc>
          <w:tcPr>
            <w:tcW w:w="1559" w:type="dxa"/>
            <w:vMerge/>
            <w:tcBorders>
              <w:left w:val="single" w:sz="4" w:space="0" w:color="FFFFFF" w:themeColor="background1"/>
            </w:tcBorders>
            <w:shd w:val="clear" w:color="auto" w:fill="F2F2F2" w:themeFill="background1" w:themeFillShade="F2"/>
          </w:tcPr>
          <w:p w14:paraId="6CD45D3D" w14:textId="77777777" w:rsidR="006B6403" w:rsidRPr="00B12A75" w:rsidRDefault="006B6403" w:rsidP="006B6403">
            <w:pPr>
              <w:rPr>
                <w:rFonts w:ascii="Arial" w:hAnsi="Arial" w:cs="Arial"/>
                <w:sz w:val="20"/>
                <w:szCs w:val="20"/>
              </w:rPr>
            </w:pPr>
          </w:p>
        </w:tc>
        <w:tc>
          <w:tcPr>
            <w:tcW w:w="1560" w:type="dxa"/>
            <w:vMerge/>
            <w:tcBorders>
              <w:left w:val="single" w:sz="4" w:space="0" w:color="FFFFFF" w:themeColor="background1"/>
            </w:tcBorders>
            <w:shd w:val="clear" w:color="auto" w:fill="F2F2F2" w:themeFill="background1" w:themeFillShade="F2"/>
          </w:tcPr>
          <w:p w14:paraId="2A09DDEE" w14:textId="77777777" w:rsidR="006B6403" w:rsidRPr="00B12A75" w:rsidRDefault="006B6403" w:rsidP="006B6403">
            <w:pPr>
              <w:rPr>
                <w:rFonts w:ascii="Arial" w:hAnsi="Arial" w:cs="Arial"/>
                <w:sz w:val="20"/>
                <w:szCs w:val="20"/>
              </w:rPr>
            </w:pPr>
          </w:p>
        </w:tc>
      </w:tr>
      <w:tr w:rsidR="006B6403" w:rsidRPr="00785D90" w14:paraId="65A0111A" w14:textId="77777777" w:rsidTr="005F7899">
        <w:trPr>
          <w:trHeight w:val="314"/>
        </w:trPr>
        <w:tc>
          <w:tcPr>
            <w:tcW w:w="30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4406511D" w14:textId="03FA1E1D" w:rsidR="006B6403" w:rsidRPr="007C65B5" w:rsidRDefault="006B6403" w:rsidP="006B6403">
            <w:pPr>
              <w:pStyle w:val="Prrafodelista"/>
              <w:numPr>
                <w:ilvl w:val="0"/>
                <w:numId w:val="4"/>
              </w:numPr>
              <w:ind w:left="284" w:hanging="284"/>
              <w:rPr>
                <w:rFonts w:ascii="Arial" w:hAnsi="Arial" w:cs="Arial"/>
                <w:b/>
                <w:sz w:val="18"/>
                <w:szCs w:val="18"/>
              </w:rPr>
            </w:pPr>
            <w:r w:rsidRPr="007C65B5">
              <w:rPr>
                <w:rFonts w:ascii="Arial" w:hAnsi="Arial" w:cs="Arial"/>
                <w:b/>
                <w:sz w:val="18"/>
                <w:szCs w:val="18"/>
              </w:rPr>
              <w:t>Aportes extraordinarios (M$)</w:t>
            </w:r>
          </w:p>
        </w:tc>
        <w:tc>
          <w:tcPr>
            <w:tcW w:w="1418" w:type="dxa"/>
            <w:tcBorders>
              <w:left w:val="single" w:sz="4" w:space="0" w:color="FFFFFF" w:themeColor="background1"/>
            </w:tcBorders>
            <w:shd w:val="clear" w:color="auto" w:fill="F2F2F2" w:themeFill="background1" w:themeFillShade="F2"/>
            <w:vAlign w:val="center"/>
          </w:tcPr>
          <w:p w14:paraId="4162A67E" w14:textId="0287441A"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1417" w:type="dxa"/>
            <w:tcBorders>
              <w:left w:val="single" w:sz="4" w:space="0" w:color="FFFFFF" w:themeColor="background1"/>
            </w:tcBorders>
            <w:shd w:val="clear" w:color="auto" w:fill="F2F2F2" w:themeFill="background1" w:themeFillShade="F2"/>
            <w:vAlign w:val="center"/>
          </w:tcPr>
          <w:p w14:paraId="009A0B44" w14:textId="1A4C4B6D" w:rsidR="006B6403" w:rsidRPr="00B12A75" w:rsidRDefault="006B6403" w:rsidP="006B6403">
            <w:pPr>
              <w:jc w:val="right"/>
              <w:rPr>
                <w:rFonts w:ascii="Arial" w:hAnsi="Arial" w:cs="Arial"/>
                <w:sz w:val="20"/>
                <w:szCs w:val="20"/>
              </w:rPr>
            </w:pPr>
            <w:r>
              <w:rPr>
                <w:rFonts w:ascii="Arial" w:hAnsi="Arial" w:cs="Arial"/>
                <w:sz w:val="20"/>
                <w:szCs w:val="20"/>
              </w:rPr>
              <w:t>0</w:t>
            </w:r>
          </w:p>
        </w:tc>
        <w:tc>
          <w:tcPr>
            <w:tcW w:w="2268" w:type="dxa"/>
            <w:vMerge/>
            <w:tcBorders>
              <w:left w:val="single" w:sz="4" w:space="0" w:color="FFFFFF" w:themeColor="background1"/>
            </w:tcBorders>
            <w:shd w:val="clear" w:color="auto" w:fill="CCCCFF"/>
            <w:vAlign w:val="center"/>
          </w:tcPr>
          <w:p w14:paraId="30AEDADD" w14:textId="77777777" w:rsidR="006B6403" w:rsidRPr="00FF26BF" w:rsidRDefault="006B6403" w:rsidP="006B6403">
            <w:pPr>
              <w:rPr>
                <w:rFonts w:ascii="Arial" w:hAnsi="Arial" w:cs="Arial"/>
                <w:sz w:val="18"/>
                <w:szCs w:val="18"/>
              </w:rPr>
            </w:pPr>
          </w:p>
        </w:tc>
        <w:tc>
          <w:tcPr>
            <w:tcW w:w="1559" w:type="dxa"/>
            <w:vMerge/>
            <w:tcBorders>
              <w:left w:val="single" w:sz="4" w:space="0" w:color="FFFFFF" w:themeColor="background1"/>
            </w:tcBorders>
            <w:shd w:val="clear" w:color="auto" w:fill="F2F2F2" w:themeFill="background1" w:themeFillShade="F2"/>
          </w:tcPr>
          <w:p w14:paraId="3F0F1BBD" w14:textId="77777777" w:rsidR="006B6403" w:rsidRPr="00B12A75" w:rsidRDefault="006B6403" w:rsidP="006B6403">
            <w:pPr>
              <w:rPr>
                <w:rFonts w:ascii="Arial" w:hAnsi="Arial" w:cs="Arial"/>
                <w:sz w:val="20"/>
                <w:szCs w:val="20"/>
              </w:rPr>
            </w:pPr>
          </w:p>
        </w:tc>
        <w:tc>
          <w:tcPr>
            <w:tcW w:w="1560" w:type="dxa"/>
            <w:vMerge/>
            <w:tcBorders>
              <w:left w:val="single" w:sz="4" w:space="0" w:color="FFFFFF" w:themeColor="background1"/>
            </w:tcBorders>
            <w:shd w:val="clear" w:color="auto" w:fill="F2F2F2" w:themeFill="background1" w:themeFillShade="F2"/>
          </w:tcPr>
          <w:p w14:paraId="41A803A1" w14:textId="77777777" w:rsidR="006B6403" w:rsidRPr="00B12A75" w:rsidRDefault="006B6403" w:rsidP="006B6403">
            <w:pPr>
              <w:rPr>
                <w:rFonts w:ascii="Arial" w:hAnsi="Arial" w:cs="Arial"/>
                <w:sz w:val="20"/>
                <w:szCs w:val="20"/>
              </w:rPr>
            </w:pPr>
          </w:p>
        </w:tc>
      </w:tr>
    </w:tbl>
    <w:p w14:paraId="4049D8C4" w14:textId="77777777" w:rsidR="00CA79B2" w:rsidRDefault="00CA79B2" w:rsidP="00884D56"/>
    <w:p w14:paraId="4BAB6FEA" w14:textId="77777777" w:rsidR="00CA79B2" w:rsidRDefault="00CA79B2" w:rsidP="00884D56"/>
    <w:p w14:paraId="3EA077AC" w14:textId="77777777" w:rsidR="00CA79B2" w:rsidRPr="00B12A75" w:rsidRDefault="00CA79B2" w:rsidP="00884D56">
      <w:pPr>
        <w:sectPr w:rsidR="00CA79B2" w:rsidRPr="00B12A75" w:rsidSect="005D2C63">
          <w:footerReference w:type="even" r:id="rId11"/>
          <w:footerReference w:type="default" r:id="rId12"/>
          <w:footerReference w:type="first" r:id="rId13"/>
          <w:pgSz w:w="12240" w:h="15840" w:code="1"/>
          <w:pgMar w:top="-284" w:right="288" w:bottom="142" w:left="432" w:header="720" w:footer="720" w:gutter="0"/>
          <w:cols w:space="720"/>
          <w:titlePg/>
          <w:docGrid w:linePitch="360"/>
        </w:sectPr>
      </w:pPr>
    </w:p>
    <w:sdt>
      <w:sdtPr>
        <w:rPr>
          <w:rFonts w:ascii="Times New Roman" w:eastAsia="Times New Roman" w:hAnsi="Times New Roman" w:cs="Times New Roman"/>
          <w:color w:val="auto"/>
          <w:sz w:val="24"/>
          <w:szCs w:val="24"/>
          <w:lang w:val="es-ES" w:eastAsia="en-US"/>
        </w:rPr>
        <w:id w:val="-1903672147"/>
        <w:docPartObj>
          <w:docPartGallery w:val="Table of Contents"/>
          <w:docPartUnique/>
        </w:docPartObj>
      </w:sdtPr>
      <w:sdtEndPr>
        <w:rPr>
          <w:b/>
          <w:bCs/>
          <w:lang w:eastAsia="es-ES_tradnl"/>
        </w:rPr>
      </w:sdtEndPr>
      <w:sdtContent>
        <w:p w14:paraId="034D9FF7" w14:textId="77777777" w:rsidR="009202FD" w:rsidRPr="002C3D0C" w:rsidRDefault="009202FD" w:rsidP="009202FD">
          <w:pPr>
            <w:pStyle w:val="TtuloTDC"/>
            <w:jc w:val="center"/>
            <w:rPr>
              <w:rFonts w:ascii="Arial" w:hAnsi="Arial" w:cs="Arial"/>
              <w:b/>
              <w:bCs/>
              <w:i/>
              <w:iCs/>
              <w:color w:val="auto"/>
            </w:rPr>
          </w:pPr>
          <w:r w:rsidRPr="002C3D0C">
            <w:rPr>
              <w:rFonts w:ascii="Arial" w:hAnsi="Arial" w:cs="Arial"/>
              <w:b/>
              <w:bCs/>
              <w:i/>
              <w:iCs/>
              <w:color w:val="auto"/>
              <w:lang w:val="es-ES"/>
            </w:rPr>
            <w:t>Índice</w:t>
          </w:r>
        </w:p>
        <w:p w14:paraId="2F43C951" w14:textId="3B8F1D95" w:rsidR="005C2EAA" w:rsidRDefault="009202FD">
          <w:pPr>
            <w:pStyle w:val="TDC1"/>
            <w:rPr>
              <w:rFonts w:asciiTheme="minorHAnsi" w:hAnsiTheme="minorHAnsi" w:cstheme="minorBidi"/>
              <w:b w:val="0"/>
              <w:sz w:val="22"/>
              <w:szCs w:val="22"/>
              <w:lang w:val="es-AR" w:eastAsia="es-AR"/>
            </w:rPr>
          </w:pPr>
          <w:r w:rsidRPr="002C3D0C">
            <w:fldChar w:fldCharType="begin"/>
          </w:r>
          <w:r w:rsidRPr="002C3D0C">
            <w:instrText xml:space="preserve"> TOC \o "1-3" \h \z \u </w:instrText>
          </w:r>
          <w:r w:rsidRPr="002C3D0C">
            <w:fldChar w:fldCharType="separate"/>
          </w:r>
          <w:hyperlink w:anchor="_Toc63799604" w:history="1">
            <w:r w:rsidR="005C2EAA" w:rsidRPr="00487D33">
              <w:rPr>
                <w:rStyle w:val="Hipervnculo"/>
              </w:rPr>
              <w:t>1.</w:t>
            </w:r>
            <w:r w:rsidR="005C2EAA">
              <w:rPr>
                <w:rFonts w:asciiTheme="minorHAnsi" w:hAnsiTheme="minorHAnsi" w:cstheme="minorBidi"/>
                <w:b w:val="0"/>
                <w:sz w:val="22"/>
                <w:szCs w:val="22"/>
                <w:lang w:val="es-AR" w:eastAsia="es-AR"/>
              </w:rPr>
              <w:tab/>
            </w:r>
            <w:r w:rsidR="005C2EAA" w:rsidRPr="00487D33">
              <w:rPr>
                <w:rStyle w:val="Hipervnculo"/>
              </w:rPr>
              <w:t>Carátula</w:t>
            </w:r>
            <w:r w:rsidR="005C2EAA">
              <w:rPr>
                <w:webHidden/>
              </w:rPr>
              <w:tab/>
            </w:r>
            <w:r w:rsidR="005C2EAA">
              <w:rPr>
                <w:webHidden/>
              </w:rPr>
              <w:fldChar w:fldCharType="begin"/>
            </w:r>
            <w:r w:rsidR="005C2EAA">
              <w:rPr>
                <w:webHidden/>
              </w:rPr>
              <w:instrText xml:space="preserve"> PAGEREF _Toc63799604 \h </w:instrText>
            </w:r>
            <w:r w:rsidR="005C2EAA">
              <w:rPr>
                <w:webHidden/>
              </w:rPr>
            </w:r>
            <w:r w:rsidR="005C2EAA">
              <w:rPr>
                <w:webHidden/>
              </w:rPr>
              <w:fldChar w:fldCharType="separate"/>
            </w:r>
            <w:r w:rsidR="005D2C63">
              <w:rPr>
                <w:webHidden/>
              </w:rPr>
              <w:t>1</w:t>
            </w:r>
            <w:r w:rsidR="005C2EAA">
              <w:rPr>
                <w:webHidden/>
              </w:rPr>
              <w:fldChar w:fldCharType="end"/>
            </w:r>
          </w:hyperlink>
        </w:p>
        <w:p w14:paraId="568EED79" w14:textId="65D39238" w:rsidR="005C2EAA" w:rsidRDefault="00E01679">
          <w:pPr>
            <w:pStyle w:val="TDC1"/>
            <w:rPr>
              <w:rFonts w:asciiTheme="minorHAnsi" w:hAnsiTheme="minorHAnsi" w:cstheme="minorBidi"/>
              <w:b w:val="0"/>
              <w:sz w:val="22"/>
              <w:szCs w:val="22"/>
              <w:lang w:val="es-AR" w:eastAsia="es-AR"/>
            </w:rPr>
          </w:pPr>
          <w:hyperlink w:anchor="_Toc63799605" w:history="1">
            <w:r w:rsidR="005C2EAA" w:rsidRPr="00487D33">
              <w:rPr>
                <w:rStyle w:val="Hipervnculo"/>
                <w:rFonts w:asciiTheme="minorBidi" w:hAnsiTheme="minorBidi"/>
              </w:rPr>
              <w:t>2.</w:t>
            </w:r>
            <w:r w:rsidR="005C2EAA">
              <w:rPr>
                <w:rFonts w:asciiTheme="minorHAnsi" w:hAnsiTheme="minorHAnsi" w:cstheme="minorBidi"/>
                <w:b w:val="0"/>
                <w:sz w:val="22"/>
                <w:szCs w:val="22"/>
                <w:lang w:val="es-AR" w:eastAsia="es-AR"/>
              </w:rPr>
              <w:tab/>
            </w:r>
            <w:r w:rsidR="005C2EAA" w:rsidRPr="00487D33">
              <w:rPr>
                <w:rStyle w:val="Hipervnculo"/>
                <w:rFonts w:asciiTheme="minorBidi" w:hAnsiTheme="minorBidi"/>
              </w:rPr>
              <w:t>Información general y de contexto</w:t>
            </w:r>
            <w:r w:rsidR="005C2EAA">
              <w:rPr>
                <w:webHidden/>
              </w:rPr>
              <w:tab/>
            </w:r>
            <w:r w:rsidR="005C2EAA">
              <w:rPr>
                <w:webHidden/>
              </w:rPr>
              <w:fldChar w:fldCharType="begin"/>
            </w:r>
            <w:r w:rsidR="005C2EAA">
              <w:rPr>
                <w:webHidden/>
              </w:rPr>
              <w:instrText xml:space="preserve"> PAGEREF _Toc63799605 \h </w:instrText>
            </w:r>
            <w:r w:rsidR="005C2EAA">
              <w:rPr>
                <w:webHidden/>
              </w:rPr>
            </w:r>
            <w:r w:rsidR="005C2EAA">
              <w:rPr>
                <w:webHidden/>
              </w:rPr>
              <w:fldChar w:fldCharType="separate"/>
            </w:r>
            <w:r w:rsidR="005D2C63">
              <w:rPr>
                <w:webHidden/>
              </w:rPr>
              <w:t>4</w:t>
            </w:r>
            <w:r w:rsidR="005C2EAA">
              <w:rPr>
                <w:webHidden/>
              </w:rPr>
              <w:fldChar w:fldCharType="end"/>
            </w:r>
          </w:hyperlink>
        </w:p>
        <w:p w14:paraId="44391043" w14:textId="2EE6ADBA" w:rsidR="005C2EAA" w:rsidRDefault="00E01679">
          <w:pPr>
            <w:pStyle w:val="TDC2"/>
            <w:rPr>
              <w:rFonts w:asciiTheme="minorHAnsi" w:hAnsiTheme="minorHAnsi" w:cstheme="minorBidi"/>
              <w:b w:val="0"/>
              <w:lang w:val="es-AR" w:eastAsia="es-AR"/>
            </w:rPr>
          </w:pPr>
          <w:hyperlink w:anchor="_Toc63799606" w:history="1">
            <w:r w:rsidR="005C2EAA" w:rsidRPr="00487D33">
              <w:rPr>
                <w:rStyle w:val="Hipervnculo"/>
              </w:rPr>
              <w:t>2.1 Carta del máximo responsable de la organización</w:t>
            </w:r>
            <w:r w:rsidR="005C2EAA">
              <w:rPr>
                <w:webHidden/>
              </w:rPr>
              <w:tab/>
            </w:r>
            <w:r w:rsidR="005C2EAA">
              <w:rPr>
                <w:webHidden/>
              </w:rPr>
              <w:fldChar w:fldCharType="begin"/>
            </w:r>
            <w:r w:rsidR="005C2EAA">
              <w:rPr>
                <w:webHidden/>
              </w:rPr>
              <w:instrText xml:space="preserve"> PAGEREF _Toc63799606 \h </w:instrText>
            </w:r>
            <w:r w:rsidR="005C2EAA">
              <w:rPr>
                <w:webHidden/>
              </w:rPr>
            </w:r>
            <w:r w:rsidR="005C2EAA">
              <w:rPr>
                <w:webHidden/>
              </w:rPr>
              <w:fldChar w:fldCharType="separate"/>
            </w:r>
            <w:r w:rsidR="005D2C63">
              <w:rPr>
                <w:webHidden/>
              </w:rPr>
              <w:t>4</w:t>
            </w:r>
            <w:r w:rsidR="005C2EAA">
              <w:rPr>
                <w:webHidden/>
              </w:rPr>
              <w:fldChar w:fldCharType="end"/>
            </w:r>
          </w:hyperlink>
        </w:p>
        <w:p w14:paraId="5C31BFA4" w14:textId="37712C1D" w:rsidR="005C2EAA" w:rsidRDefault="00E01679">
          <w:pPr>
            <w:pStyle w:val="TDC2"/>
            <w:rPr>
              <w:rFonts w:asciiTheme="minorHAnsi" w:hAnsiTheme="minorHAnsi" w:cstheme="minorBidi"/>
              <w:b w:val="0"/>
              <w:lang w:val="es-AR" w:eastAsia="es-AR"/>
            </w:rPr>
          </w:pPr>
          <w:hyperlink w:anchor="_Toc63799607" w:history="1">
            <w:r w:rsidR="005C2EAA" w:rsidRPr="00487D33">
              <w:rPr>
                <w:rStyle w:val="Hipervnculo"/>
              </w:rPr>
              <w:t>2.2  Estructura de gobierno</w:t>
            </w:r>
            <w:r w:rsidR="005C2EAA">
              <w:rPr>
                <w:webHidden/>
              </w:rPr>
              <w:tab/>
            </w:r>
            <w:r w:rsidR="005C2EAA">
              <w:rPr>
                <w:webHidden/>
              </w:rPr>
              <w:fldChar w:fldCharType="begin"/>
            </w:r>
            <w:r w:rsidR="005C2EAA">
              <w:rPr>
                <w:webHidden/>
              </w:rPr>
              <w:instrText xml:space="preserve"> PAGEREF _Toc63799607 \h </w:instrText>
            </w:r>
            <w:r w:rsidR="005C2EAA">
              <w:rPr>
                <w:webHidden/>
              </w:rPr>
            </w:r>
            <w:r w:rsidR="005C2EAA">
              <w:rPr>
                <w:webHidden/>
              </w:rPr>
              <w:fldChar w:fldCharType="separate"/>
            </w:r>
            <w:r w:rsidR="005D2C63">
              <w:rPr>
                <w:webHidden/>
              </w:rPr>
              <w:t>5</w:t>
            </w:r>
            <w:r w:rsidR="005C2EAA">
              <w:rPr>
                <w:webHidden/>
              </w:rPr>
              <w:fldChar w:fldCharType="end"/>
            </w:r>
          </w:hyperlink>
        </w:p>
        <w:p w14:paraId="7B91E698" w14:textId="653DE024" w:rsidR="005C2EAA" w:rsidRDefault="00E01679">
          <w:pPr>
            <w:pStyle w:val="TDC2"/>
            <w:rPr>
              <w:rFonts w:asciiTheme="minorHAnsi" w:hAnsiTheme="minorHAnsi" w:cstheme="minorBidi"/>
              <w:b w:val="0"/>
              <w:lang w:val="es-AR" w:eastAsia="es-AR"/>
            </w:rPr>
          </w:pPr>
          <w:hyperlink w:anchor="_Toc63799608" w:history="1">
            <w:r w:rsidR="005C2EAA" w:rsidRPr="00487D33">
              <w:rPr>
                <w:rStyle w:val="Hipervnculo"/>
              </w:rPr>
              <w:t>2.3  Estructura operacional</w:t>
            </w:r>
            <w:r w:rsidR="005C2EAA">
              <w:rPr>
                <w:webHidden/>
              </w:rPr>
              <w:tab/>
            </w:r>
            <w:r w:rsidR="005C2EAA">
              <w:rPr>
                <w:webHidden/>
              </w:rPr>
              <w:fldChar w:fldCharType="begin"/>
            </w:r>
            <w:r w:rsidR="005C2EAA">
              <w:rPr>
                <w:webHidden/>
              </w:rPr>
              <w:instrText xml:space="preserve"> PAGEREF _Toc63799608 \h </w:instrText>
            </w:r>
            <w:r w:rsidR="005C2EAA">
              <w:rPr>
                <w:webHidden/>
              </w:rPr>
            </w:r>
            <w:r w:rsidR="005C2EAA">
              <w:rPr>
                <w:webHidden/>
              </w:rPr>
              <w:fldChar w:fldCharType="separate"/>
            </w:r>
            <w:r w:rsidR="005D2C63">
              <w:rPr>
                <w:webHidden/>
              </w:rPr>
              <w:t>6</w:t>
            </w:r>
            <w:r w:rsidR="005C2EAA">
              <w:rPr>
                <w:webHidden/>
              </w:rPr>
              <w:fldChar w:fldCharType="end"/>
            </w:r>
          </w:hyperlink>
        </w:p>
        <w:p w14:paraId="27484444" w14:textId="774ED19C" w:rsidR="005C2EAA" w:rsidRDefault="00E01679">
          <w:pPr>
            <w:pStyle w:val="TDC2"/>
            <w:rPr>
              <w:rFonts w:asciiTheme="minorHAnsi" w:hAnsiTheme="minorHAnsi" w:cstheme="minorBidi"/>
              <w:b w:val="0"/>
              <w:lang w:val="es-AR" w:eastAsia="es-AR"/>
            </w:rPr>
          </w:pPr>
          <w:hyperlink w:anchor="_Toc63799609" w:history="1">
            <w:r w:rsidR="005C2EAA" w:rsidRPr="00487D33">
              <w:rPr>
                <w:rStyle w:val="Hipervnculo"/>
              </w:rPr>
              <w:t>2.4 Valores y/o Principios</w:t>
            </w:r>
            <w:r w:rsidR="005C2EAA">
              <w:rPr>
                <w:webHidden/>
              </w:rPr>
              <w:tab/>
            </w:r>
            <w:r w:rsidR="005C2EAA">
              <w:rPr>
                <w:webHidden/>
              </w:rPr>
              <w:fldChar w:fldCharType="begin"/>
            </w:r>
            <w:r w:rsidR="005C2EAA">
              <w:rPr>
                <w:webHidden/>
              </w:rPr>
              <w:instrText xml:space="preserve"> PAGEREF _Toc63799609 \h </w:instrText>
            </w:r>
            <w:r w:rsidR="005C2EAA">
              <w:rPr>
                <w:webHidden/>
              </w:rPr>
            </w:r>
            <w:r w:rsidR="005C2EAA">
              <w:rPr>
                <w:webHidden/>
              </w:rPr>
              <w:fldChar w:fldCharType="separate"/>
            </w:r>
            <w:r w:rsidR="005D2C63">
              <w:rPr>
                <w:webHidden/>
              </w:rPr>
              <w:t>6</w:t>
            </w:r>
            <w:r w:rsidR="005C2EAA">
              <w:rPr>
                <w:webHidden/>
              </w:rPr>
              <w:fldChar w:fldCharType="end"/>
            </w:r>
          </w:hyperlink>
        </w:p>
        <w:p w14:paraId="1A6F9FAD" w14:textId="299DBE81" w:rsidR="005C2EAA" w:rsidRDefault="00E01679">
          <w:pPr>
            <w:pStyle w:val="TDC2"/>
            <w:rPr>
              <w:rFonts w:asciiTheme="minorHAnsi" w:hAnsiTheme="minorHAnsi" w:cstheme="minorBidi"/>
              <w:b w:val="0"/>
              <w:lang w:val="es-AR" w:eastAsia="es-AR"/>
            </w:rPr>
          </w:pPr>
          <w:hyperlink w:anchor="_Toc63799610" w:history="1">
            <w:r w:rsidR="005C2EAA" w:rsidRPr="00487D33">
              <w:rPr>
                <w:rStyle w:val="Hipervnculo"/>
              </w:rPr>
              <w:t>2.5 Principales actividades y proyectos</w:t>
            </w:r>
            <w:r w:rsidR="005C2EAA">
              <w:rPr>
                <w:webHidden/>
              </w:rPr>
              <w:tab/>
            </w:r>
            <w:r w:rsidR="005C2EAA">
              <w:rPr>
                <w:webHidden/>
              </w:rPr>
              <w:fldChar w:fldCharType="begin"/>
            </w:r>
            <w:r w:rsidR="005C2EAA">
              <w:rPr>
                <w:webHidden/>
              </w:rPr>
              <w:instrText xml:space="preserve"> PAGEREF _Toc63799610 \h </w:instrText>
            </w:r>
            <w:r w:rsidR="005C2EAA">
              <w:rPr>
                <w:webHidden/>
              </w:rPr>
            </w:r>
            <w:r w:rsidR="005C2EAA">
              <w:rPr>
                <w:webHidden/>
              </w:rPr>
              <w:fldChar w:fldCharType="separate"/>
            </w:r>
            <w:r w:rsidR="005D2C63">
              <w:rPr>
                <w:webHidden/>
              </w:rPr>
              <w:t>7</w:t>
            </w:r>
            <w:r w:rsidR="005C2EAA">
              <w:rPr>
                <w:webHidden/>
              </w:rPr>
              <w:fldChar w:fldCharType="end"/>
            </w:r>
          </w:hyperlink>
        </w:p>
        <w:p w14:paraId="474D6173" w14:textId="20F7CD20" w:rsidR="005C2EAA" w:rsidRDefault="00E01679">
          <w:pPr>
            <w:pStyle w:val="TDC2"/>
            <w:rPr>
              <w:rFonts w:asciiTheme="minorHAnsi" w:hAnsiTheme="minorHAnsi" w:cstheme="minorBidi"/>
              <w:b w:val="0"/>
              <w:lang w:val="es-AR" w:eastAsia="es-AR"/>
            </w:rPr>
          </w:pPr>
          <w:hyperlink w:anchor="_Toc63799611" w:history="1">
            <w:r w:rsidR="005C2EAA" w:rsidRPr="00487D33">
              <w:rPr>
                <w:rStyle w:val="Hipervnculo"/>
              </w:rPr>
              <w:t>2.6 Identificación e involucramiento con Grupos de interés</w:t>
            </w:r>
            <w:r w:rsidR="005C2EAA">
              <w:rPr>
                <w:webHidden/>
              </w:rPr>
              <w:tab/>
            </w:r>
            <w:r w:rsidR="005C2EAA">
              <w:rPr>
                <w:webHidden/>
              </w:rPr>
              <w:fldChar w:fldCharType="begin"/>
            </w:r>
            <w:r w:rsidR="005C2EAA">
              <w:rPr>
                <w:webHidden/>
              </w:rPr>
              <w:instrText xml:space="preserve"> PAGEREF _Toc63799611 \h </w:instrText>
            </w:r>
            <w:r w:rsidR="005C2EAA">
              <w:rPr>
                <w:webHidden/>
              </w:rPr>
            </w:r>
            <w:r w:rsidR="005C2EAA">
              <w:rPr>
                <w:webHidden/>
              </w:rPr>
              <w:fldChar w:fldCharType="separate"/>
            </w:r>
            <w:r w:rsidR="005D2C63">
              <w:rPr>
                <w:webHidden/>
              </w:rPr>
              <w:t>10</w:t>
            </w:r>
            <w:r w:rsidR="005C2EAA">
              <w:rPr>
                <w:webHidden/>
              </w:rPr>
              <w:fldChar w:fldCharType="end"/>
            </w:r>
          </w:hyperlink>
        </w:p>
        <w:p w14:paraId="7EA05C0E" w14:textId="53599628" w:rsidR="005C2EAA" w:rsidRDefault="00E01679">
          <w:pPr>
            <w:pStyle w:val="TDC2"/>
            <w:rPr>
              <w:rFonts w:asciiTheme="minorHAnsi" w:hAnsiTheme="minorHAnsi" w:cstheme="minorBidi"/>
              <w:b w:val="0"/>
              <w:lang w:val="es-AR" w:eastAsia="es-AR"/>
            </w:rPr>
          </w:pPr>
          <w:hyperlink w:anchor="_Toc63799612" w:history="1">
            <w:r w:rsidR="005C2EAA" w:rsidRPr="00487D33">
              <w:rPr>
                <w:rStyle w:val="Hipervnculo"/>
              </w:rPr>
              <w:t>2.7 Prácticas relacionadas con la evaluación y medición de la satisfacción de los usuarios</w:t>
            </w:r>
            <w:r w:rsidR="005C2EAA">
              <w:rPr>
                <w:webHidden/>
              </w:rPr>
              <w:tab/>
            </w:r>
            <w:r w:rsidR="005C2EAA">
              <w:rPr>
                <w:webHidden/>
              </w:rPr>
              <w:fldChar w:fldCharType="begin"/>
            </w:r>
            <w:r w:rsidR="005C2EAA">
              <w:rPr>
                <w:webHidden/>
              </w:rPr>
              <w:instrText xml:space="preserve"> PAGEREF _Toc63799612 \h </w:instrText>
            </w:r>
            <w:r w:rsidR="005C2EAA">
              <w:rPr>
                <w:webHidden/>
              </w:rPr>
            </w:r>
            <w:r w:rsidR="005C2EAA">
              <w:rPr>
                <w:webHidden/>
              </w:rPr>
              <w:fldChar w:fldCharType="separate"/>
            </w:r>
            <w:r w:rsidR="005D2C63">
              <w:rPr>
                <w:webHidden/>
              </w:rPr>
              <w:t>11</w:t>
            </w:r>
            <w:r w:rsidR="005C2EAA">
              <w:rPr>
                <w:webHidden/>
              </w:rPr>
              <w:fldChar w:fldCharType="end"/>
            </w:r>
          </w:hyperlink>
        </w:p>
        <w:p w14:paraId="68F878C6" w14:textId="3D90DB3E" w:rsidR="005C2EAA" w:rsidRDefault="00E01679">
          <w:pPr>
            <w:pStyle w:val="TDC2"/>
            <w:rPr>
              <w:rFonts w:asciiTheme="minorHAnsi" w:hAnsiTheme="minorHAnsi" w:cstheme="minorBidi"/>
              <w:b w:val="0"/>
              <w:lang w:val="es-AR" w:eastAsia="es-AR"/>
            </w:rPr>
          </w:pPr>
          <w:hyperlink w:anchor="_Toc63799613" w:history="1">
            <w:r w:rsidR="005C2EAA" w:rsidRPr="00487D33">
              <w:rPr>
                <w:rStyle w:val="Hipervnculo"/>
              </w:rPr>
              <w:t>2.8 Participación en redes y coordinación con otros actores</w:t>
            </w:r>
            <w:r w:rsidR="005C2EAA">
              <w:rPr>
                <w:webHidden/>
              </w:rPr>
              <w:tab/>
            </w:r>
            <w:r w:rsidR="005C2EAA">
              <w:rPr>
                <w:webHidden/>
              </w:rPr>
              <w:fldChar w:fldCharType="begin"/>
            </w:r>
            <w:r w:rsidR="005C2EAA">
              <w:rPr>
                <w:webHidden/>
              </w:rPr>
              <w:instrText xml:space="preserve"> PAGEREF _Toc63799613 \h </w:instrText>
            </w:r>
            <w:r w:rsidR="005C2EAA">
              <w:rPr>
                <w:webHidden/>
              </w:rPr>
            </w:r>
            <w:r w:rsidR="005C2EAA">
              <w:rPr>
                <w:webHidden/>
              </w:rPr>
              <w:fldChar w:fldCharType="separate"/>
            </w:r>
            <w:r w:rsidR="005D2C63">
              <w:rPr>
                <w:webHidden/>
              </w:rPr>
              <w:t>11</w:t>
            </w:r>
            <w:r w:rsidR="005C2EAA">
              <w:rPr>
                <w:webHidden/>
              </w:rPr>
              <w:fldChar w:fldCharType="end"/>
            </w:r>
          </w:hyperlink>
        </w:p>
        <w:p w14:paraId="1F3E2F28" w14:textId="686D2E04" w:rsidR="005C2EAA" w:rsidRDefault="00E01679">
          <w:pPr>
            <w:pStyle w:val="TDC2"/>
            <w:rPr>
              <w:rFonts w:asciiTheme="minorHAnsi" w:hAnsiTheme="minorHAnsi" w:cstheme="minorBidi"/>
              <w:b w:val="0"/>
              <w:lang w:val="es-AR" w:eastAsia="es-AR"/>
            </w:rPr>
          </w:pPr>
          <w:hyperlink w:anchor="_Toc63799614" w:history="1">
            <w:r w:rsidR="005C2EAA" w:rsidRPr="00487D33">
              <w:rPr>
                <w:rStyle w:val="Hipervnculo"/>
              </w:rPr>
              <w:t>2.9 Reclamos o Incidentes</w:t>
            </w:r>
            <w:r w:rsidR="005C2EAA">
              <w:rPr>
                <w:webHidden/>
              </w:rPr>
              <w:tab/>
            </w:r>
            <w:r w:rsidR="005C2EAA">
              <w:rPr>
                <w:webHidden/>
              </w:rPr>
              <w:fldChar w:fldCharType="begin"/>
            </w:r>
            <w:r w:rsidR="005C2EAA">
              <w:rPr>
                <w:webHidden/>
              </w:rPr>
              <w:instrText xml:space="preserve"> PAGEREF _Toc63799614 \h </w:instrText>
            </w:r>
            <w:r w:rsidR="005C2EAA">
              <w:rPr>
                <w:webHidden/>
              </w:rPr>
            </w:r>
            <w:r w:rsidR="005C2EAA">
              <w:rPr>
                <w:webHidden/>
              </w:rPr>
              <w:fldChar w:fldCharType="separate"/>
            </w:r>
            <w:r w:rsidR="005D2C63">
              <w:rPr>
                <w:webHidden/>
              </w:rPr>
              <w:t>12</w:t>
            </w:r>
            <w:r w:rsidR="005C2EAA">
              <w:rPr>
                <w:webHidden/>
              </w:rPr>
              <w:fldChar w:fldCharType="end"/>
            </w:r>
          </w:hyperlink>
        </w:p>
        <w:p w14:paraId="2FA3C23C" w14:textId="5C3CCB91" w:rsidR="005C2EAA" w:rsidRDefault="00E01679">
          <w:pPr>
            <w:pStyle w:val="TDC2"/>
            <w:rPr>
              <w:rFonts w:asciiTheme="minorHAnsi" w:hAnsiTheme="minorHAnsi" w:cstheme="minorBidi"/>
              <w:b w:val="0"/>
              <w:lang w:val="es-AR" w:eastAsia="es-AR"/>
            </w:rPr>
          </w:pPr>
          <w:hyperlink w:anchor="_Toc63799615" w:history="1">
            <w:r w:rsidR="005C2EAA" w:rsidRPr="00487D33">
              <w:rPr>
                <w:rStyle w:val="Hipervnculo"/>
              </w:rPr>
              <w:t>2.10 Prácticas de gestión ambiental</w:t>
            </w:r>
            <w:r w:rsidR="005C2EAA">
              <w:rPr>
                <w:webHidden/>
              </w:rPr>
              <w:tab/>
            </w:r>
            <w:r w:rsidR="005C2EAA">
              <w:rPr>
                <w:webHidden/>
              </w:rPr>
              <w:fldChar w:fldCharType="begin"/>
            </w:r>
            <w:r w:rsidR="005C2EAA">
              <w:rPr>
                <w:webHidden/>
              </w:rPr>
              <w:instrText xml:space="preserve"> PAGEREF _Toc63799615 \h </w:instrText>
            </w:r>
            <w:r w:rsidR="005C2EAA">
              <w:rPr>
                <w:webHidden/>
              </w:rPr>
            </w:r>
            <w:r w:rsidR="005C2EAA">
              <w:rPr>
                <w:webHidden/>
              </w:rPr>
              <w:fldChar w:fldCharType="separate"/>
            </w:r>
            <w:r w:rsidR="005D2C63">
              <w:rPr>
                <w:webHidden/>
              </w:rPr>
              <w:t>12</w:t>
            </w:r>
            <w:r w:rsidR="005C2EAA">
              <w:rPr>
                <w:webHidden/>
              </w:rPr>
              <w:fldChar w:fldCharType="end"/>
            </w:r>
          </w:hyperlink>
        </w:p>
        <w:p w14:paraId="385F542F" w14:textId="5DFA6154" w:rsidR="005C2EAA" w:rsidRDefault="00E01679">
          <w:pPr>
            <w:pStyle w:val="TDC1"/>
            <w:rPr>
              <w:rFonts w:asciiTheme="minorHAnsi" w:hAnsiTheme="minorHAnsi" w:cstheme="minorBidi"/>
              <w:b w:val="0"/>
              <w:sz w:val="22"/>
              <w:szCs w:val="22"/>
              <w:lang w:val="es-AR" w:eastAsia="es-AR"/>
            </w:rPr>
          </w:pPr>
          <w:hyperlink w:anchor="_Toc63799616" w:history="1">
            <w:r w:rsidR="005C2EAA" w:rsidRPr="00487D33">
              <w:rPr>
                <w:rStyle w:val="Hipervnculo"/>
              </w:rPr>
              <w:t>3.</w:t>
            </w:r>
            <w:r w:rsidR="005C2EAA">
              <w:rPr>
                <w:rFonts w:asciiTheme="minorHAnsi" w:hAnsiTheme="minorHAnsi" w:cstheme="minorBidi"/>
                <w:b w:val="0"/>
                <w:sz w:val="22"/>
                <w:szCs w:val="22"/>
                <w:lang w:val="es-AR" w:eastAsia="es-AR"/>
              </w:rPr>
              <w:tab/>
            </w:r>
            <w:r w:rsidR="005C2EAA" w:rsidRPr="00487D33">
              <w:rPr>
                <w:rStyle w:val="Hipervnculo"/>
              </w:rPr>
              <w:t>Información de desempeño</w:t>
            </w:r>
            <w:r w:rsidR="005C2EAA">
              <w:rPr>
                <w:webHidden/>
              </w:rPr>
              <w:tab/>
            </w:r>
            <w:r w:rsidR="005C2EAA">
              <w:rPr>
                <w:webHidden/>
              </w:rPr>
              <w:fldChar w:fldCharType="begin"/>
            </w:r>
            <w:r w:rsidR="005C2EAA">
              <w:rPr>
                <w:webHidden/>
              </w:rPr>
              <w:instrText xml:space="preserve"> PAGEREF _Toc63799616 \h </w:instrText>
            </w:r>
            <w:r w:rsidR="005C2EAA">
              <w:rPr>
                <w:webHidden/>
              </w:rPr>
            </w:r>
            <w:r w:rsidR="005C2EAA">
              <w:rPr>
                <w:webHidden/>
              </w:rPr>
              <w:fldChar w:fldCharType="separate"/>
            </w:r>
            <w:r w:rsidR="005D2C63">
              <w:rPr>
                <w:webHidden/>
              </w:rPr>
              <w:t>13</w:t>
            </w:r>
            <w:r w:rsidR="005C2EAA">
              <w:rPr>
                <w:webHidden/>
              </w:rPr>
              <w:fldChar w:fldCharType="end"/>
            </w:r>
          </w:hyperlink>
        </w:p>
        <w:p w14:paraId="3C2D677D" w14:textId="3C1FCE40" w:rsidR="005C2EAA" w:rsidRDefault="00E01679">
          <w:pPr>
            <w:pStyle w:val="TDC2"/>
            <w:rPr>
              <w:rFonts w:asciiTheme="minorHAnsi" w:hAnsiTheme="minorHAnsi" w:cstheme="minorBidi"/>
              <w:b w:val="0"/>
              <w:lang w:val="es-AR" w:eastAsia="es-AR"/>
            </w:rPr>
          </w:pPr>
          <w:hyperlink w:anchor="_Toc63799617" w:history="1">
            <w:r w:rsidR="005C2EAA" w:rsidRPr="00487D33">
              <w:rPr>
                <w:rStyle w:val="Hipervnculo"/>
              </w:rPr>
              <w:t>3.1 Objetivos e indicadores de gestión</w:t>
            </w:r>
            <w:r w:rsidR="005C2EAA">
              <w:rPr>
                <w:webHidden/>
              </w:rPr>
              <w:tab/>
            </w:r>
            <w:r w:rsidR="005C2EAA">
              <w:rPr>
                <w:webHidden/>
              </w:rPr>
              <w:fldChar w:fldCharType="begin"/>
            </w:r>
            <w:r w:rsidR="005C2EAA">
              <w:rPr>
                <w:webHidden/>
              </w:rPr>
              <w:instrText xml:space="preserve"> PAGEREF _Toc63799617 \h </w:instrText>
            </w:r>
            <w:r w:rsidR="005C2EAA">
              <w:rPr>
                <w:webHidden/>
              </w:rPr>
            </w:r>
            <w:r w:rsidR="005C2EAA">
              <w:rPr>
                <w:webHidden/>
              </w:rPr>
              <w:fldChar w:fldCharType="separate"/>
            </w:r>
            <w:r w:rsidR="005D2C63">
              <w:rPr>
                <w:webHidden/>
              </w:rPr>
              <w:t>13</w:t>
            </w:r>
            <w:r w:rsidR="005C2EAA">
              <w:rPr>
                <w:webHidden/>
              </w:rPr>
              <w:fldChar w:fldCharType="end"/>
            </w:r>
          </w:hyperlink>
        </w:p>
        <w:p w14:paraId="34E80D23" w14:textId="25B37591" w:rsidR="005C2EAA" w:rsidRDefault="00E01679">
          <w:pPr>
            <w:pStyle w:val="TDC2"/>
            <w:rPr>
              <w:rFonts w:asciiTheme="minorHAnsi" w:hAnsiTheme="minorHAnsi" w:cstheme="minorBidi"/>
              <w:b w:val="0"/>
              <w:lang w:val="es-AR" w:eastAsia="es-AR"/>
            </w:rPr>
          </w:pPr>
          <w:hyperlink w:anchor="_Toc63799618" w:history="1">
            <w:r w:rsidR="005C2EAA" w:rsidRPr="00487D33">
              <w:rPr>
                <w:rStyle w:val="Hipervnculo"/>
              </w:rPr>
              <w:t>3.2 Indicadores financieros</w:t>
            </w:r>
            <w:r w:rsidR="005C2EAA">
              <w:rPr>
                <w:webHidden/>
              </w:rPr>
              <w:tab/>
            </w:r>
            <w:r w:rsidR="005C2EAA">
              <w:rPr>
                <w:webHidden/>
              </w:rPr>
              <w:fldChar w:fldCharType="begin"/>
            </w:r>
            <w:r w:rsidR="005C2EAA">
              <w:rPr>
                <w:webHidden/>
              </w:rPr>
              <w:instrText xml:space="preserve"> PAGEREF _Toc63799618 \h </w:instrText>
            </w:r>
            <w:r w:rsidR="005C2EAA">
              <w:rPr>
                <w:webHidden/>
              </w:rPr>
            </w:r>
            <w:r w:rsidR="005C2EAA">
              <w:rPr>
                <w:webHidden/>
              </w:rPr>
              <w:fldChar w:fldCharType="separate"/>
            </w:r>
            <w:r w:rsidR="005D2C63">
              <w:rPr>
                <w:webHidden/>
              </w:rPr>
              <w:t>14</w:t>
            </w:r>
            <w:r w:rsidR="005C2EAA">
              <w:rPr>
                <w:webHidden/>
              </w:rPr>
              <w:fldChar w:fldCharType="end"/>
            </w:r>
          </w:hyperlink>
        </w:p>
        <w:p w14:paraId="454CD2AE" w14:textId="7AF03A9F" w:rsidR="005C2EAA" w:rsidRDefault="00E01679">
          <w:pPr>
            <w:pStyle w:val="TDC1"/>
            <w:rPr>
              <w:rFonts w:asciiTheme="minorHAnsi" w:hAnsiTheme="minorHAnsi" w:cstheme="minorBidi"/>
              <w:b w:val="0"/>
              <w:sz w:val="22"/>
              <w:szCs w:val="22"/>
              <w:lang w:val="es-AR" w:eastAsia="es-AR"/>
            </w:rPr>
          </w:pPr>
          <w:hyperlink w:anchor="_Toc63799619" w:history="1">
            <w:r w:rsidR="005C2EAA" w:rsidRPr="00487D33">
              <w:rPr>
                <w:rStyle w:val="Hipervnculo"/>
                <w:bCs/>
              </w:rPr>
              <w:t>4.</w:t>
            </w:r>
            <w:r w:rsidR="005C2EAA">
              <w:rPr>
                <w:rFonts w:asciiTheme="minorHAnsi" w:hAnsiTheme="minorHAnsi" w:cstheme="minorBidi"/>
                <w:b w:val="0"/>
                <w:sz w:val="22"/>
                <w:szCs w:val="22"/>
                <w:lang w:val="es-AR" w:eastAsia="es-AR"/>
              </w:rPr>
              <w:tab/>
            </w:r>
            <w:r w:rsidR="005C2EAA" w:rsidRPr="00487D33">
              <w:rPr>
                <w:rStyle w:val="Hipervnculo"/>
                <w:bCs/>
                <w:iCs/>
              </w:rPr>
              <w:t>Balance Tributario o Cuadro de Ingresos y Gastos</w:t>
            </w:r>
            <w:r w:rsidR="005C2EAA">
              <w:rPr>
                <w:webHidden/>
              </w:rPr>
              <w:tab/>
            </w:r>
            <w:r w:rsidR="005C2EAA">
              <w:rPr>
                <w:webHidden/>
              </w:rPr>
              <w:fldChar w:fldCharType="begin"/>
            </w:r>
            <w:r w:rsidR="005C2EAA">
              <w:rPr>
                <w:webHidden/>
              </w:rPr>
              <w:instrText xml:space="preserve"> PAGEREF _Toc63799619 \h </w:instrText>
            </w:r>
            <w:r w:rsidR="005C2EAA">
              <w:rPr>
                <w:webHidden/>
              </w:rPr>
            </w:r>
            <w:r w:rsidR="005C2EAA">
              <w:rPr>
                <w:webHidden/>
              </w:rPr>
              <w:fldChar w:fldCharType="separate"/>
            </w:r>
            <w:r w:rsidR="005D2C63">
              <w:rPr>
                <w:webHidden/>
              </w:rPr>
              <w:t>15</w:t>
            </w:r>
            <w:r w:rsidR="005C2EAA">
              <w:rPr>
                <w:webHidden/>
              </w:rPr>
              <w:fldChar w:fldCharType="end"/>
            </w:r>
          </w:hyperlink>
        </w:p>
        <w:p w14:paraId="2F3B2452" w14:textId="164886FF" w:rsidR="005C2EAA" w:rsidRDefault="00E01679">
          <w:pPr>
            <w:pStyle w:val="TDC1"/>
            <w:rPr>
              <w:rFonts w:asciiTheme="minorHAnsi" w:hAnsiTheme="minorHAnsi" w:cstheme="minorBidi"/>
              <w:b w:val="0"/>
              <w:sz w:val="22"/>
              <w:szCs w:val="22"/>
              <w:lang w:val="es-AR" w:eastAsia="es-AR"/>
            </w:rPr>
          </w:pPr>
          <w:hyperlink w:anchor="_Toc63799620" w:history="1">
            <w:r w:rsidR="005C2EAA" w:rsidRPr="00487D33">
              <w:rPr>
                <w:rStyle w:val="Hipervnculo"/>
              </w:rPr>
              <w:t>5.</w:t>
            </w:r>
            <w:r w:rsidR="005C2EAA">
              <w:rPr>
                <w:rFonts w:asciiTheme="minorHAnsi" w:hAnsiTheme="minorHAnsi" w:cstheme="minorBidi"/>
                <w:b w:val="0"/>
                <w:sz w:val="22"/>
                <w:szCs w:val="22"/>
                <w:lang w:val="es-AR" w:eastAsia="es-AR"/>
              </w:rPr>
              <w:tab/>
            </w:r>
            <w:r w:rsidR="005C2EAA" w:rsidRPr="00487D33">
              <w:rPr>
                <w:rStyle w:val="Hipervnculo"/>
              </w:rPr>
              <w:t>Manifestación de responsabilidad de la Dirección</w:t>
            </w:r>
            <w:r w:rsidR="005C2EAA">
              <w:rPr>
                <w:webHidden/>
              </w:rPr>
              <w:tab/>
            </w:r>
            <w:r w:rsidR="005C2EAA">
              <w:rPr>
                <w:webHidden/>
              </w:rPr>
              <w:fldChar w:fldCharType="begin"/>
            </w:r>
            <w:r w:rsidR="005C2EAA">
              <w:rPr>
                <w:webHidden/>
              </w:rPr>
              <w:instrText xml:space="preserve"> PAGEREF _Toc63799620 \h </w:instrText>
            </w:r>
            <w:r w:rsidR="005C2EAA">
              <w:rPr>
                <w:webHidden/>
              </w:rPr>
            </w:r>
            <w:r w:rsidR="005C2EAA">
              <w:rPr>
                <w:webHidden/>
              </w:rPr>
              <w:fldChar w:fldCharType="separate"/>
            </w:r>
            <w:r w:rsidR="005D2C63">
              <w:rPr>
                <w:webHidden/>
              </w:rPr>
              <w:t>16</w:t>
            </w:r>
            <w:r w:rsidR="005C2EAA">
              <w:rPr>
                <w:webHidden/>
              </w:rPr>
              <w:fldChar w:fldCharType="end"/>
            </w:r>
          </w:hyperlink>
        </w:p>
        <w:p w14:paraId="0AED1FBB" w14:textId="12A0BA61" w:rsidR="005C2EAA" w:rsidRDefault="00E01679">
          <w:pPr>
            <w:pStyle w:val="TDC1"/>
            <w:rPr>
              <w:rFonts w:asciiTheme="minorHAnsi" w:hAnsiTheme="minorHAnsi" w:cstheme="minorBidi"/>
              <w:b w:val="0"/>
              <w:sz w:val="22"/>
              <w:szCs w:val="22"/>
              <w:lang w:val="es-AR" w:eastAsia="es-AR"/>
            </w:rPr>
          </w:pPr>
          <w:hyperlink w:anchor="_Toc63799621" w:history="1">
            <w:r w:rsidR="005C2EAA" w:rsidRPr="00487D33">
              <w:rPr>
                <w:rStyle w:val="Hipervnculo"/>
              </w:rPr>
              <w:t>ANEXOS</w:t>
            </w:r>
            <w:r w:rsidR="005C2EAA">
              <w:rPr>
                <w:webHidden/>
              </w:rPr>
              <w:tab/>
            </w:r>
            <w:r w:rsidR="005C2EAA">
              <w:rPr>
                <w:webHidden/>
              </w:rPr>
              <w:fldChar w:fldCharType="begin"/>
            </w:r>
            <w:r w:rsidR="005C2EAA">
              <w:rPr>
                <w:webHidden/>
              </w:rPr>
              <w:instrText xml:space="preserve"> PAGEREF _Toc63799621 \h </w:instrText>
            </w:r>
            <w:r w:rsidR="005C2EAA">
              <w:rPr>
                <w:webHidden/>
              </w:rPr>
            </w:r>
            <w:r w:rsidR="005C2EAA">
              <w:rPr>
                <w:webHidden/>
              </w:rPr>
              <w:fldChar w:fldCharType="separate"/>
            </w:r>
            <w:r w:rsidR="005D2C63">
              <w:rPr>
                <w:webHidden/>
              </w:rPr>
              <w:t>16</w:t>
            </w:r>
            <w:r w:rsidR="005C2EAA">
              <w:rPr>
                <w:webHidden/>
              </w:rPr>
              <w:fldChar w:fldCharType="end"/>
            </w:r>
          </w:hyperlink>
        </w:p>
        <w:p w14:paraId="45E6F66A" w14:textId="0DEF1A5D" w:rsidR="005C2EAA" w:rsidRDefault="00E01679">
          <w:pPr>
            <w:pStyle w:val="TDC2"/>
            <w:tabs>
              <w:tab w:val="left" w:pos="660"/>
            </w:tabs>
            <w:rPr>
              <w:rFonts w:asciiTheme="minorHAnsi" w:hAnsiTheme="minorHAnsi" w:cstheme="minorBidi"/>
              <w:b w:val="0"/>
              <w:lang w:val="es-AR" w:eastAsia="es-AR"/>
            </w:rPr>
          </w:pPr>
          <w:hyperlink w:anchor="_Toc63799622" w:history="1">
            <w:r w:rsidR="005C2EAA" w:rsidRPr="00487D33">
              <w:rPr>
                <w:rStyle w:val="Hipervnculo"/>
                <w:rFonts w:ascii="Symbol" w:hAnsi="Symbol"/>
              </w:rPr>
              <w:t></w:t>
            </w:r>
            <w:r w:rsidR="005C2EAA">
              <w:rPr>
                <w:rFonts w:asciiTheme="minorHAnsi" w:hAnsiTheme="minorHAnsi" w:cstheme="minorBidi"/>
                <w:b w:val="0"/>
                <w:lang w:val="es-AR" w:eastAsia="es-AR"/>
              </w:rPr>
              <w:tab/>
            </w:r>
            <w:r w:rsidR="005C2EAA" w:rsidRPr="00487D33">
              <w:rPr>
                <w:rStyle w:val="Hipervnculo"/>
              </w:rPr>
              <w:t>Álbum fotográfico</w:t>
            </w:r>
            <w:r w:rsidR="005C2EAA">
              <w:rPr>
                <w:webHidden/>
              </w:rPr>
              <w:tab/>
            </w:r>
            <w:r w:rsidR="005C2EAA">
              <w:rPr>
                <w:webHidden/>
              </w:rPr>
              <w:fldChar w:fldCharType="begin"/>
            </w:r>
            <w:r w:rsidR="005C2EAA">
              <w:rPr>
                <w:webHidden/>
              </w:rPr>
              <w:instrText xml:space="preserve"> PAGEREF _Toc63799622 \h </w:instrText>
            </w:r>
            <w:r w:rsidR="005C2EAA">
              <w:rPr>
                <w:webHidden/>
              </w:rPr>
            </w:r>
            <w:r w:rsidR="005C2EAA">
              <w:rPr>
                <w:webHidden/>
              </w:rPr>
              <w:fldChar w:fldCharType="separate"/>
            </w:r>
            <w:r w:rsidR="005D2C63">
              <w:rPr>
                <w:webHidden/>
              </w:rPr>
              <w:t>16</w:t>
            </w:r>
            <w:r w:rsidR="005C2EAA">
              <w:rPr>
                <w:webHidden/>
              </w:rPr>
              <w:fldChar w:fldCharType="end"/>
            </w:r>
          </w:hyperlink>
        </w:p>
        <w:p w14:paraId="4888242A" w14:textId="45B83371" w:rsidR="005C2EAA" w:rsidRDefault="00E01679">
          <w:pPr>
            <w:pStyle w:val="TDC2"/>
            <w:tabs>
              <w:tab w:val="left" w:pos="660"/>
            </w:tabs>
            <w:rPr>
              <w:rFonts w:asciiTheme="minorHAnsi" w:hAnsiTheme="minorHAnsi" w:cstheme="minorBidi"/>
              <w:b w:val="0"/>
              <w:lang w:val="es-AR" w:eastAsia="es-AR"/>
            </w:rPr>
          </w:pPr>
          <w:hyperlink w:anchor="_Toc63799623" w:history="1">
            <w:r w:rsidR="005C2EAA" w:rsidRPr="00487D33">
              <w:rPr>
                <w:rStyle w:val="Hipervnculo"/>
                <w:rFonts w:ascii="Symbol" w:hAnsi="Symbol"/>
              </w:rPr>
              <w:t></w:t>
            </w:r>
            <w:r w:rsidR="005C2EAA">
              <w:rPr>
                <w:rFonts w:asciiTheme="minorHAnsi" w:hAnsiTheme="minorHAnsi" w:cstheme="minorBidi"/>
                <w:b w:val="0"/>
                <w:lang w:val="es-AR" w:eastAsia="es-AR"/>
              </w:rPr>
              <w:tab/>
            </w:r>
            <w:r w:rsidR="005C2EAA" w:rsidRPr="00487D33">
              <w:rPr>
                <w:rStyle w:val="Hipervnculo"/>
              </w:rPr>
              <w:t>Estados financieros auditados.</w:t>
            </w:r>
            <w:r w:rsidR="005C2EAA">
              <w:rPr>
                <w:webHidden/>
              </w:rPr>
              <w:tab/>
            </w:r>
            <w:r w:rsidR="005C2EAA">
              <w:rPr>
                <w:webHidden/>
              </w:rPr>
              <w:fldChar w:fldCharType="begin"/>
            </w:r>
            <w:r w:rsidR="005C2EAA">
              <w:rPr>
                <w:webHidden/>
              </w:rPr>
              <w:instrText xml:space="preserve"> PAGEREF _Toc63799623 \h </w:instrText>
            </w:r>
            <w:r w:rsidR="005C2EAA">
              <w:rPr>
                <w:webHidden/>
              </w:rPr>
            </w:r>
            <w:r w:rsidR="005C2EAA">
              <w:rPr>
                <w:webHidden/>
              </w:rPr>
              <w:fldChar w:fldCharType="separate"/>
            </w:r>
            <w:r w:rsidR="005D2C63">
              <w:rPr>
                <w:webHidden/>
              </w:rPr>
              <w:t>16</w:t>
            </w:r>
            <w:r w:rsidR="005C2EAA">
              <w:rPr>
                <w:webHidden/>
              </w:rPr>
              <w:fldChar w:fldCharType="end"/>
            </w:r>
          </w:hyperlink>
        </w:p>
        <w:p w14:paraId="29E02910" w14:textId="29312CEA" w:rsidR="005C2EAA" w:rsidRDefault="00E01679">
          <w:pPr>
            <w:pStyle w:val="TDC2"/>
            <w:tabs>
              <w:tab w:val="left" w:pos="660"/>
            </w:tabs>
            <w:rPr>
              <w:rFonts w:asciiTheme="minorHAnsi" w:hAnsiTheme="minorHAnsi" w:cstheme="minorBidi"/>
              <w:b w:val="0"/>
              <w:lang w:val="es-AR" w:eastAsia="es-AR"/>
            </w:rPr>
          </w:pPr>
          <w:hyperlink w:anchor="_Toc63799624" w:history="1">
            <w:r w:rsidR="005C2EAA" w:rsidRPr="00487D33">
              <w:rPr>
                <w:rStyle w:val="Hipervnculo"/>
                <w:rFonts w:ascii="Symbol" w:hAnsi="Symbol"/>
              </w:rPr>
              <w:t></w:t>
            </w:r>
            <w:r w:rsidR="005C2EAA">
              <w:rPr>
                <w:rFonts w:asciiTheme="minorHAnsi" w:hAnsiTheme="minorHAnsi" w:cstheme="minorBidi"/>
                <w:b w:val="0"/>
                <w:lang w:val="es-AR" w:eastAsia="es-AR"/>
              </w:rPr>
              <w:tab/>
            </w:r>
            <w:r w:rsidR="005C2EAA" w:rsidRPr="00487D33">
              <w:rPr>
                <w:rStyle w:val="Hipervnculo"/>
              </w:rPr>
              <w:t>Otros</w:t>
            </w:r>
            <w:r w:rsidR="005C2EAA">
              <w:rPr>
                <w:webHidden/>
              </w:rPr>
              <w:tab/>
            </w:r>
            <w:r w:rsidR="005C2EAA">
              <w:rPr>
                <w:webHidden/>
              </w:rPr>
              <w:fldChar w:fldCharType="begin"/>
            </w:r>
            <w:r w:rsidR="005C2EAA">
              <w:rPr>
                <w:webHidden/>
              </w:rPr>
              <w:instrText xml:space="preserve"> PAGEREF _Toc63799624 \h </w:instrText>
            </w:r>
            <w:r w:rsidR="005C2EAA">
              <w:rPr>
                <w:webHidden/>
              </w:rPr>
            </w:r>
            <w:r w:rsidR="005C2EAA">
              <w:rPr>
                <w:webHidden/>
              </w:rPr>
              <w:fldChar w:fldCharType="separate"/>
            </w:r>
            <w:r w:rsidR="005D2C63">
              <w:rPr>
                <w:webHidden/>
              </w:rPr>
              <w:t>16</w:t>
            </w:r>
            <w:r w:rsidR="005C2EAA">
              <w:rPr>
                <w:webHidden/>
              </w:rPr>
              <w:fldChar w:fldCharType="end"/>
            </w:r>
          </w:hyperlink>
        </w:p>
        <w:p w14:paraId="42FE3F0C" w14:textId="77777777" w:rsidR="009202FD" w:rsidRPr="002C3D0C" w:rsidRDefault="009202FD" w:rsidP="009202FD">
          <w:pPr>
            <w:rPr>
              <w:b/>
              <w:bCs/>
              <w:lang w:val="es-ES"/>
            </w:rPr>
          </w:pPr>
          <w:r w:rsidRPr="002C3D0C">
            <w:rPr>
              <w:rFonts w:ascii="Arial" w:hAnsi="Arial" w:cs="Arial"/>
              <w:b/>
              <w:bCs/>
              <w:sz w:val="20"/>
              <w:szCs w:val="20"/>
              <w:lang w:val="es-ES"/>
            </w:rPr>
            <w:fldChar w:fldCharType="end"/>
          </w:r>
        </w:p>
      </w:sdtContent>
    </w:sdt>
    <w:p w14:paraId="7D95186B" w14:textId="77777777" w:rsidR="009202FD" w:rsidRDefault="009202FD" w:rsidP="00CD2470">
      <w:pPr>
        <w:ind w:left="284"/>
        <w:rPr>
          <w:rFonts w:asciiTheme="minorBidi" w:hAnsiTheme="minorBidi"/>
          <w:bCs/>
        </w:rPr>
      </w:pPr>
    </w:p>
    <w:p w14:paraId="5BD6CD6F" w14:textId="77777777" w:rsidR="009202FD" w:rsidRDefault="009202FD" w:rsidP="00CD2470">
      <w:pPr>
        <w:ind w:left="284"/>
        <w:rPr>
          <w:rFonts w:asciiTheme="minorBidi" w:hAnsiTheme="minorBidi"/>
          <w:bCs/>
        </w:rPr>
      </w:pPr>
    </w:p>
    <w:p w14:paraId="4A5C9693" w14:textId="77777777" w:rsidR="00255392" w:rsidRDefault="00255392" w:rsidP="00CD2470">
      <w:pPr>
        <w:ind w:left="284"/>
        <w:rPr>
          <w:rFonts w:asciiTheme="minorBidi" w:hAnsiTheme="minorBidi"/>
          <w:bCs/>
        </w:rPr>
      </w:pPr>
    </w:p>
    <w:p w14:paraId="5D09538D" w14:textId="77777777" w:rsidR="00255392" w:rsidRDefault="00255392" w:rsidP="00CD2470">
      <w:pPr>
        <w:ind w:left="284"/>
        <w:rPr>
          <w:rFonts w:asciiTheme="minorBidi" w:hAnsiTheme="minorBidi"/>
          <w:bCs/>
        </w:rPr>
      </w:pPr>
    </w:p>
    <w:p w14:paraId="49D7335F" w14:textId="77777777" w:rsidR="00255392" w:rsidRDefault="00255392" w:rsidP="00CD2470">
      <w:pPr>
        <w:ind w:left="284"/>
        <w:rPr>
          <w:rFonts w:asciiTheme="minorBidi" w:hAnsiTheme="minorBidi"/>
          <w:bCs/>
        </w:rPr>
      </w:pPr>
    </w:p>
    <w:p w14:paraId="769CA8F6" w14:textId="77777777" w:rsidR="00826D35" w:rsidRDefault="00826D35" w:rsidP="00CD2470">
      <w:pPr>
        <w:ind w:left="284"/>
        <w:rPr>
          <w:rFonts w:asciiTheme="minorBidi" w:hAnsiTheme="minorBidi"/>
          <w:bCs/>
        </w:rPr>
      </w:pPr>
    </w:p>
    <w:p w14:paraId="730AC9D8" w14:textId="77777777" w:rsidR="00826D35" w:rsidRDefault="00826D35" w:rsidP="00CD2470">
      <w:pPr>
        <w:ind w:left="284"/>
        <w:rPr>
          <w:rFonts w:asciiTheme="minorBidi" w:hAnsiTheme="minorBidi"/>
          <w:bCs/>
        </w:rPr>
      </w:pPr>
    </w:p>
    <w:p w14:paraId="7FEE53A2" w14:textId="77777777" w:rsidR="00826D35" w:rsidRDefault="00826D35" w:rsidP="00CD2470">
      <w:pPr>
        <w:ind w:left="284"/>
        <w:rPr>
          <w:rFonts w:asciiTheme="minorBidi" w:hAnsiTheme="minorBidi"/>
          <w:bCs/>
        </w:rPr>
      </w:pPr>
    </w:p>
    <w:p w14:paraId="750B6AE7" w14:textId="77777777" w:rsidR="00826D35" w:rsidRDefault="00826D35" w:rsidP="00CD2470">
      <w:pPr>
        <w:ind w:left="284"/>
        <w:rPr>
          <w:rFonts w:asciiTheme="minorBidi" w:hAnsiTheme="minorBidi"/>
          <w:bCs/>
        </w:rPr>
      </w:pPr>
    </w:p>
    <w:p w14:paraId="52112643" w14:textId="77777777" w:rsidR="00826D35" w:rsidRDefault="00826D35" w:rsidP="00CD2470">
      <w:pPr>
        <w:ind w:left="284"/>
        <w:rPr>
          <w:rFonts w:asciiTheme="minorBidi" w:hAnsiTheme="minorBidi"/>
          <w:bCs/>
        </w:rPr>
      </w:pPr>
    </w:p>
    <w:p w14:paraId="76F5CC67" w14:textId="77777777" w:rsidR="00826D35" w:rsidRDefault="00826D35" w:rsidP="00CD2470">
      <w:pPr>
        <w:ind w:left="284"/>
        <w:rPr>
          <w:rFonts w:asciiTheme="minorBidi" w:hAnsiTheme="minorBidi"/>
          <w:bCs/>
        </w:rPr>
      </w:pPr>
    </w:p>
    <w:p w14:paraId="5641BB66" w14:textId="2BB4FA93" w:rsidR="00826D35" w:rsidRDefault="00826D35" w:rsidP="005D2C63">
      <w:pPr>
        <w:rPr>
          <w:rFonts w:asciiTheme="minorBidi" w:hAnsiTheme="minorBidi"/>
          <w:bCs/>
        </w:rPr>
      </w:pPr>
    </w:p>
    <w:p w14:paraId="58FDA7ED" w14:textId="162016BA" w:rsidR="005D2C63" w:rsidRDefault="005D2C63" w:rsidP="005D2C63">
      <w:pPr>
        <w:rPr>
          <w:rFonts w:asciiTheme="minorBidi" w:hAnsiTheme="minorBidi"/>
          <w:bCs/>
        </w:rPr>
      </w:pPr>
    </w:p>
    <w:p w14:paraId="68149910" w14:textId="77777777" w:rsidR="005D2C63" w:rsidRDefault="005D2C63" w:rsidP="005D2C63">
      <w:pPr>
        <w:rPr>
          <w:rFonts w:asciiTheme="minorBidi" w:hAnsiTheme="minorBidi"/>
          <w:bCs/>
        </w:rPr>
      </w:pPr>
    </w:p>
    <w:p w14:paraId="29B7F634" w14:textId="6523FA7C" w:rsidR="004C4371" w:rsidRPr="005D348D" w:rsidRDefault="005D348D" w:rsidP="00925B1F">
      <w:pPr>
        <w:pStyle w:val="Ttulo1"/>
        <w:numPr>
          <w:ilvl w:val="0"/>
          <w:numId w:val="9"/>
        </w:numPr>
        <w:spacing w:before="0"/>
        <w:rPr>
          <w:rFonts w:asciiTheme="minorBidi" w:hAnsiTheme="minorBidi"/>
          <w:bCs w:val="0"/>
          <w:sz w:val="24"/>
          <w:szCs w:val="24"/>
        </w:rPr>
      </w:pPr>
      <w:bookmarkStart w:id="2" w:name="_Toc63799605"/>
      <w:r w:rsidRPr="00632827">
        <w:rPr>
          <w:rFonts w:asciiTheme="minorBidi" w:hAnsiTheme="minorBidi"/>
          <w:bCs w:val="0"/>
          <w:color w:val="auto"/>
          <w:sz w:val="24"/>
          <w:szCs w:val="24"/>
        </w:rPr>
        <w:lastRenderedPageBreak/>
        <w:t>Información general y de contexto</w:t>
      </w:r>
      <w:bookmarkEnd w:id="2"/>
    </w:p>
    <w:p w14:paraId="116D0521" w14:textId="4E882368" w:rsidR="004C4371" w:rsidRDefault="006E79AC" w:rsidP="006E79AC">
      <w:pPr>
        <w:tabs>
          <w:tab w:val="left" w:pos="3990"/>
        </w:tabs>
        <w:rPr>
          <w:rFonts w:ascii="Arial" w:hAnsi="Arial" w:cs="Arial"/>
        </w:rPr>
      </w:pPr>
      <w:r>
        <w:rPr>
          <w:rFonts w:ascii="Arial" w:hAnsi="Arial" w:cs="Arial"/>
        </w:rPr>
        <w:tab/>
      </w:r>
    </w:p>
    <w:tbl>
      <w:tblPr>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A8250C" w:rsidRPr="00785D90" w14:paraId="451B67BE" w14:textId="77777777" w:rsidTr="005F7899">
        <w:trPr>
          <w:trHeight w:val="290"/>
        </w:trPr>
        <w:tc>
          <w:tcPr>
            <w:tcW w:w="10076" w:type="dxa"/>
            <w:shd w:val="clear" w:color="auto" w:fill="6666FF"/>
            <w:vAlign w:val="center"/>
          </w:tcPr>
          <w:p w14:paraId="78C1FD32" w14:textId="4EB3E901" w:rsidR="002C3D0C" w:rsidRPr="002C3D0C" w:rsidRDefault="002C3D0C" w:rsidP="002C3D0C">
            <w:pPr>
              <w:pStyle w:val="Prrafodelista"/>
              <w:ind w:left="432"/>
              <w:outlineLvl w:val="1"/>
              <w:rPr>
                <w:rFonts w:ascii="Arial" w:hAnsi="Arial" w:cs="Arial"/>
                <w:b/>
                <w:color w:val="FFFFFF" w:themeColor="background1"/>
                <w:sz w:val="20"/>
                <w:szCs w:val="20"/>
              </w:rPr>
            </w:pPr>
            <w:bookmarkStart w:id="3" w:name="_Toc63799606"/>
            <w:r>
              <w:rPr>
                <w:rFonts w:ascii="Arial" w:hAnsi="Arial" w:cs="Arial"/>
                <w:b/>
                <w:color w:val="FFFFFF" w:themeColor="background1"/>
                <w:sz w:val="20"/>
                <w:szCs w:val="20"/>
              </w:rPr>
              <w:t>2.1 Carta del máximo responsable de la organización</w:t>
            </w:r>
            <w:bookmarkEnd w:id="3"/>
          </w:p>
        </w:tc>
      </w:tr>
    </w:tbl>
    <w:p w14:paraId="5FFEB020" w14:textId="77777777" w:rsidR="001905FA" w:rsidRPr="00565317" w:rsidRDefault="001905FA" w:rsidP="00330F61">
      <w:pPr>
        <w:ind w:left="-142" w:right="157"/>
        <w:contextualSpacing/>
        <w:jc w:val="both"/>
        <w:rPr>
          <w:rFonts w:ascii="Arial" w:hAnsi="Arial" w:cs="Arial"/>
          <w:sz w:val="18"/>
          <w:szCs w:val="18"/>
        </w:rPr>
      </w:pPr>
    </w:p>
    <w:p w14:paraId="66596AF4"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El periodo comprendido entre enero y diciembre de 2021 fue un año de trabajo intenso tanto en el Hogar Pléyades como el Cable a Tierra. Si bien la pandemia siguió desafiándonos, mantuvimos un trabajo profesional y de calidad en todas nuestras líneas de acción.</w:t>
      </w:r>
    </w:p>
    <w:p w14:paraId="0F690788" w14:textId="77777777" w:rsidR="002850DB" w:rsidRPr="00565317" w:rsidRDefault="002850DB" w:rsidP="002850DB">
      <w:pPr>
        <w:jc w:val="both"/>
        <w:rPr>
          <w:rFonts w:ascii="Arial" w:hAnsi="Arial" w:cs="Arial"/>
          <w:sz w:val="18"/>
          <w:szCs w:val="18"/>
        </w:rPr>
      </w:pPr>
    </w:p>
    <w:p w14:paraId="4B52ADAB"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El Hogar Pléyades acoge a un máximo de 12 niños/as entre 3 y 6 años de edad. Nuestro sello es el trabajo centrado en el vínculo y el cuidado cariñoso, que busca el desarrollo integral y la reparación de cada niño y niña de manera que puedan desplegar todas sus potencialidades. También hacemos un trabajo profundo con las familias de nuestros niños/as para que puedan recuperar el cuidado personal de ellos/as. Durante el año 2021 acogimos a 12 niños/as y trabajamos con 10 familias para restituir su derecho a vivir en familia, considerando que 2 de ellos ya se encontraban con susceptibilidad de adopción.</w:t>
      </w:r>
    </w:p>
    <w:p w14:paraId="3DDD5AFA" w14:textId="77777777" w:rsidR="002850DB" w:rsidRPr="00565317" w:rsidRDefault="002850DB" w:rsidP="002850DB">
      <w:pPr>
        <w:jc w:val="both"/>
        <w:rPr>
          <w:rFonts w:ascii="Arial" w:hAnsi="Arial" w:cs="Arial"/>
          <w:sz w:val="18"/>
          <w:szCs w:val="18"/>
        </w:rPr>
      </w:pPr>
    </w:p>
    <w:p w14:paraId="6FF80B33"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Contamos con un equipo de cuidado conformado por educadoras de trato directo y personal de apoyo, que es constantemente formado en la importancia del cuidado sensible, personalizado y afectivo. Junto a ello realizamos capacitaciones en libro de vida, trauma complejo, primeros auxilios y prevención de riesgos.</w:t>
      </w:r>
    </w:p>
    <w:p w14:paraId="19D29053" w14:textId="77777777" w:rsidR="002850DB" w:rsidRPr="00565317" w:rsidRDefault="002850DB" w:rsidP="002850DB">
      <w:pPr>
        <w:jc w:val="both"/>
        <w:rPr>
          <w:rFonts w:ascii="Arial" w:hAnsi="Arial" w:cs="Arial"/>
          <w:sz w:val="18"/>
          <w:szCs w:val="18"/>
        </w:rPr>
      </w:pPr>
    </w:p>
    <w:p w14:paraId="3DF7901A"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Parte importante de nuestra Fundación son nuestros voluntarios, con quienes pudimos retomar poco a poco las actividades presenciales en el hogar. Contamos con un grupo de 8 tutores que tienen una relación vincular directa con el niño/niña que apadrinan, y también con un grupo de 13 voluntarios que se comprometen con la realización de distintas actividades grupales con los niños y niñas</w:t>
      </w:r>
    </w:p>
    <w:p w14:paraId="5D600804" w14:textId="77777777" w:rsidR="002850DB" w:rsidRPr="00565317" w:rsidRDefault="002850DB" w:rsidP="002850DB">
      <w:pPr>
        <w:jc w:val="both"/>
        <w:rPr>
          <w:rFonts w:ascii="Arial" w:hAnsi="Arial" w:cs="Arial"/>
          <w:sz w:val="18"/>
          <w:szCs w:val="18"/>
        </w:rPr>
      </w:pPr>
    </w:p>
    <w:p w14:paraId="482061BC" w14:textId="77777777" w:rsidR="002850DB" w:rsidRPr="00565317" w:rsidRDefault="002850DB" w:rsidP="002850DB">
      <w:pPr>
        <w:jc w:val="both"/>
        <w:rPr>
          <w:rFonts w:ascii="Arial" w:hAnsi="Arial" w:cs="Arial"/>
          <w:sz w:val="18"/>
          <w:szCs w:val="18"/>
        </w:rPr>
      </w:pPr>
    </w:p>
    <w:p w14:paraId="1D5252CC"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En el contexto de Juntos por la Infancia mantuvimos nuestro convenio y alianza con GTD: una empresa + una residencia, lo que ha permitido organizar actividades recreativas, de celebración de cumpleaños para los niños/as del hogar y paseos a distintos lugares de interés para los niños (museos, parques, zoológico, etc). Adicionalmente, a partir de marzo, en conjunto con la Fundación Educacional Barnechea implementamos un sistema de acompañamiento escolar que nos permitió contar con 2 salas de clases dentro del hogar, una de preescolar y otra de básica, donde los niños eran acompañados por educadoras y profesoras durante sus clases online y, al mismo tiempo, contaron con un programa integral de reforzamiento escolar por las tardes.</w:t>
      </w:r>
    </w:p>
    <w:p w14:paraId="7A3F2C5B" w14:textId="77777777" w:rsidR="002850DB" w:rsidRPr="00565317" w:rsidRDefault="002850DB" w:rsidP="002850DB">
      <w:pPr>
        <w:jc w:val="both"/>
        <w:rPr>
          <w:rFonts w:ascii="Arial" w:hAnsi="Arial" w:cs="Arial"/>
          <w:sz w:val="18"/>
          <w:szCs w:val="18"/>
        </w:rPr>
      </w:pPr>
    </w:p>
    <w:p w14:paraId="64958D80" w14:textId="77777777" w:rsidR="002850DB" w:rsidRPr="00565317" w:rsidRDefault="002850DB" w:rsidP="002850DB">
      <w:pPr>
        <w:jc w:val="both"/>
        <w:rPr>
          <w:rFonts w:ascii="Arial" w:hAnsi="Arial" w:cs="Arial"/>
          <w:sz w:val="18"/>
          <w:szCs w:val="18"/>
        </w:rPr>
      </w:pPr>
    </w:p>
    <w:p w14:paraId="58625DD0"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También establecimos importantes alianzas con consultorios, hospital, colegios y redes de apoyo locales. Mantuvimos trabajo en red con Sename, CEPIJ PRM Santiago, Programa Mi Abogado de la Corporación de Asistencia Judicial, programa de Adopción de Fundación Mi Casa, Sename y Fundación Chilena para la Adopción, COSAM de Renca, de Lo Prado y El Bosque, entre otros.</w:t>
      </w:r>
    </w:p>
    <w:p w14:paraId="50B5C722" w14:textId="77777777" w:rsidR="002850DB" w:rsidRPr="00565317" w:rsidRDefault="002850DB" w:rsidP="002850DB">
      <w:pPr>
        <w:jc w:val="both"/>
        <w:rPr>
          <w:rFonts w:ascii="Arial" w:hAnsi="Arial" w:cs="Arial"/>
          <w:sz w:val="18"/>
          <w:szCs w:val="18"/>
        </w:rPr>
      </w:pPr>
    </w:p>
    <w:p w14:paraId="68A543A2" w14:textId="77777777" w:rsidR="002850DB" w:rsidRPr="00565317" w:rsidRDefault="002850DB" w:rsidP="002850DB">
      <w:pPr>
        <w:jc w:val="both"/>
        <w:rPr>
          <w:rFonts w:ascii="Arial" w:hAnsi="Arial" w:cs="Arial"/>
          <w:sz w:val="18"/>
          <w:szCs w:val="18"/>
        </w:rPr>
      </w:pPr>
    </w:p>
    <w:p w14:paraId="2720875A"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El año 2021 fue un año de expansión para el Cable a Tierra. Además de nuestro trabajo en la población Angela Davis de Recoleta, se suma la población Santo Tomás en La Pintana. Este es un programa que se caracteriza por un trabajo presencial y con un enfoque ecológico con los niños y sus familias. Este año pudimos retomar la presencialidad tanto con los niños, niñas y sus familias, contando con un equipo interdisciplinario (trabajadora social, psicóloga y psicopedagoga) encargado del acompañamiento de las familias. Contamos con la participación contante y comprometida de 44 niños/as entre 3 -13 años en Recoleta y 18 niños y niñas en La Pintana.</w:t>
      </w:r>
    </w:p>
    <w:p w14:paraId="25F557F2" w14:textId="77777777" w:rsidR="002850DB" w:rsidRPr="00565317" w:rsidRDefault="002850DB" w:rsidP="002850DB">
      <w:pPr>
        <w:jc w:val="both"/>
        <w:rPr>
          <w:rFonts w:ascii="Arial" w:hAnsi="Arial" w:cs="Arial"/>
          <w:sz w:val="18"/>
          <w:szCs w:val="18"/>
        </w:rPr>
      </w:pPr>
    </w:p>
    <w:p w14:paraId="503BA6FF" w14:textId="77777777" w:rsidR="002850DB" w:rsidRPr="00565317" w:rsidRDefault="002850DB" w:rsidP="002850DB">
      <w:pPr>
        <w:jc w:val="both"/>
        <w:rPr>
          <w:rFonts w:ascii="Arial" w:hAnsi="Arial" w:cs="Arial"/>
          <w:b/>
          <w:bCs/>
          <w:sz w:val="18"/>
          <w:szCs w:val="18"/>
        </w:rPr>
      </w:pPr>
    </w:p>
    <w:p w14:paraId="1B825470" w14:textId="77777777" w:rsidR="002850DB" w:rsidRPr="00565317" w:rsidRDefault="002850DB" w:rsidP="002850DB">
      <w:pPr>
        <w:jc w:val="both"/>
        <w:rPr>
          <w:rStyle w:val="jsgrdq"/>
          <w:rFonts w:ascii="Arial" w:hAnsi="Arial" w:cs="Arial"/>
          <w:color w:val="000000"/>
          <w:sz w:val="18"/>
          <w:szCs w:val="18"/>
        </w:rPr>
      </w:pPr>
      <w:r w:rsidRPr="00565317">
        <w:rPr>
          <w:rFonts w:ascii="Arial" w:hAnsi="Arial" w:cs="Arial"/>
          <w:sz w:val="18"/>
          <w:szCs w:val="18"/>
        </w:rPr>
        <w:t>Específicamente, nos adjudicamos 2 proyectos que permitieron desarrollar de manera más integral del Programa Cable a Tierra. En primer lugar, un proyecto de profesionales voluntarios de América Solidaria, que nos permitió contar con psicóloga y psicopedagoga en el Programa. Adicionalmente nos adjudicamos el proyecto del Ministerio de Desarrollo Social y Familia; “Chile de todas y todos”, que nos permitió, entre otras cosas, implementar una biblioteca en cada una de las sedes del Cable a Tierra.</w:t>
      </w:r>
    </w:p>
    <w:p w14:paraId="71EE1152" w14:textId="77777777" w:rsidR="002850DB" w:rsidRPr="00565317" w:rsidRDefault="002850DB" w:rsidP="002850DB">
      <w:pPr>
        <w:jc w:val="both"/>
        <w:rPr>
          <w:rStyle w:val="jsgrdq"/>
          <w:rFonts w:ascii="Arial" w:hAnsi="Arial" w:cs="Arial"/>
          <w:color w:val="000000"/>
          <w:sz w:val="18"/>
          <w:szCs w:val="18"/>
        </w:rPr>
      </w:pPr>
    </w:p>
    <w:p w14:paraId="551B5F50" w14:textId="77777777" w:rsidR="002850DB" w:rsidRPr="00565317" w:rsidRDefault="002850DB" w:rsidP="002850DB">
      <w:pPr>
        <w:jc w:val="both"/>
        <w:rPr>
          <w:rFonts w:ascii="Arial" w:hAnsi="Arial" w:cs="Arial"/>
          <w:sz w:val="18"/>
          <w:szCs w:val="18"/>
        </w:rPr>
      </w:pPr>
    </w:p>
    <w:p w14:paraId="162468E4"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En el ámbito de Incidencia en Políticas Públicas, mantuvimos nuestra participación en la Comunidad de Organizaciones Solidarias, específicamente en las mesas: Infancia; Promoción y Prevención y mesa de Calidad. Junto a ello nos sumamos a la Mesa de Residencias y además mantuvimos la participación en el Consejo Consultivo de Sename (COSOC)</w:t>
      </w:r>
    </w:p>
    <w:p w14:paraId="0DD8AABA"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 xml:space="preserve"> </w:t>
      </w:r>
    </w:p>
    <w:p w14:paraId="4C1A6861"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t>En el área de Recursos y Comunicaciones fortalecimos nuestra presencia en las redes sociales. Coordinamos distintas alianzas estratégicas con nuestros colaboradores de siempre: SERVINCO y TESSI y sumamos nuevas adjudicaciones en la postulación de fondos. Dentro de las actividades destinadas a la recaudación de fondos realizamos nuestra tradicional Rifa Anual que este año se realizó en modo online y abrimos nuestra tienda solidaria “Bazar de Luz”.</w:t>
      </w:r>
    </w:p>
    <w:p w14:paraId="2C231DAB" w14:textId="77777777" w:rsidR="002850DB" w:rsidRPr="00565317" w:rsidRDefault="002850DB" w:rsidP="002850DB">
      <w:pPr>
        <w:jc w:val="both"/>
        <w:rPr>
          <w:rFonts w:ascii="Arial" w:hAnsi="Arial" w:cs="Arial"/>
          <w:sz w:val="18"/>
          <w:szCs w:val="18"/>
        </w:rPr>
      </w:pPr>
    </w:p>
    <w:p w14:paraId="5A35E716" w14:textId="77777777" w:rsidR="002850DB" w:rsidRPr="00565317" w:rsidRDefault="002850DB" w:rsidP="002850DB">
      <w:pPr>
        <w:jc w:val="both"/>
        <w:rPr>
          <w:rFonts w:ascii="Arial" w:hAnsi="Arial" w:cs="Arial"/>
          <w:sz w:val="18"/>
          <w:szCs w:val="18"/>
        </w:rPr>
      </w:pPr>
      <w:r w:rsidRPr="00565317">
        <w:rPr>
          <w:rFonts w:ascii="Arial" w:hAnsi="Arial" w:cs="Arial"/>
          <w:sz w:val="18"/>
          <w:szCs w:val="18"/>
        </w:rPr>
        <w:lastRenderedPageBreak/>
        <w:t xml:space="preserve">Una vez más terminamos el año con la satisfacción de trabajo bien hecho, agradecidos por el compromiso de cada integrante del equipo, animados por los desafíos que cada una de la línea de acción tiene por delante, y confiados en que seguiremos contando con el apoyo de quienes forman parte de la familia Pléyades y que comparten nuestro sueño  </w:t>
      </w:r>
      <w:r w:rsidRPr="00565317">
        <w:rPr>
          <w:rFonts w:ascii="Arial" w:hAnsi="Arial" w:cs="Arial"/>
          <w:iCs/>
          <w:color w:val="000000" w:themeColor="text1"/>
          <w:sz w:val="18"/>
          <w:szCs w:val="18"/>
        </w:rPr>
        <w:t>que todos los niños/as de nuestro país crezcan en una familia y sociedad que les garantice el afecto y respeto de sus derechos.</w:t>
      </w:r>
    </w:p>
    <w:p w14:paraId="31B05AF0" w14:textId="77777777" w:rsidR="004C4371" w:rsidRPr="00565317" w:rsidRDefault="004C4371" w:rsidP="00884D56">
      <w:pPr>
        <w:rPr>
          <w:rFonts w:ascii="Arial" w:hAnsi="Arial" w:cs="Arial"/>
          <w:sz w:val="18"/>
          <w:szCs w:val="18"/>
        </w:rPr>
      </w:pPr>
    </w:p>
    <w:p w14:paraId="149568BE" w14:textId="54131845" w:rsidR="004C4371" w:rsidRPr="00565317" w:rsidRDefault="004C4371" w:rsidP="00884D56">
      <w:pPr>
        <w:rPr>
          <w:rFonts w:ascii="Arial" w:hAnsi="Arial" w:cs="Arial"/>
          <w:sz w:val="18"/>
          <w:szCs w:val="18"/>
        </w:rPr>
      </w:pPr>
    </w:p>
    <w:p w14:paraId="7B96F09F" w14:textId="6899F0A1" w:rsidR="007C1E47" w:rsidRPr="00565317" w:rsidRDefault="007C1E47" w:rsidP="00884D56">
      <w:pPr>
        <w:rPr>
          <w:rFonts w:ascii="Arial" w:hAnsi="Arial" w:cs="Arial"/>
          <w:sz w:val="18"/>
          <w:szCs w:val="18"/>
        </w:rPr>
      </w:pPr>
    </w:p>
    <w:p w14:paraId="74B14DD7" w14:textId="26FCFDE8" w:rsidR="007C1E47" w:rsidRPr="00565317" w:rsidRDefault="002850DB" w:rsidP="00884D56">
      <w:pPr>
        <w:rPr>
          <w:rFonts w:ascii="Arial" w:hAnsi="Arial" w:cs="Arial"/>
          <w:sz w:val="18"/>
          <w:szCs w:val="18"/>
        </w:rPr>
      </w:pPr>
      <w:r w:rsidRPr="00565317">
        <w:rPr>
          <w:rFonts w:ascii="Arial" w:hAnsi="Arial" w:cs="Arial"/>
          <w:sz w:val="18"/>
          <w:szCs w:val="18"/>
        </w:rPr>
        <w:tab/>
      </w:r>
      <w:r w:rsidRPr="00565317">
        <w:rPr>
          <w:rFonts w:ascii="Arial" w:hAnsi="Arial" w:cs="Arial"/>
          <w:sz w:val="18"/>
          <w:szCs w:val="18"/>
        </w:rPr>
        <w:tab/>
      </w:r>
      <w:r w:rsidRPr="00565317">
        <w:rPr>
          <w:rFonts w:ascii="Arial" w:hAnsi="Arial" w:cs="Arial"/>
          <w:sz w:val="18"/>
          <w:szCs w:val="18"/>
        </w:rPr>
        <w:tab/>
      </w:r>
      <w:r w:rsidRPr="00565317">
        <w:rPr>
          <w:rFonts w:ascii="Arial" w:hAnsi="Arial" w:cs="Arial"/>
          <w:sz w:val="18"/>
          <w:szCs w:val="18"/>
        </w:rPr>
        <w:tab/>
      </w:r>
      <w:r w:rsidRPr="00565317">
        <w:rPr>
          <w:rFonts w:ascii="Arial" w:hAnsi="Arial" w:cs="Arial"/>
          <w:sz w:val="18"/>
          <w:szCs w:val="18"/>
        </w:rPr>
        <w:tab/>
        <w:t xml:space="preserve">Denise Flack </w:t>
      </w:r>
    </w:p>
    <w:p w14:paraId="170B7204" w14:textId="2D21D49A" w:rsidR="005D2C63" w:rsidRPr="00565317" w:rsidRDefault="002850DB" w:rsidP="00884D56">
      <w:pPr>
        <w:rPr>
          <w:rFonts w:ascii="Arial" w:hAnsi="Arial" w:cs="Arial"/>
          <w:sz w:val="18"/>
          <w:szCs w:val="18"/>
        </w:rPr>
      </w:pPr>
      <w:r w:rsidRPr="00565317">
        <w:rPr>
          <w:rFonts w:ascii="Arial" w:hAnsi="Arial" w:cs="Arial"/>
          <w:sz w:val="18"/>
          <w:szCs w:val="18"/>
        </w:rPr>
        <w:tab/>
      </w:r>
      <w:r w:rsidRPr="00565317">
        <w:rPr>
          <w:rFonts w:ascii="Arial" w:hAnsi="Arial" w:cs="Arial"/>
          <w:sz w:val="18"/>
          <w:szCs w:val="18"/>
        </w:rPr>
        <w:tab/>
      </w:r>
      <w:r w:rsidRPr="00565317">
        <w:rPr>
          <w:rFonts w:ascii="Arial" w:hAnsi="Arial" w:cs="Arial"/>
          <w:sz w:val="18"/>
          <w:szCs w:val="18"/>
        </w:rPr>
        <w:tab/>
        <w:t xml:space="preserve">                      Directora Ejecutiva </w:t>
      </w:r>
    </w:p>
    <w:p w14:paraId="7CF72C58" w14:textId="316D2B33" w:rsidR="007C1E47" w:rsidRPr="00565317" w:rsidRDefault="007C1E47" w:rsidP="00884D56">
      <w:pPr>
        <w:rPr>
          <w:rFonts w:ascii="Arial" w:hAnsi="Arial" w:cs="Arial"/>
          <w:sz w:val="18"/>
          <w:szCs w:val="18"/>
        </w:rPr>
      </w:pPr>
    </w:p>
    <w:p w14:paraId="441F077D" w14:textId="756F1695" w:rsidR="007C1E47" w:rsidRPr="00565317" w:rsidRDefault="007C1E47" w:rsidP="00884D56">
      <w:pPr>
        <w:rPr>
          <w:rFonts w:ascii="Arial" w:hAnsi="Arial" w:cs="Arial"/>
          <w:sz w:val="18"/>
          <w:szCs w:val="18"/>
        </w:rPr>
      </w:pPr>
    </w:p>
    <w:p w14:paraId="41C2399B" w14:textId="5328C34D" w:rsidR="007C1E47" w:rsidRPr="00565317" w:rsidRDefault="007C1E47" w:rsidP="00884D56">
      <w:pPr>
        <w:rPr>
          <w:rFonts w:ascii="Arial" w:hAnsi="Arial" w:cs="Arial"/>
          <w:sz w:val="18"/>
          <w:szCs w:val="18"/>
        </w:rPr>
      </w:pPr>
    </w:p>
    <w:tbl>
      <w:tblPr>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937141" w:rsidRPr="00565317" w14:paraId="10C44091" w14:textId="77777777" w:rsidTr="005F7899">
        <w:trPr>
          <w:trHeight w:val="305"/>
        </w:trPr>
        <w:tc>
          <w:tcPr>
            <w:tcW w:w="10076" w:type="dxa"/>
            <w:shd w:val="clear" w:color="auto" w:fill="6666FF"/>
            <w:vAlign w:val="center"/>
          </w:tcPr>
          <w:p w14:paraId="0027C52F" w14:textId="1170F91C" w:rsidR="00937141" w:rsidRPr="00565317" w:rsidRDefault="00A86EA7" w:rsidP="002C3D0C">
            <w:pPr>
              <w:pStyle w:val="Ttulo2"/>
              <w:spacing w:before="0"/>
              <w:rPr>
                <w:rFonts w:ascii="Arial" w:hAnsi="Arial" w:cs="Arial"/>
                <w:color w:val="FFFFFF" w:themeColor="background1"/>
                <w:sz w:val="18"/>
                <w:szCs w:val="18"/>
              </w:rPr>
            </w:pPr>
            <w:bookmarkStart w:id="4" w:name="_Toc63799607"/>
            <w:r w:rsidRPr="00565317">
              <w:rPr>
                <w:rFonts w:ascii="Arial" w:hAnsi="Arial" w:cs="Arial"/>
                <w:color w:val="FFFFFF" w:themeColor="background1"/>
                <w:sz w:val="18"/>
                <w:szCs w:val="18"/>
              </w:rPr>
              <w:t xml:space="preserve">2.2  </w:t>
            </w:r>
            <w:r w:rsidR="009D6901" w:rsidRPr="00565317">
              <w:rPr>
                <w:rFonts w:ascii="Arial" w:hAnsi="Arial" w:cs="Arial"/>
                <w:color w:val="FFFFFF" w:themeColor="background1"/>
                <w:sz w:val="18"/>
                <w:szCs w:val="18"/>
              </w:rPr>
              <w:t>Es</w:t>
            </w:r>
            <w:r w:rsidR="00937141" w:rsidRPr="00565317">
              <w:rPr>
                <w:rFonts w:ascii="Arial" w:hAnsi="Arial" w:cs="Arial"/>
                <w:color w:val="FFFFFF" w:themeColor="background1"/>
                <w:sz w:val="18"/>
                <w:szCs w:val="18"/>
              </w:rPr>
              <w:t xml:space="preserve">tructura de </w:t>
            </w:r>
            <w:r w:rsidR="002512CF" w:rsidRPr="00565317">
              <w:rPr>
                <w:rFonts w:ascii="Arial" w:hAnsi="Arial" w:cs="Arial"/>
                <w:color w:val="FFFFFF" w:themeColor="background1"/>
                <w:sz w:val="18"/>
                <w:szCs w:val="18"/>
              </w:rPr>
              <w:t>g</w:t>
            </w:r>
            <w:r w:rsidR="00937141" w:rsidRPr="00565317">
              <w:rPr>
                <w:rFonts w:ascii="Arial" w:hAnsi="Arial" w:cs="Arial"/>
                <w:color w:val="FFFFFF" w:themeColor="background1"/>
                <w:sz w:val="18"/>
                <w:szCs w:val="18"/>
              </w:rPr>
              <w:t>obierno</w:t>
            </w:r>
            <w:bookmarkEnd w:id="4"/>
          </w:p>
        </w:tc>
      </w:tr>
    </w:tbl>
    <w:p w14:paraId="65F7757C" w14:textId="77777777" w:rsidR="00B76C52" w:rsidRPr="00565317" w:rsidRDefault="00B76C52" w:rsidP="00884D56">
      <w:pPr>
        <w:rPr>
          <w:rFonts w:ascii="Arial" w:hAnsi="Arial" w:cs="Arial"/>
          <w:sz w:val="18"/>
          <w:szCs w:val="18"/>
        </w:rPr>
      </w:pPr>
    </w:p>
    <w:p w14:paraId="646A29CB" w14:textId="60315E29" w:rsidR="00554073" w:rsidRPr="00565317" w:rsidRDefault="00554073" w:rsidP="00884D56">
      <w:pPr>
        <w:rPr>
          <w:rFonts w:ascii="Arial" w:hAnsi="Arial" w:cs="Arial"/>
          <w:sz w:val="18"/>
          <w:szCs w:val="18"/>
        </w:rPr>
      </w:pPr>
      <w:r w:rsidRPr="00565317">
        <w:rPr>
          <w:rFonts w:ascii="Arial" w:hAnsi="Arial" w:cs="Arial"/>
          <w:sz w:val="18"/>
          <w:szCs w:val="18"/>
        </w:rPr>
        <w:t>El Directorio de la fundación está conformado por socios fundadores.</w:t>
      </w:r>
    </w:p>
    <w:p w14:paraId="41051656" w14:textId="1B402E1D" w:rsidR="00554073" w:rsidRPr="00565317" w:rsidRDefault="00554073" w:rsidP="00884D56">
      <w:pPr>
        <w:rPr>
          <w:rFonts w:ascii="Arial" w:hAnsi="Arial" w:cs="Arial"/>
          <w:sz w:val="18"/>
          <w:szCs w:val="18"/>
        </w:rPr>
      </w:pPr>
      <w:r w:rsidRPr="00565317">
        <w:rPr>
          <w:rFonts w:ascii="Arial" w:hAnsi="Arial" w:cs="Arial"/>
          <w:noProof/>
          <w:sz w:val="18"/>
          <w:szCs w:val="18"/>
          <w:lang w:val="es-AR" w:eastAsia="es-AR"/>
        </w:rPr>
        <mc:AlternateContent>
          <mc:Choice Requires="wps">
            <w:drawing>
              <wp:anchor distT="0" distB="0" distL="114300" distR="114300" simplePos="0" relativeHeight="251667968" behindDoc="1" locked="0" layoutInCell="1" allowOverlap="1" wp14:anchorId="0835CB61" wp14:editId="12C80E99">
                <wp:simplePos x="0" y="0"/>
                <wp:positionH relativeFrom="margin">
                  <wp:posOffset>0</wp:posOffset>
                </wp:positionH>
                <wp:positionV relativeFrom="paragraph">
                  <wp:posOffset>151765</wp:posOffset>
                </wp:positionV>
                <wp:extent cx="6126480" cy="1494155"/>
                <wp:effectExtent l="0" t="0" r="0" b="4445"/>
                <wp:wrapTight wrapText="bothSides">
                  <wp:wrapPolygon edited="0">
                    <wp:start x="0" y="0"/>
                    <wp:lineTo x="0" y="21481"/>
                    <wp:lineTo x="21537" y="21481"/>
                    <wp:lineTo x="21537" y="0"/>
                    <wp:lineTo x="0" y="0"/>
                  </wp:wrapPolygon>
                </wp:wrapTight>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49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582" w:type="dxa"/>
                              <w:tblBorders>
                                <w:insideH w:val="single" w:sz="4" w:space="0" w:color="FFFFFF" w:themeColor="background1"/>
                                <w:insideV w:val="single" w:sz="4" w:space="0" w:color="FFFFFF" w:themeColor="background1"/>
                              </w:tblBorders>
                              <w:tblLook w:val="0420" w:firstRow="1" w:lastRow="0" w:firstColumn="0" w:lastColumn="0" w:noHBand="0" w:noVBand="1"/>
                            </w:tblPr>
                            <w:tblGrid>
                              <w:gridCol w:w="4786"/>
                              <w:gridCol w:w="4796"/>
                            </w:tblGrid>
                            <w:tr w:rsidR="00554073" w:rsidRPr="00046648" w14:paraId="3770EF97" w14:textId="77777777" w:rsidTr="00DD0C02">
                              <w:trPr>
                                <w:trHeight w:val="256"/>
                              </w:trPr>
                              <w:tc>
                                <w:tcPr>
                                  <w:tcW w:w="9582" w:type="dxa"/>
                                  <w:gridSpan w:val="2"/>
                                  <w:shd w:val="clear" w:color="auto" w:fill="7F7F7F"/>
                                  <w:vAlign w:val="center"/>
                                </w:tcPr>
                                <w:p w14:paraId="29FBAEE2" w14:textId="77777777" w:rsidR="00554073" w:rsidRPr="00754B83" w:rsidRDefault="00554073" w:rsidP="00D21259">
                                  <w:pPr>
                                    <w:rPr>
                                      <w:rFonts w:ascii="Arial" w:hAnsi="Arial" w:cs="Arial"/>
                                      <w:b/>
                                      <w:color w:val="FFFFFF"/>
                                      <w:sz w:val="20"/>
                                      <w:szCs w:val="20"/>
                                    </w:rPr>
                                  </w:pPr>
                                  <w:r w:rsidRPr="00754B83">
                                    <w:rPr>
                                      <w:rFonts w:ascii="Arial" w:hAnsi="Arial" w:cs="Arial"/>
                                      <w:b/>
                                      <w:color w:val="FFFFFF"/>
                                      <w:sz w:val="20"/>
                                      <w:szCs w:val="20"/>
                                    </w:rPr>
                                    <w:t>DIRECTORIO</w:t>
                                  </w:r>
                                </w:p>
                              </w:tc>
                            </w:tr>
                            <w:tr w:rsidR="00554073" w:rsidRPr="00046648" w14:paraId="57780DC5" w14:textId="77777777" w:rsidTr="00DD0C02">
                              <w:trPr>
                                <w:trHeight w:val="275"/>
                              </w:trPr>
                              <w:tc>
                                <w:tcPr>
                                  <w:tcW w:w="4786" w:type="dxa"/>
                                  <w:shd w:val="clear" w:color="auto" w:fill="BFBFBF" w:themeFill="background1" w:themeFillShade="BF"/>
                                  <w:vAlign w:val="center"/>
                                </w:tcPr>
                                <w:p w14:paraId="02A44562" w14:textId="77777777" w:rsidR="00554073" w:rsidRPr="00754B83" w:rsidRDefault="00554073" w:rsidP="00D21259">
                                  <w:pPr>
                                    <w:rPr>
                                      <w:rFonts w:ascii="Arial" w:hAnsi="Arial" w:cs="Arial"/>
                                      <w:b/>
                                      <w:sz w:val="20"/>
                                      <w:szCs w:val="20"/>
                                    </w:rPr>
                                  </w:pPr>
                                  <w:r w:rsidRPr="00754B83">
                                    <w:rPr>
                                      <w:rFonts w:ascii="Arial" w:hAnsi="Arial" w:cs="Arial"/>
                                      <w:b/>
                                      <w:sz w:val="20"/>
                                      <w:szCs w:val="20"/>
                                    </w:rPr>
                                    <w:t>Nombre y RUN</w:t>
                                  </w:r>
                                </w:p>
                              </w:tc>
                              <w:tc>
                                <w:tcPr>
                                  <w:tcW w:w="4796" w:type="dxa"/>
                                  <w:shd w:val="clear" w:color="auto" w:fill="BFBFBF" w:themeFill="background1" w:themeFillShade="BF"/>
                                  <w:vAlign w:val="center"/>
                                </w:tcPr>
                                <w:p w14:paraId="730665B0" w14:textId="77777777" w:rsidR="00554073" w:rsidRPr="00754B83" w:rsidRDefault="00554073" w:rsidP="00D21259">
                                  <w:pPr>
                                    <w:rPr>
                                      <w:rFonts w:ascii="Arial" w:hAnsi="Arial" w:cs="Arial"/>
                                      <w:b/>
                                      <w:sz w:val="20"/>
                                      <w:szCs w:val="20"/>
                                    </w:rPr>
                                  </w:pPr>
                                  <w:r w:rsidRPr="00754B83">
                                    <w:rPr>
                                      <w:rFonts w:ascii="Arial" w:hAnsi="Arial" w:cs="Arial"/>
                                      <w:b/>
                                      <w:sz w:val="20"/>
                                      <w:szCs w:val="20"/>
                                    </w:rPr>
                                    <w:t>Cargo</w:t>
                                  </w:r>
                                </w:p>
                              </w:tc>
                            </w:tr>
                            <w:tr w:rsidR="00554073" w:rsidRPr="00046648" w14:paraId="41E2FE81" w14:textId="77777777" w:rsidTr="00DD0C02">
                              <w:trPr>
                                <w:trHeight w:val="256"/>
                              </w:trPr>
                              <w:tc>
                                <w:tcPr>
                                  <w:tcW w:w="4786" w:type="dxa"/>
                                  <w:shd w:val="clear" w:color="auto" w:fill="F2F2F2" w:themeFill="background1" w:themeFillShade="F2"/>
                                </w:tcPr>
                                <w:p w14:paraId="33B520A6" w14:textId="77777777" w:rsidR="00554073" w:rsidRPr="002B12B1" w:rsidRDefault="00554073">
                                  <w:pPr>
                                    <w:rPr>
                                      <w:rFonts w:ascii="Arial" w:hAnsi="Arial" w:cs="Arial"/>
                                    </w:rPr>
                                  </w:pPr>
                                  <w:r w:rsidRPr="002B12B1">
                                    <w:rPr>
                                      <w:rFonts w:ascii="Arial" w:hAnsi="Arial" w:cs="Arial"/>
                                      <w:sz w:val="20"/>
                                      <w:szCs w:val="20"/>
                                    </w:rPr>
                                    <w:t xml:space="preserve">José Lagos Ortiz </w:t>
                                  </w:r>
                                  <w:r w:rsidRPr="002B12B1">
                                    <w:rPr>
                                      <w:rFonts w:ascii="Arial" w:hAnsi="Arial" w:cs="Arial"/>
                                      <w:color w:val="000000"/>
                                      <w:sz w:val="20"/>
                                      <w:szCs w:val="20"/>
                                    </w:rPr>
                                    <w:t>6.618.861-2</w:t>
                                  </w:r>
                                </w:p>
                              </w:tc>
                              <w:tc>
                                <w:tcPr>
                                  <w:tcW w:w="4796" w:type="dxa"/>
                                  <w:shd w:val="clear" w:color="auto" w:fill="F2F2F2" w:themeFill="background1" w:themeFillShade="F2"/>
                                </w:tcPr>
                                <w:p w14:paraId="46B2513A" w14:textId="77777777" w:rsidR="00554073" w:rsidRPr="00754B83" w:rsidRDefault="00554073">
                                  <w:pPr>
                                    <w:rPr>
                                      <w:rFonts w:ascii="Arial" w:hAnsi="Arial" w:cs="Arial"/>
                                      <w:sz w:val="20"/>
                                      <w:szCs w:val="20"/>
                                    </w:rPr>
                                  </w:pPr>
                                  <w:r w:rsidRPr="00754B83">
                                    <w:rPr>
                                      <w:rFonts w:ascii="Arial" w:hAnsi="Arial" w:cs="Arial"/>
                                      <w:sz w:val="20"/>
                                      <w:szCs w:val="20"/>
                                    </w:rPr>
                                    <w:t xml:space="preserve">Presidente </w:t>
                                  </w:r>
                                </w:p>
                              </w:tc>
                            </w:tr>
                            <w:tr w:rsidR="00554073" w:rsidRPr="00046648" w14:paraId="5490ACFE" w14:textId="77777777" w:rsidTr="00DD0C02">
                              <w:trPr>
                                <w:trHeight w:val="275"/>
                              </w:trPr>
                              <w:tc>
                                <w:tcPr>
                                  <w:tcW w:w="4786" w:type="dxa"/>
                                  <w:shd w:val="clear" w:color="auto" w:fill="F2F2F2" w:themeFill="background1" w:themeFillShade="F2"/>
                                </w:tcPr>
                                <w:p w14:paraId="3C4A6BF0" w14:textId="77777777" w:rsidR="00554073" w:rsidRPr="002B12B1" w:rsidRDefault="00554073">
                                  <w:pPr>
                                    <w:rPr>
                                      <w:rFonts w:ascii="Arial" w:hAnsi="Arial" w:cs="Arial"/>
                                    </w:rPr>
                                  </w:pPr>
                                  <w:r w:rsidRPr="002B12B1">
                                    <w:rPr>
                                      <w:rFonts w:ascii="Arial" w:hAnsi="Arial" w:cs="Arial"/>
                                      <w:sz w:val="20"/>
                                      <w:szCs w:val="20"/>
                                    </w:rPr>
                                    <w:t xml:space="preserve">Flavio Hitschfeld Ruiz </w:t>
                                  </w:r>
                                  <w:r w:rsidRPr="002B12B1">
                                    <w:rPr>
                                      <w:rFonts w:ascii="Arial" w:hAnsi="Arial" w:cs="Arial"/>
                                      <w:color w:val="000000"/>
                                      <w:sz w:val="20"/>
                                      <w:szCs w:val="20"/>
                                    </w:rPr>
                                    <w:t>6.089.295-4</w:t>
                                  </w:r>
                                </w:p>
                              </w:tc>
                              <w:tc>
                                <w:tcPr>
                                  <w:tcW w:w="4796" w:type="dxa"/>
                                  <w:shd w:val="clear" w:color="auto" w:fill="F2F2F2" w:themeFill="background1" w:themeFillShade="F2"/>
                                </w:tcPr>
                                <w:p w14:paraId="0E1B9E32" w14:textId="77777777" w:rsidR="00554073" w:rsidRPr="00754B83" w:rsidRDefault="00554073">
                                  <w:pPr>
                                    <w:rPr>
                                      <w:rFonts w:ascii="Arial" w:hAnsi="Arial" w:cs="Arial"/>
                                      <w:sz w:val="20"/>
                                      <w:szCs w:val="20"/>
                                    </w:rPr>
                                  </w:pPr>
                                  <w:r w:rsidRPr="00754B83">
                                    <w:rPr>
                                      <w:rFonts w:ascii="Arial" w:hAnsi="Arial" w:cs="Arial"/>
                                      <w:sz w:val="20"/>
                                      <w:szCs w:val="20"/>
                                    </w:rPr>
                                    <w:t xml:space="preserve">Vicepresidente </w:t>
                                  </w:r>
                                </w:p>
                              </w:tc>
                            </w:tr>
                            <w:tr w:rsidR="00554073" w:rsidRPr="00046648" w14:paraId="4B999B97" w14:textId="77777777" w:rsidTr="00DD0C02">
                              <w:trPr>
                                <w:trHeight w:val="256"/>
                              </w:trPr>
                              <w:tc>
                                <w:tcPr>
                                  <w:tcW w:w="4786" w:type="dxa"/>
                                  <w:shd w:val="clear" w:color="auto" w:fill="F2F2F2" w:themeFill="background1" w:themeFillShade="F2"/>
                                </w:tcPr>
                                <w:p w14:paraId="4D497B64" w14:textId="77777777" w:rsidR="00554073" w:rsidRPr="002B12B1" w:rsidRDefault="00554073">
                                  <w:pPr>
                                    <w:rPr>
                                      <w:rFonts w:ascii="Arial" w:hAnsi="Arial" w:cs="Arial"/>
                                    </w:rPr>
                                  </w:pPr>
                                  <w:r w:rsidRPr="002B12B1">
                                    <w:rPr>
                                      <w:rFonts w:ascii="Arial" w:hAnsi="Arial" w:cs="Arial"/>
                                      <w:sz w:val="20"/>
                                      <w:szCs w:val="20"/>
                                    </w:rPr>
                                    <w:t xml:space="preserve">María Patricia Muñoz Maureira </w:t>
                                  </w:r>
                                  <w:r w:rsidRPr="002B12B1">
                                    <w:rPr>
                                      <w:rFonts w:ascii="Arial" w:hAnsi="Arial" w:cs="Arial"/>
                                      <w:color w:val="000000"/>
                                      <w:sz w:val="20"/>
                                      <w:szCs w:val="20"/>
                                    </w:rPr>
                                    <w:t>7.350.015-K</w:t>
                                  </w:r>
                                </w:p>
                              </w:tc>
                              <w:tc>
                                <w:tcPr>
                                  <w:tcW w:w="4796" w:type="dxa"/>
                                  <w:shd w:val="clear" w:color="auto" w:fill="F2F2F2" w:themeFill="background1" w:themeFillShade="F2"/>
                                </w:tcPr>
                                <w:p w14:paraId="170F937B" w14:textId="77777777" w:rsidR="00554073" w:rsidRPr="00754B83" w:rsidRDefault="00554073">
                                  <w:pPr>
                                    <w:rPr>
                                      <w:rFonts w:ascii="Arial" w:hAnsi="Arial" w:cs="Arial"/>
                                      <w:sz w:val="20"/>
                                      <w:szCs w:val="20"/>
                                    </w:rPr>
                                  </w:pPr>
                                  <w:r w:rsidRPr="00754B83">
                                    <w:rPr>
                                      <w:rFonts w:ascii="Arial" w:hAnsi="Arial" w:cs="Arial"/>
                                      <w:sz w:val="20"/>
                                      <w:szCs w:val="20"/>
                                    </w:rPr>
                                    <w:t>Secretario</w:t>
                                  </w:r>
                                </w:p>
                              </w:tc>
                            </w:tr>
                            <w:tr w:rsidR="00554073" w:rsidRPr="00046648" w14:paraId="67750348" w14:textId="77777777" w:rsidTr="00DD0C02">
                              <w:trPr>
                                <w:trHeight w:val="275"/>
                              </w:trPr>
                              <w:tc>
                                <w:tcPr>
                                  <w:tcW w:w="4786" w:type="dxa"/>
                                  <w:shd w:val="clear" w:color="auto" w:fill="F2F2F2" w:themeFill="background1" w:themeFillShade="F2"/>
                                </w:tcPr>
                                <w:p w14:paraId="5EF2DBC0" w14:textId="77777777" w:rsidR="00554073" w:rsidRPr="002B12B1" w:rsidRDefault="00554073">
                                  <w:pPr>
                                    <w:rPr>
                                      <w:rFonts w:ascii="Arial" w:hAnsi="Arial" w:cs="Arial"/>
                                    </w:rPr>
                                  </w:pPr>
                                  <w:r w:rsidRPr="002B12B1">
                                    <w:rPr>
                                      <w:rFonts w:ascii="Arial" w:hAnsi="Arial" w:cs="Arial"/>
                                      <w:sz w:val="20"/>
                                      <w:szCs w:val="20"/>
                                    </w:rPr>
                                    <w:t xml:space="preserve">Lorenzo Gálmez Elgueta </w:t>
                                  </w:r>
                                  <w:r w:rsidRPr="002B12B1">
                                    <w:rPr>
                                      <w:rFonts w:ascii="Arial" w:hAnsi="Arial" w:cs="Arial"/>
                                      <w:color w:val="000000"/>
                                      <w:sz w:val="20"/>
                                      <w:szCs w:val="20"/>
                                    </w:rPr>
                                    <w:t>5.570.082-6</w:t>
                                  </w:r>
                                </w:p>
                              </w:tc>
                              <w:tc>
                                <w:tcPr>
                                  <w:tcW w:w="4796" w:type="dxa"/>
                                  <w:shd w:val="clear" w:color="auto" w:fill="F2F2F2" w:themeFill="background1" w:themeFillShade="F2"/>
                                </w:tcPr>
                                <w:p w14:paraId="25E5442C" w14:textId="77777777" w:rsidR="00554073" w:rsidRPr="00754B83" w:rsidRDefault="00554073">
                                  <w:pPr>
                                    <w:rPr>
                                      <w:rFonts w:ascii="Arial" w:hAnsi="Arial" w:cs="Arial"/>
                                      <w:sz w:val="20"/>
                                      <w:szCs w:val="20"/>
                                    </w:rPr>
                                  </w:pPr>
                                  <w:r w:rsidRPr="00754B83">
                                    <w:rPr>
                                      <w:rFonts w:ascii="Arial" w:hAnsi="Arial" w:cs="Arial"/>
                                      <w:sz w:val="20"/>
                                      <w:szCs w:val="20"/>
                                    </w:rPr>
                                    <w:t>Tesorero</w:t>
                                  </w:r>
                                </w:p>
                              </w:tc>
                            </w:tr>
                            <w:tr w:rsidR="00554073" w:rsidRPr="00046648" w14:paraId="356C3FDA" w14:textId="77777777" w:rsidTr="00DD0C02">
                              <w:trPr>
                                <w:trHeight w:val="275"/>
                              </w:trPr>
                              <w:tc>
                                <w:tcPr>
                                  <w:tcW w:w="4786" w:type="dxa"/>
                                  <w:shd w:val="clear" w:color="auto" w:fill="F2F2F2" w:themeFill="background1" w:themeFillShade="F2"/>
                                </w:tcPr>
                                <w:p w14:paraId="0F0BBCF2" w14:textId="77777777" w:rsidR="00554073" w:rsidRPr="002B12B1" w:rsidRDefault="00554073" w:rsidP="002B12B1">
                                  <w:pPr>
                                    <w:rPr>
                                      <w:rFonts w:ascii="Arial" w:hAnsi="Arial" w:cs="Arial"/>
                                    </w:rPr>
                                  </w:pPr>
                                  <w:r w:rsidRPr="002B12B1">
                                    <w:rPr>
                                      <w:rFonts w:ascii="Arial" w:hAnsi="Arial" w:cs="Arial"/>
                                      <w:sz w:val="20"/>
                                      <w:szCs w:val="20"/>
                                    </w:rPr>
                                    <w:t xml:space="preserve">Guillermo Eduardo Boizard </w:t>
                                  </w:r>
                                  <w:r w:rsidRPr="002B12B1">
                                    <w:rPr>
                                      <w:rFonts w:ascii="Arial" w:hAnsi="Arial" w:cs="Arial"/>
                                      <w:color w:val="000000"/>
                                      <w:sz w:val="20"/>
                                      <w:szCs w:val="20"/>
                                    </w:rPr>
                                    <w:t>7.203.960-2</w:t>
                                  </w:r>
                                </w:p>
                                <w:p w14:paraId="505C56F2" w14:textId="77777777" w:rsidR="00554073" w:rsidRPr="002B12B1" w:rsidRDefault="00554073">
                                  <w:pPr>
                                    <w:rPr>
                                      <w:rFonts w:ascii="Arial" w:hAnsi="Arial" w:cs="Arial"/>
                                      <w:sz w:val="20"/>
                                      <w:szCs w:val="20"/>
                                    </w:rPr>
                                  </w:pPr>
                                </w:p>
                              </w:tc>
                              <w:tc>
                                <w:tcPr>
                                  <w:tcW w:w="4796" w:type="dxa"/>
                                  <w:shd w:val="clear" w:color="auto" w:fill="F2F2F2" w:themeFill="background1" w:themeFillShade="F2"/>
                                </w:tcPr>
                                <w:p w14:paraId="01806340" w14:textId="77777777" w:rsidR="00554073" w:rsidRPr="00754B83" w:rsidRDefault="00554073">
                                  <w:pPr>
                                    <w:rPr>
                                      <w:rFonts w:ascii="Arial" w:hAnsi="Arial" w:cs="Arial"/>
                                      <w:sz w:val="20"/>
                                      <w:szCs w:val="20"/>
                                    </w:rPr>
                                  </w:pPr>
                                  <w:r w:rsidRPr="00754B83">
                                    <w:rPr>
                                      <w:rFonts w:ascii="Arial" w:hAnsi="Arial" w:cs="Arial"/>
                                      <w:sz w:val="20"/>
                                      <w:szCs w:val="20"/>
                                    </w:rPr>
                                    <w:t>Director</w:t>
                                  </w:r>
                                </w:p>
                              </w:tc>
                            </w:tr>
                          </w:tbl>
                          <w:p w14:paraId="14DA717B" w14:textId="77777777" w:rsidR="00554073" w:rsidRDefault="00554073" w:rsidP="005540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5CB61" id="Rectangle 11" o:spid="_x0000_s1027" style="position:absolute;margin-left:0;margin-top:11.95pt;width:482.4pt;height:117.6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" stroked="f">
                <v:textbox>
                  <w:txbxContent>
                    <w:tbl>
                      <w:tblPr>
                        <w:tblStyle w:val="Tablaconcuadrcula"/>
                        <w:tblW w:w="9582" w:type="dxa"/>
                        <w:tblBorders>
                          <w:insideH w:val="single" w:sz="4" w:space="0" w:color="FFFFFF" w:themeColor="background1"/>
                          <w:insideV w:val="single" w:sz="4" w:space="0" w:color="FFFFFF" w:themeColor="background1"/>
                        </w:tblBorders>
                        <w:tblLook w:val="0420" w:firstRow="1" w:lastRow="0" w:firstColumn="0" w:lastColumn="0" w:noHBand="0" w:noVBand="1"/>
                      </w:tblPr>
                      <w:tblGrid>
                        <w:gridCol w:w="4786"/>
                        <w:gridCol w:w="4796"/>
                      </w:tblGrid>
                      <w:tr w:rsidR="00554073" w:rsidRPr="00046648" w14:paraId="3770EF97" w14:textId="77777777" w:rsidTr="00DD0C02">
                        <w:trPr>
                          <w:trHeight w:val="256"/>
                        </w:trPr>
                        <w:tc>
                          <w:tcPr>
                            <w:tcW w:w="9582" w:type="dxa"/>
                            <w:gridSpan w:val="2"/>
                            <w:shd w:val="clear" w:color="auto" w:fill="7F7F7F"/>
                            <w:vAlign w:val="center"/>
                          </w:tcPr>
                          <w:p w14:paraId="29FBAEE2" w14:textId="77777777" w:rsidR="00554073" w:rsidRPr="00754B83" w:rsidRDefault="00554073" w:rsidP="00D21259">
                            <w:pPr>
                              <w:rPr>
                                <w:rFonts w:ascii="Arial" w:hAnsi="Arial" w:cs="Arial"/>
                                <w:b/>
                                <w:color w:val="FFFFFF"/>
                                <w:sz w:val="20"/>
                                <w:szCs w:val="20"/>
                              </w:rPr>
                            </w:pPr>
                            <w:r w:rsidRPr="00754B83">
                              <w:rPr>
                                <w:rFonts w:ascii="Arial" w:hAnsi="Arial" w:cs="Arial"/>
                                <w:b/>
                                <w:color w:val="FFFFFF"/>
                                <w:sz w:val="20"/>
                                <w:szCs w:val="20"/>
                              </w:rPr>
                              <w:t>DIRECTORIO</w:t>
                            </w:r>
                          </w:p>
                        </w:tc>
                      </w:tr>
                      <w:tr w:rsidR="00554073" w:rsidRPr="00046648" w14:paraId="57780DC5" w14:textId="77777777" w:rsidTr="00DD0C02">
                        <w:trPr>
                          <w:trHeight w:val="275"/>
                        </w:trPr>
                        <w:tc>
                          <w:tcPr>
                            <w:tcW w:w="4786" w:type="dxa"/>
                            <w:shd w:val="clear" w:color="auto" w:fill="BFBFBF" w:themeFill="background1" w:themeFillShade="BF"/>
                            <w:vAlign w:val="center"/>
                          </w:tcPr>
                          <w:p w14:paraId="02A44562" w14:textId="77777777" w:rsidR="00554073" w:rsidRPr="00754B83" w:rsidRDefault="00554073" w:rsidP="00D21259">
                            <w:pPr>
                              <w:rPr>
                                <w:rFonts w:ascii="Arial" w:hAnsi="Arial" w:cs="Arial"/>
                                <w:b/>
                                <w:sz w:val="20"/>
                                <w:szCs w:val="20"/>
                              </w:rPr>
                            </w:pPr>
                            <w:r w:rsidRPr="00754B83">
                              <w:rPr>
                                <w:rFonts w:ascii="Arial" w:hAnsi="Arial" w:cs="Arial"/>
                                <w:b/>
                                <w:sz w:val="20"/>
                                <w:szCs w:val="20"/>
                              </w:rPr>
                              <w:t>Nombre y RUN</w:t>
                            </w:r>
                          </w:p>
                        </w:tc>
                        <w:tc>
                          <w:tcPr>
                            <w:tcW w:w="4796" w:type="dxa"/>
                            <w:shd w:val="clear" w:color="auto" w:fill="BFBFBF" w:themeFill="background1" w:themeFillShade="BF"/>
                            <w:vAlign w:val="center"/>
                          </w:tcPr>
                          <w:p w14:paraId="730665B0" w14:textId="77777777" w:rsidR="00554073" w:rsidRPr="00754B83" w:rsidRDefault="00554073" w:rsidP="00D21259">
                            <w:pPr>
                              <w:rPr>
                                <w:rFonts w:ascii="Arial" w:hAnsi="Arial" w:cs="Arial"/>
                                <w:b/>
                                <w:sz w:val="20"/>
                                <w:szCs w:val="20"/>
                              </w:rPr>
                            </w:pPr>
                            <w:r w:rsidRPr="00754B83">
                              <w:rPr>
                                <w:rFonts w:ascii="Arial" w:hAnsi="Arial" w:cs="Arial"/>
                                <w:b/>
                                <w:sz w:val="20"/>
                                <w:szCs w:val="20"/>
                              </w:rPr>
                              <w:t>Cargo</w:t>
                            </w:r>
                          </w:p>
                        </w:tc>
                      </w:tr>
                      <w:tr w:rsidR="00554073" w:rsidRPr="00046648" w14:paraId="41E2FE81" w14:textId="77777777" w:rsidTr="00DD0C02">
                        <w:trPr>
                          <w:trHeight w:val="256"/>
                        </w:trPr>
                        <w:tc>
                          <w:tcPr>
                            <w:tcW w:w="4786" w:type="dxa"/>
                            <w:shd w:val="clear" w:color="auto" w:fill="F2F2F2" w:themeFill="background1" w:themeFillShade="F2"/>
                          </w:tcPr>
                          <w:p w14:paraId="33B520A6" w14:textId="77777777" w:rsidR="00554073" w:rsidRPr="002B12B1" w:rsidRDefault="00554073">
                            <w:pPr>
                              <w:rPr>
                                <w:rFonts w:ascii="Arial" w:hAnsi="Arial" w:cs="Arial"/>
                              </w:rPr>
                            </w:pPr>
                            <w:r w:rsidRPr="002B12B1">
                              <w:rPr>
                                <w:rFonts w:ascii="Arial" w:hAnsi="Arial" w:cs="Arial"/>
                                <w:sz w:val="20"/>
                                <w:szCs w:val="20"/>
                              </w:rPr>
                              <w:t xml:space="preserve">José Lagos Ortiz </w:t>
                            </w:r>
                            <w:r w:rsidRPr="002B12B1">
                              <w:rPr>
                                <w:rFonts w:ascii="Arial" w:hAnsi="Arial" w:cs="Arial"/>
                                <w:color w:val="000000"/>
                                <w:sz w:val="20"/>
                                <w:szCs w:val="20"/>
                              </w:rPr>
                              <w:t>6.618.861-2</w:t>
                            </w:r>
                          </w:p>
                        </w:tc>
                        <w:tc>
                          <w:tcPr>
                            <w:tcW w:w="4796" w:type="dxa"/>
                            <w:shd w:val="clear" w:color="auto" w:fill="F2F2F2" w:themeFill="background1" w:themeFillShade="F2"/>
                          </w:tcPr>
                          <w:p w14:paraId="46B2513A" w14:textId="77777777" w:rsidR="00554073" w:rsidRPr="00754B83" w:rsidRDefault="00554073">
                            <w:pPr>
                              <w:rPr>
                                <w:rFonts w:ascii="Arial" w:hAnsi="Arial" w:cs="Arial"/>
                                <w:sz w:val="20"/>
                                <w:szCs w:val="20"/>
                              </w:rPr>
                            </w:pPr>
                            <w:r w:rsidRPr="00754B83">
                              <w:rPr>
                                <w:rFonts w:ascii="Arial" w:hAnsi="Arial" w:cs="Arial"/>
                                <w:sz w:val="20"/>
                                <w:szCs w:val="20"/>
                              </w:rPr>
                              <w:t xml:space="preserve">Presidente </w:t>
                            </w:r>
                          </w:p>
                        </w:tc>
                      </w:tr>
                      <w:tr w:rsidR="00554073" w:rsidRPr="00046648" w14:paraId="5490ACFE" w14:textId="77777777" w:rsidTr="00DD0C02">
                        <w:trPr>
                          <w:trHeight w:val="275"/>
                        </w:trPr>
                        <w:tc>
                          <w:tcPr>
                            <w:tcW w:w="4786" w:type="dxa"/>
                            <w:shd w:val="clear" w:color="auto" w:fill="F2F2F2" w:themeFill="background1" w:themeFillShade="F2"/>
                          </w:tcPr>
                          <w:p w14:paraId="3C4A6BF0" w14:textId="77777777" w:rsidR="00554073" w:rsidRPr="002B12B1" w:rsidRDefault="00554073">
                            <w:pPr>
                              <w:rPr>
                                <w:rFonts w:ascii="Arial" w:hAnsi="Arial" w:cs="Arial"/>
                              </w:rPr>
                            </w:pPr>
                            <w:r w:rsidRPr="002B12B1">
                              <w:rPr>
                                <w:rFonts w:ascii="Arial" w:hAnsi="Arial" w:cs="Arial"/>
                                <w:sz w:val="20"/>
                                <w:szCs w:val="20"/>
                              </w:rPr>
                              <w:t xml:space="preserve">Flavio Hitschfeld Ruiz </w:t>
                            </w:r>
                            <w:r w:rsidRPr="002B12B1">
                              <w:rPr>
                                <w:rFonts w:ascii="Arial" w:hAnsi="Arial" w:cs="Arial"/>
                                <w:color w:val="000000"/>
                                <w:sz w:val="20"/>
                                <w:szCs w:val="20"/>
                              </w:rPr>
                              <w:t>6.089.295-4</w:t>
                            </w:r>
                          </w:p>
                        </w:tc>
                        <w:tc>
                          <w:tcPr>
                            <w:tcW w:w="4796" w:type="dxa"/>
                            <w:shd w:val="clear" w:color="auto" w:fill="F2F2F2" w:themeFill="background1" w:themeFillShade="F2"/>
                          </w:tcPr>
                          <w:p w14:paraId="0E1B9E32" w14:textId="77777777" w:rsidR="00554073" w:rsidRPr="00754B83" w:rsidRDefault="00554073">
                            <w:pPr>
                              <w:rPr>
                                <w:rFonts w:ascii="Arial" w:hAnsi="Arial" w:cs="Arial"/>
                                <w:sz w:val="20"/>
                                <w:szCs w:val="20"/>
                              </w:rPr>
                            </w:pPr>
                            <w:r w:rsidRPr="00754B83">
                              <w:rPr>
                                <w:rFonts w:ascii="Arial" w:hAnsi="Arial" w:cs="Arial"/>
                                <w:sz w:val="20"/>
                                <w:szCs w:val="20"/>
                              </w:rPr>
                              <w:t xml:space="preserve">Vicepresidente </w:t>
                            </w:r>
                          </w:p>
                        </w:tc>
                      </w:tr>
                      <w:tr w:rsidR="00554073" w:rsidRPr="00046648" w14:paraId="4B999B97" w14:textId="77777777" w:rsidTr="00DD0C02">
                        <w:trPr>
                          <w:trHeight w:val="256"/>
                        </w:trPr>
                        <w:tc>
                          <w:tcPr>
                            <w:tcW w:w="4786" w:type="dxa"/>
                            <w:shd w:val="clear" w:color="auto" w:fill="F2F2F2" w:themeFill="background1" w:themeFillShade="F2"/>
                          </w:tcPr>
                          <w:p w14:paraId="4D497B64" w14:textId="77777777" w:rsidR="00554073" w:rsidRPr="002B12B1" w:rsidRDefault="00554073">
                            <w:pPr>
                              <w:rPr>
                                <w:rFonts w:ascii="Arial" w:hAnsi="Arial" w:cs="Arial"/>
                              </w:rPr>
                            </w:pPr>
                            <w:r w:rsidRPr="002B12B1">
                              <w:rPr>
                                <w:rFonts w:ascii="Arial" w:hAnsi="Arial" w:cs="Arial"/>
                                <w:sz w:val="20"/>
                                <w:szCs w:val="20"/>
                              </w:rPr>
                              <w:t xml:space="preserve">María Patricia Muñoz Maureira </w:t>
                            </w:r>
                            <w:r w:rsidRPr="002B12B1">
                              <w:rPr>
                                <w:rFonts w:ascii="Arial" w:hAnsi="Arial" w:cs="Arial"/>
                                <w:color w:val="000000"/>
                                <w:sz w:val="20"/>
                                <w:szCs w:val="20"/>
                              </w:rPr>
                              <w:t>7.350.015-K</w:t>
                            </w:r>
                          </w:p>
                        </w:tc>
                        <w:tc>
                          <w:tcPr>
                            <w:tcW w:w="4796" w:type="dxa"/>
                            <w:shd w:val="clear" w:color="auto" w:fill="F2F2F2" w:themeFill="background1" w:themeFillShade="F2"/>
                          </w:tcPr>
                          <w:p w14:paraId="170F937B" w14:textId="77777777" w:rsidR="00554073" w:rsidRPr="00754B83" w:rsidRDefault="00554073">
                            <w:pPr>
                              <w:rPr>
                                <w:rFonts w:ascii="Arial" w:hAnsi="Arial" w:cs="Arial"/>
                                <w:sz w:val="20"/>
                                <w:szCs w:val="20"/>
                              </w:rPr>
                            </w:pPr>
                            <w:r w:rsidRPr="00754B83">
                              <w:rPr>
                                <w:rFonts w:ascii="Arial" w:hAnsi="Arial" w:cs="Arial"/>
                                <w:sz w:val="20"/>
                                <w:szCs w:val="20"/>
                              </w:rPr>
                              <w:t>Secretario</w:t>
                            </w:r>
                          </w:p>
                        </w:tc>
                      </w:tr>
                      <w:tr w:rsidR="00554073" w:rsidRPr="00046648" w14:paraId="67750348" w14:textId="77777777" w:rsidTr="00DD0C02">
                        <w:trPr>
                          <w:trHeight w:val="275"/>
                        </w:trPr>
                        <w:tc>
                          <w:tcPr>
                            <w:tcW w:w="4786" w:type="dxa"/>
                            <w:shd w:val="clear" w:color="auto" w:fill="F2F2F2" w:themeFill="background1" w:themeFillShade="F2"/>
                          </w:tcPr>
                          <w:p w14:paraId="5EF2DBC0" w14:textId="77777777" w:rsidR="00554073" w:rsidRPr="002B12B1" w:rsidRDefault="00554073">
                            <w:pPr>
                              <w:rPr>
                                <w:rFonts w:ascii="Arial" w:hAnsi="Arial" w:cs="Arial"/>
                              </w:rPr>
                            </w:pPr>
                            <w:r w:rsidRPr="002B12B1">
                              <w:rPr>
                                <w:rFonts w:ascii="Arial" w:hAnsi="Arial" w:cs="Arial"/>
                                <w:sz w:val="20"/>
                                <w:szCs w:val="20"/>
                              </w:rPr>
                              <w:t xml:space="preserve">Lorenzo Gálmez Elgueta </w:t>
                            </w:r>
                            <w:r w:rsidRPr="002B12B1">
                              <w:rPr>
                                <w:rFonts w:ascii="Arial" w:hAnsi="Arial" w:cs="Arial"/>
                                <w:color w:val="000000"/>
                                <w:sz w:val="20"/>
                                <w:szCs w:val="20"/>
                              </w:rPr>
                              <w:t>5.570.082-6</w:t>
                            </w:r>
                          </w:p>
                        </w:tc>
                        <w:tc>
                          <w:tcPr>
                            <w:tcW w:w="4796" w:type="dxa"/>
                            <w:shd w:val="clear" w:color="auto" w:fill="F2F2F2" w:themeFill="background1" w:themeFillShade="F2"/>
                          </w:tcPr>
                          <w:p w14:paraId="25E5442C" w14:textId="77777777" w:rsidR="00554073" w:rsidRPr="00754B83" w:rsidRDefault="00554073">
                            <w:pPr>
                              <w:rPr>
                                <w:rFonts w:ascii="Arial" w:hAnsi="Arial" w:cs="Arial"/>
                                <w:sz w:val="20"/>
                                <w:szCs w:val="20"/>
                              </w:rPr>
                            </w:pPr>
                            <w:r w:rsidRPr="00754B83">
                              <w:rPr>
                                <w:rFonts w:ascii="Arial" w:hAnsi="Arial" w:cs="Arial"/>
                                <w:sz w:val="20"/>
                                <w:szCs w:val="20"/>
                              </w:rPr>
                              <w:t>Tesorero</w:t>
                            </w:r>
                          </w:p>
                        </w:tc>
                      </w:tr>
                      <w:tr w:rsidR="00554073" w:rsidRPr="00046648" w14:paraId="356C3FDA" w14:textId="77777777" w:rsidTr="00DD0C02">
                        <w:trPr>
                          <w:trHeight w:val="275"/>
                        </w:trPr>
                        <w:tc>
                          <w:tcPr>
                            <w:tcW w:w="4786" w:type="dxa"/>
                            <w:shd w:val="clear" w:color="auto" w:fill="F2F2F2" w:themeFill="background1" w:themeFillShade="F2"/>
                          </w:tcPr>
                          <w:p w14:paraId="0F0BBCF2" w14:textId="77777777" w:rsidR="00554073" w:rsidRPr="002B12B1" w:rsidRDefault="00554073" w:rsidP="002B12B1">
                            <w:pPr>
                              <w:rPr>
                                <w:rFonts w:ascii="Arial" w:hAnsi="Arial" w:cs="Arial"/>
                              </w:rPr>
                            </w:pPr>
                            <w:r w:rsidRPr="002B12B1">
                              <w:rPr>
                                <w:rFonts w:ascii="Arial" w:hAnsi="Arial" w:cs="Arial"/>
                                <w:sz w:val="20"/>
                                <w:szCs w:val="20"/>
                              </w:rPr>
                              <w:t xml:space="preserve">Guillermo Eduardo Boizard </w:t>
                            </w:r>
                            <w:r w:rsidRPr="002B12B1">
                              <w:rPr>
                                <w:rFonts w:ascii="Arial" w:hAnsi="Arial" w:cs="Arial"/>
                                <w:color w:val="000000"/>
                                <w:sz w:val="20"/>
                                <w:szCs w:val="20"/>
                              </w:rPr>
                              <w:t>7.203.960-2</w:t>
                            </w:r>
                          </w:p>
                          <w:p w14:paraId="505C56F2" w14:textId="77777777" w:rsidR="00554073" w:rsidRPr="002B12B1" w:rsidRDefault="00554073">
                            <w:pPr>
                              <w:rPr>
                                <w:rFonts w:ascii="Arial" w:hAnsi="Arial" w:cs="Arial"/>
                                <w:sz w:val="20"/>
                                <w:szCs w:val="20"/>
                              </w:rPr>
                            </w:pPr>
                          </w:p>
                        </w:tc>
                        <w:tc>
                          <w:tcPr>
                            <w:tcW w:w="4796" w:type="dxa"/>
                            <w:shd w:val="clear" w:color="auto" w:fill="F2F2F2" w:themeFill="background1" w:themeFillShade="F2"/>
                          </w:tcPr>
                          <w:p w14:paraId="01806340" w14:textId="77777777" w:rsidR="00554073" w:rsidRPr="00754B83" w:rsidRDefault="00554073">
                            <w:pPr>
                              <w:rPr>
                                <w:rFonts w:ascii="Arial" w:hAnsi="Arial" w:cs="Arial"/>
                                <w:sz w:val="20"/>
                                <w:szCs w:val="20"/>
                              </w:rPr>
                            </w:pPr>
                            <w:r w:rsidRPr="00754B83">
                              <w:rPr>
                                <w:rFonts w:ascii="Arial" w:hAnsi="Arial" w:cs="Arial"/>
                                <w:sz w:val="20"/>
                                <w:szCs w:val="20"/>
                              </w:rPr>
                              <w:t>Director</w:t>
                            </w:r>
                          </w:p>
                        </w:tc>
                      </w:tr>
                    </w:tbl>
                    <w:p w14:paraId="14DA717B" w14:textId="77777777" w:rsidR="00554073" w:rsidRDefault="00554073" w:rsidP="00554073"/>
                  </w:txbxContent>
                </v:textbox>
                <w10:wrap type="tight" anchorx="margin"/>
              </v:rect>
            </w:pict>
          </mc:Fallback>
        </mc:AlternateContent>
      </w:r>
    </w:p>
    <w:p w14:paraId="50718E9B" w14:textId="77777777" w:rsidR="00046648" w:rsidRPr="00565317" w:rsidRDefault="00046648" w:rsidP="00884D56">
      <w:pPr>
        <w:rPr>
          <w:rFonts w:ascii="Arial" w:hAnsi="Arial" w:cs="Arial"/>
          <w:sz w:val="18"/>
          <w:szCs w:val="18"/>
        </w:rPr>
      </w:pPr>
    </w:p>
    <w:p w14:paraId="2F78A32E" w14:textId="77777777" w:rsidR="00046648" w:rsidRPr="00565317" w:rsidRDefault="00046648" w:rsidP="00884D56">
      <w:pPr>
        <w:rPr>
          <w:rFonts w:ascii="Arial" w:hAnsi="Arial" w:cs="Arial"/>
          <w:sz w:val="18"/>
          <w:szCs w:val="18"/>
        </w:rPr>
      </w:pPr>
    </w:p>
    <w:p w14:paraId="4218F181" w14:textId="77777777" w:rsidR="00046648" w:rsidRPr="00565317" w:rsidRDefault="00046648" w:rsidP="00884D56">
      <w:pPr>
        <w:rPr>
          <w:rFonts w:ascii="Arial" w:hAnsi="Arial" w:cs="Arial"/>
          <w:sz w:val="18"/>
          <w:szCs w:val="18"/>
        </w:rPr>
      </w:pPr>
    </w:p>
    <w:p w14:paraId="51F5BAE1" w14:textId="77777777" w:rsidR="00046648" w:rsidRPr="00565317" w:rsidRDefault="00046648" w:rsidP="00884D56">
      <w:pPr>
        <w:rPr>
          <w:rFonts w:ascii="Arial" w:hAnsi="Arial" w:cs="Arial"/>
          <w:sz w:val="18"/>
          <w:szCs w:val="18"/>
        </w:rPr>
      </w:pPr>
    </w:p>
    <w:p w14:paraId="5B0F1B7C" w14:textId="77777777" w:rsidR="00046648" w:rsidRPr="00565317" w:rsidRDefault="00046648" w:rsidP="00884D56">
      <w:pPr>
        <w:rPr>
          <w:rFonts w:ascii="Arial" w:hAnsi="Arial" w:cs="Arial"/>
          <w:sz w:val="18"/>
          <w:szCs w:val="18"/>
        </w:rPr>
      </w:pPr>
    </w:p>
    <w:p w14:paraId="6D9E4467" w14:textId="77777777" w:rsidR="00046648" w:rsidRPr="00565317" w:rsidRDefault="00046648" w:rsidP="00884D56">
      <w:pPr>
        <w:rPr>
          <w:rFonts w:ascii="Arial" w:hAnsi="Arial" w:cs="Arial"/>
          <w:sz w:val="18"/>
          <w:szCs w:val="18"/>
        </w:rPr>
      </w:pPr>
    </w:p>
    <w:p w14:paraId="6BB313E2" w14:textId="77777777" w:rsidR="00046648" w:rsidRPr="00565317" w:rsidRDefault="00046648" w:rsidP="00884D56">
      <w:pPr>
        <w:rPr>
          <w:rFonts w:ascii="Arial" w:hAnsi="Arial" w:cs="Arial"/>
          <w:sz w:val="18"/>
          <w:szCs w:val="18"/>
        </w:rPr>
      </w:pPr>
    </w:p>
    <w:p w14:paraId="500EB7AB" w14:textId="77777777" w:rsidR="00046648" w:rsidRPr="00565317" w:rsidRDefault="00046648" w:rsidP="00884D56">
      <w:pPr>
        <w:rPr>
          <w:rFonts w:ascii="Arial" w:hAnsi="Arial" w:cs="Arial"/>
          <w:sz w:val="18"/>
          <w:szCs w:val="18"/>
        </w:rPr>
      </w:pPr>
    </w:p>
    <w:p w14:paraId="5FA8EA9E" w14:textId="77777777" w:rsidR="00046648" w:rsidRPr="00565317" w:rsidRDefault="00046648" w:rsidP="00884D56">
      <w:pPr>
        <w:rPr>
          <w:rFonts w:ascii="Arial" w:hAnsi="Arial" w:cs="Arial"/>
          <w:sz w:val="18"/>
          <w:szCs w:val="18"/>
        </w:rPr>
      </w:pPr>
    </w:p>
    <w:p w14:paraId="6E3DA4E2" w14:textId="28F944DC" w:rsidR="00046648" w:rsidRPr="00565317" w:rsidRDefault="00046648" w:rsidP="00884D56">
      <w:pPr>
        <w:rPr>
          <w:rFonts w:ascii="Arial" w:hAnsi="Arial" w:cs="Arial"/>
          <w:sz w:val="18"/>
          <w:szCs w:val="18"/>
        </w:rPr>
      </w:pPr>
    </w:p>
    <w:p w14:paraId="4119D2F1" w14:textId="77777777" w:rsidR="00554073" w:rsidRPr="00565317" w:rsidRDefault="00554073" w:rsidP="00554073">
      <w:pPr>
        <w:rPr>
          <w:rFonts w:ascii="Arial" w:hAnsi="Arial" w:cs="Arial"/>
          <w:sz w:val="18"/>
          <w:szCs w:val="18"/>
        </w:rPr>
      </w:pPr>
    </w:p>
    <w:p w14:paraId="09442782" w14:textId="77777777" w:rsidR="004F0D8A" w:rsidRDefault="004F0D8A" w:rsidP="00554073">
      <w:pPr>
        <w:jc w:val="both"/>
        <w:rPr>
          <w:rFonts w:ascii="Arial" w:hAnsi="Arial" w:cs="Arial"/>
          <w:sz w:val="18"/>
          <w:szCs w:val="18"/>
        </w:rPr>
      </w:pPr>
    </w:p>
    <w:p w14:paraId="31923722" w14:textId="70B5CB46" w:rsidR="00554073" w:rsidRPr="00565317" w:rsidRDefault="00554073" w:rsidP="00554073">
      <w:pPr>
        <w:jc w:val="both"/>
        <w:rPr>
          <w:rFonts w:ascii="Arial" w:hAnsi="Arial" w:cs="Arial"/>
          <w:sz w:val="18"/>
          <w:szCs w:val="18"/>
        </w:rPr>
      </w:pPr>
      <w:r w:rsidRPr="00565317">
        <w:rPr>
          <w:rFonts w:ascii="Arial" w:hAnsi="Arial" w:cs="Arial"/>
          <w:sz w:val="18"/>
          <w:szCs w:val="18"/>
        </w:rPr>
        <w:t xml:space="preserve">Se planea durante el año 2022, hacer un cambio en los estatutos, los que contemplaran que el Directorio de la fundación sea nombrado por la Comisión Asesora de Socios Fundadores de la organización. En este plan, para el nombramiento de un Director se requerirá de un acuerdo de al menos deos Socios Fundadores. El Directorio ejerce su cargo por 5 años. </w:t>
      </w:r>
    </w:p>
    <w:p w14:paraId="5B78F87F" w14:textId="5E8B4482" w:rsidR="00046648" w:rsidRDefault="00046648" w:rsidP="00884D56">
      <w:pPr>
        <w:rPr>
          <w:rFonts w:ascii="Arial" w:hAnsi="Arial" w:cs="Arial"/>
          <w:sz w:val="20"/>
          <w:szCs w:val="20"/>
        </w:rPr>
      </w:pPr>
    </w:p>
    <w:p w14:paraId="1FD00AA4" w14:textId="0B350023" w:rsidR="002850DB" w:rsidRDefault="002850DB" w:rsidP="00884D56">
      <w:pPr>
        <w:rPr>
          <w:rFonts w:ascii="Arial" w:hAnsi="Arial" w:cs="Arial"/>
          <w:sz w:val="20"/>
          <w:szCs w:val="20"/>
        </w:rPr>
      </w:pPr>
    </w:p>
    <w:p w14:paraId="0B52E7EE" w14:textId="06984532" w:rsidR="002850DB" w:rsidRDefault="002850DB" w:rsidP="00884D56">
      <w:pPr>
        <w:rPr>
          <w:rFonts w:ascii="Arial" w:hAnsi="Arial" w:cs="Arial"/>
          <w:sz w:val="20"/>
          <w:szCs w:val="20"/>
        </w:rPr>
      </w:pPr>
    </w:p>
    <w:p w14:paraId="1AA33754" w14:textId="028E52C8" w:rsidR="002850DB" w:rsidRDefault="002850DB" w:rsidP="00884D56">
      <w:pPr>
        <w:rPr>
          <w:rFonts w:ascii="Arial" w:hAnsi="Arial" w:cs="Arial"/>
          <w:sz w:val="20"/>
          <w:szCs w:val="20"/>
        </w:rPr>
      </w:pPr>
    </w:p>
    <w:p w14:paraId="290A7E27" w14:textId="12965A31" w:rsidR="002850DB" w:rsidRDefault="002850DB" w:rsidP="00884D56">
      <w:pPr>
        <w:rPr>
          <w:rFonts w:ascii="Arial" w:hAnsi="Arial" w:cs="Arial"/>
          <w:sz w:val="20"/>
          <w:szCs w:val="20"/>
        </w:rPr>
      </w:pPr>
    </w:p>
    <w:p w14:paraId="2D0EC0E0" w14:textId="2A0A1842" w:rsidR="002850DB" w:rsidRDefault="002850DB" w:rsidP="00884D56">
      <w:pPr>
        <w:rPr>
          <w:rFonts w:ascii="Arial" w:hAnsi="Arial" w:cs="Arial"/>
          <w:sz w:val="20"/>
          <w:szCs w:val="20"/>
        </w:rPr>
      </w:pPr>
    </w:p>
    <w:p w14:paraId="60516F5F" w14:textId="2F2A6FB9" w:rsidR="002850DB" w:rsidRDefault="002850DB" w:rsidP="00884D56">
      <w:pPr>
        <w:rPr>
          <w:rFonts w:ascii="Arial" w:hAnsi="Arial" w:cs="Arial"/>
          <w:sz w:val="20"/>
          <w:szCs w:val="20"/>
        </w:rPr>
      </w:pPr>
    </w:p>
    <w:p w14:paraId="0A0CC861" w14:textId="05D5EADA" w:rsidR="002850DB" w:rsidRDefault="002850DB" w:rsidP="00884D56">
      <w:pPr>
        <w:rPr>
          <w:rFonts w:ascii="Arial" w:hAnsi="Arial" w:cs="Arial"/>
          <w:sz w:val="20"/>
          <w:szCs w:val="20"/>
        </w:rPr>
      </w:pPr>
    </w:p>
    <w:p w14:paraId="7A9F5940" w14:textId="4E2FE4F5" w:rsidR="00565317" w:rsidRDefault="00565317" w:rsidP="00884D56">
      <w:pPr>
        <w:rPr>
          <w:rFonts w:ascii="Arial" w:hAnsi="Arial" w:cs="Arial"/>
          <w:sz w:val="20"/>
          <w:szCs w:val="20"/>
        </w:rPr>
      </w:pPr>
    </w:p>
    <w:p w14:paraId="1E6F7CD3" w14:textId="36145AC2" w:rsidR="00565317" w:rsidRDefault="00565317" w:rsidP="00884D56">
      <w:pPr>
        <w:rPr>
          <w:rFonts w:ascii="Arial" w:hAnsi="Arial" w:cs="Arial"/>
          <w:sz w:val="20"/>
          <w:szCs w:val="20"/>
        </w:rPr>
      </w:pPr>
    </w:p>
    <w:p w14:paraId="45EA8F7B" w14:textId="528F34B4" w:rsidR="00565317" w:rsidRDefault="00565317" w:rsidP="00884D56">
      <w:pPr>
        <w:rPr>
          <w:rFonts w:ascii="Arial" w:hAnsi="Arial" w:cs="Arial"/>
          <w:sz w:val="20"/>
          <w:szCs w:val="20"/>
        </w:rPr>
      </w:pPr>
    </w:p>
    <w:p w14:paraId="5AE5C11E" w14:textId="3B2E9309" w:rsidR="00565317" w:rsidRDefault="00565317" w:rsidP="00884D56">
      <w:pPr>
        <w:rPr>
          <w:rFonts w:ascii="Arial" w:hAnsi="Arial" w:cs="Arial"/>
          <w:sz w:val="20"/>
          <w:szCs w:val="20"/>
        </w:rPr>
      </w:pPr>
    </w:p>
    <w:p w14:paraId="04CB92C5" w14:textId="10CA4285" w:rsidR="00565317" w:rsidRDefault="00565317" w:rsidP="00884D56">
      <w:pPr>
        <w:rPr>
          <w:rFonts w:ascii="Arial" w:hAnsi="Arial" w:cs="Arial"/>
          <w:sz w:val="20"/>
          <w:szCs w:val="20"/>
        </w:rPr>
      </w:pPr>
    </w:p>
    <w:p w14:paraId="3A66AF93" w14:textId="106A6A47" w:rsidR="00565317" w:rsidRDefault="00565317" w:rsidP="00884D56">
      <w:pPr>
        <w:rPr>
          <w:rFonts w:ascii="Arial" w:hAnsi="Arial" w:cs="Arial"/>
          <w:sz w:val="20"/>
          <w:szCs w:val="20"/>
        </w:rPr>
      </w:pPr>
    </w:p>
    <w:p w14:paraId="5D7BF165" w14:textId="76E89418" w:rsidR="00565317" w:rsidRDefault="00565317" w:rsidP="00884D56">
      <w:pPr>
        <w:rPr>
          <w:rFonts w:ascii="Arial" w:hAnsi="Arial" w:cs="Arial"/>
          <w:sz w:val="20"/>
          <w:szCs w:val="20"/>
        </w:rPr>
      </w:pPr>
    </w:p>
    <w:p w14:paraId="538645D8" w14:textId="61324350" w:rsidR="00565317" w:rsidRDefault="00565317" w:rsidP="00884D56">
      <w:pPr>
        <w:rPr>
          <w:rFonts w:ascii="Arial" w:hAnsi="Arial" w:cs="Arial"/>
          <w:sz w:val="20"/>
          <w:szCs w:val="20"/>
        </w:rPr>
      </w:pPr>
    </w:p>
    <w:p w14:paraId="604D37B7" w14:textId="0D5F57A7" w:rsidR="00565317" w:rsidRDefault="00565317" w:rsidP="00884D56">
      <w:pPr>
        <w:rPr>
          <w:rFonts w:ascii="Arial" w:hAnsi="Arial" w:cs="Arial"/>
          <w:sz w:val="20"/>
          <w:szCs w:val="20"/>
        </w:rPr>
      </w:pPr>
    </w:p>
    <w:p w14:paraId="1DB251ED" w14:textId="5CFDA3AC" w:rsidR="00565317" w:rsidRDefault="00565317" w:rsidP="00884D56">
      <w:pPr>
        <w:rPr>
          <w:rFonts w:ascii="Arial" w:hAnsi="Arial" w:cs="Arial"/>
          <w:sz w:val="20"/>
          <w:szCs w:val="20"/>
        </w:rPr>
      </w:pPr>
    </w:p>
    <w:p w14:paraId="097CEEA1" w14:textId="18DB549B" w:rsidR="00565317" w:rsidRDefault="00565317" w:rsidP="00884D56">
      <w:pPr>
        <w:rPr>
          <w:rFonts w:ascii="Arial" w:hAnsi="Arial" w:cs="Arial"/>
          <w:sz w:val="20"/>
          <w:szCs w:val="20"/>
        </w:rPr>
      </w:pPr>
    </w:p>
    <w:p w14:paraId="3149880A" w14:textId="6CF4B747" w:rsidR="00565317" w:rsidRDefault="00565317" w:rsidP="00884D56">
      <w:pPr>
        <w:rPr>
          <w:rFonts w:ascii="Arial" w:hAnsi="Arial" w:cs="Arial"/>
          <w:sz w:val="20"/>
          <w:szCs w:val="20"/>
        </w:rPr>
      </w:pPr>
    </w:p>
    <w:p w14:paraId="03282239" w14:textId="35B588E6" w:rsidR="00565317" w:rsidRDefault="00565317" w:rsidP="00884D56">
      <w:pPr>
        <w:rPr>
          <w:rFonts w:ascii="Arial" w:hAnsi="Arial" w:cs="Arial"/>
          <w:sz w:val="20"/>
          <w:szCs w:val="20"/>
        </w:rPr>
      </w:pPr>
    </w:p>
    <w:p w14:paraId="1051AF22" w14:textId="28B87216" w:rsidR="00565317" w:rsidRDefault="00565317" w:rsidP="00884D56">
      <w:pPr>
        <w:rPr>
          <w:rFonts w:ascii="Arial" w:hAnsi="Arial" w:cs="Arial"/>
          <w:sz w:val="20"/>
          <w:szCs w:val="20"/>
        </w:rPr>
      </w:pPr>
    </w:p>
    <w:p w14:paraId="46FD7B73" w14:textId="0575D33B" w:rsidR="00565317" w:rsidRDefault="00565317" w:rsidP="00884D56">
      <w:pPr>
        <w:rPr>
          <w:rFonts w:ascii="Arial" w:hAnsi="Arial" w:cs="Arial"/>
          <w:sz w:val="20"/>
          <w:szCs w:val="20"/>
        </w:rPr>
      </w:pPr>
    </w:p>
    <w:p w14:paraId="143539DB" w14:textId="77777777" w:rsidR="00565317" w:rsidRDefault="00565317" w:rsidP="00884D56">
      <w:pPr>
        <w:rPr>
          <w:rFonts w:ascii="Arial" w:hAnsi="Arial" w:cs="Arial"/>
          <w:sz w:val="20"/>
          <w:szCs w:val="20"/>
        </w:rPr>
      </w:pPr>
    </w:p>
    <w:p w14:paraId="09D43B99" w14:textId="05E5E6EC" w:rsidR="002850DB" w:rsidRDefault="002850DB" w:rsidP="00884D56">
      <w:pPr>
        <w:rPr>
          <w:rFonts w:ascii="Arial" w:hAnsi="Arial" w:cs="Arial"/>
          <w:sz w:val="20"/>
          <w:szCs w:val="20"/>
        </w:rPr>
      </w:pPr>
    </w:p>
    <w:p w14:paraId="5FD8B071" w14:textId="77777777" w:rsidR="005D2C63" w:rsidRDefault="005D2C63" w:rsidP="00884D56">
      <w:pPr>
        <w:rPr>
          <w:rFonts w:ascii="Arial" w:hAnsi="Arial" w:cs="Arial"/>
          <w:sz w:val="20"/>
          <w:szCs w:val="20"/>
        </w:rPr>
      </w:pPr>
    </w:p>
    <w:p w14:paraId="4AE20C7C" w14:textId="77777777" w:rsidR="00360475" w:rsidRDefault="00360475" w:rsidP="00884D56">
      <w:pPr>
        <w:rPr>
          <w:rFonts w:ascii="Arial" w:hAnsi="Arial" w:cs="Arial"/>
          <w:sz w:val="20"/>
          <w:szCs w:val="20"/>
        </w:rPr>
      </w:pPr>
    </w:p>
    <w:tbl>
      <w:tblPr>
        <w:tblpPr w:leftFromText="180" w:rightFromText="180" w:vertAnchor="text" w:tblpY="-75"/>
        <w:tblW w:w="100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57"/>
      </w:tblGrid>
      <w:tr w:rsidR="00360475" w:rsidRPr="00937141" w14:paraId="40458F28" w14:textId="77777777" w:rsidTr="005F7899">
        <w:trPr>
          <w:trHeight w:val="270"/>
        </w:trPr>
        <w:tc>
          <w:tcPr>
            <w:tcW w:w="10057" w:type="dxa"/>
            <w:shd w:val="clear" w:color="auto" w:fill="6666FF"/>
            <w:vAlign w:val="center"/>
          </w:tcPr>
          <w:p w14:paraId="5D05BD8C" w14:textId="3322DEDD" w:rsidR="002C3D0C" w:rsidRPr="002C3D0C" w:rsidRDefault="002C3D0C" w:rsidP="002C3D0C">
            <w:pPr>
              <w:pStyle w:val="Ttulo2"/>
              <w:spacing w:before="0"/>
              <w:rPr>
                <w:rFonts w:ascii="Arial" w:hAnsi="Arial" w:cs="Arial"/>
                <w:color w:val="FFFFFF" w:themeColor="background1"/>
                <w:sz w:val="20"/>
                <w:szCs w:val="20"/>
              </w:rPr>
            </w:pPr>
            <w:bookmarkStart w:id="5" w:name="_Toc63799608"/>
            <w:r w:rsidRPr="002C3D0C">
              <w:rPr>
                <w:rFonts w:ascii="Arial" w:hAnsi="Arial" w:cs="Arial"/>
                <w:color w:val="FFFFFF" w:themeColor="background1"/>
                <w:sz w:val="20"/>
                <w:szCs w:val="20"/>
              </w:rPr>
              <w:lastRenderedPageBreak/>
              <w:t>2.3  Estructura operacional</w:t>
            </w:r>
            <w:bookmarkEnd w:id="5"/>
          </w:p>
        </w:tc>
      </w:tr>
    </w:tbl>
    <w:p w14:paraId="6D58D925" w14:textId="69EF4BD9" w:rsidR="00191B1D" w:rsidRPr="0026012D" w:rsidRDefault="00F269C9" w:rsidP="00E46262">
      <w:pPr>
        <w:jc w:val="both"/>
        <w:rPr>
          <w:rFonts w:ascii="Arial" w:hAnsi="Arial" w:cs="Arial"/>
          <w:sz w:val="20"/>
          <w:szCs w:val="20"/>
        </w:rPr>
      </w:pPr>
      <w:r>
        <w:rPr>
          <w:rFonts w:ascii="Arial" w:hAnsi="Arial" w:cs="Arial"/>
          <w:i/>
          <w:noProof/>
          <w:sz w:val="18"/>
          <w:szCs w:val="18"/>
        </w:rPr>
        <w:drawing>
          <wp:inline distT="0" distB="0" distL="0" distR="0" wp14:anchorId="1C3DC65C" wp14:editId="0CF26F39">
            <wp:extent cx="6074876" cy="4517679"/>
            <wp:effectExtent l="0" t="25400" r="0" b="2921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48F478C" w14:textId="77777777" w:rsidR="00191B1D" w:rsidRDefault="00191B1D" w:rsidP="00E46262">
      <w:pPr>
        <w:jc w:val="both"/>
        <w:rPr>
          <w:rFonts w:ascii="Arial" w:hAnsi="Arial" w:cs="Arial"/>
          <w:i/>
          <w:sz w:val="18"/>
          <w:szCs w:val="18"/>
        </w:rPr>
      </w:pPr>
    </w:p>
    <w:p w14:paraId="2FA135C7" w14:textId="77777777" w:rsidR="0026012D" w:rsidRDefault="0026012D" w:rsidP="00E46262">
      <w:pPr>
        <w:jc w:val="both"/>
        <w:rPr>
          <w:rFonts w:ascii="Arial" w:hAnsi="Arial" w:cs="Arial"/>
          <w:i/>
          <w:sz w:val="18"/>
          <w:szCs w:val="18"/>
        </w:rPr>
      </w:pPr>
    </w:p>
    <w:p w14:paraId="47747A21" w14:textId="77777777" w:rsidR="00191B1D" w:rsidRDefault="00191B1D" w:rsidP="00E46262">
      <w:pPr>
        <w:jc w:val="both"/>
        <w:rPr>
          <w:rFonts w:ascii="Arial" w:hAnsi="Arial" w:cs="Arial"/>
          <w:i/>
          <w:sz w:val="18"/>
          <w:szCs w:val="18"/>
        </w:rPr>
      </w:pPr>
    </w:p>
    <w:p w14:paraId="5A7E1EA6" w14:textId="77777777" w:rsidR="00191B1D" w:rsidRDefault="00191B1D" w:rsidP="00E46262">
      <w:pPr>
        <w:jc w:val="both"/>
        <w:rPr>
          <w:rFonts w:ascii="Arial" w:hAnsi="Arial" w:cs="Arial"/>
          <w:i/>
          <w:sz w:val="18"/>
          <w:szCs w:val="18"/>
        </w:rPr>
      </w:pPr>
    </w:p>
    <w:p w14:paraId="07B876F1" w14:textId="77777777" w:rsidR="00191B1D" w:rsidRDefault="00191B1D" w:rsidP="00E46262">
      <w:pPr>
        <w:jc w:val="both"/>
        <w:rPr>
          <w:rFonts w:ascii="Arial" w:hAnsi="Arial" w:cs="Arial"/>
          <w:i/>
          <w:sz w:val="18"/>
          <w:szCs w:val="18"/>
        </w:rPr>
      </w:pPr>
    </w:p>
    <w:p w14:paraId="3FD4C5F1" w14:textId="77777777" w:rsidR="00FB47CB" w:rsidRDefault="00FB47CB" w:rsidP="00884D56">
      <w:pPr>
        <w:rPr>
          <w:rFonts w:ascii="Arial" w:hAnsi="Arial" w:cs="Arial"/>
          <w:sz w:val="20"/>
          <w:szCs w:val="20"/>
        </w:rPr>
      </w:pPr>
    </w:p>
    <w:tbl>
      <w:tblPr>
        <w:tblpPr w:leftFromText="180" w:rightFromText="180" w:vertAnchor="text" w:tblpY="-75"/>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046648" w:rsidRPr="00937141" w14:paraId="6EE6F7CF" w14:textId="77777777" w:rsidTr="005F7899">
        <w:trPr>
          <w:trHeight w:val="271"/>
        </w:trPr>
        <w:tc>
          <w:tcPr>
            <w:tcW w:w="10076" w:type="dxa"/>
            <w:shd w:val="clear" w:color="auto" w:fill="6666FF"/>
            <w:vAlign w:val="center"/>
          </w:tcPr>
          <w:p w14:paraId="60BA8757" w14:textId="25489ED4" w:rsidR="002C3D0C" w:rsidRPr="002C3D0C" w:rsidRDefault="002C3D0C" w:rsidP="002C3D0C">
            <w:pPr>
              <w:pStyle w:val="Ttulo2"/>
              <w:spacing w:before="0"/>
              <w:rPr>
                <w:rFonts w:ascii="Arial" w:hAnsi="Arial" w:cs="Arial"/>
                <w:color w:val="FFFFFF" w:themeColor="background1"/>
                <w:sz w:val="20"/>
                <w:szCs w:val="20"/>
              </w:rPr>
            </w:pPr>
            <w:bookmarkStart w:id="6" w:name="_Toc63799609"/>
            <w:r w:rsidRPr="002C3D0C">
              <w:rPr>
                <w:rFonts w:ascii="Arial" w:hAnsi="Arial" w:cs="Arial"/>
                <w:color w:val="FFFFFF" w:themeColor="background1"/>
                <w:sz w:val="20"/>
                <w:szCs w:val="20"/>
              </w:rPr>
              <w:t>2.4 Valores y/o Principios</w:t>
            </w:r>
            <w:bookmarkEnd w:id="6"/>
          </w:p>
        </w:tc>
      </w:tr>
    </w:tbl>
    <w:p w14:paraId="4AB7AE0D" w14:textId="77777777" w:rsidR="00191B1D" w:rsidRPr="0026012D" w:rsidRDefault="00191B1D" w:rsidP="00884D56">
      <w:pPr>
        <w:rPr>
          <w:rFonts w:ascii="Arial" w:hAnsi="Arial" w:cs="Arial"/>
          <w:sz w:val="20"/>
          <w:szCs w:val="20"/>
        </w:rPr>
      </w:pPr>
    </w:p>
    <w:p w14:paraId="7DFAAF51" w14:textId="77777777" w:rsidR="00F269C9" w:rsidRPr="00565317" w:rsidRDefault="00F269C9" w:rsidP="00F269C9">
      <w:pPr>
        <w:spacing w:after="120"/>
        <w:rPr>
          <w:rFonts w:ascii="Arial" w:hAnsi="Arial" w:cs="Arial"/>
          <w:sz w:val="18"/>
          <w:szCs w:val="18"/>
        </w:rPr>
      </w:pPr>
      <w:r w:rsidRPr="00565317">
        <w:rPr>
          <w:rFonts w:ascii="Arial" w:hAnsi="Arial" w:cs="Arial"/>
          <w:b/>
          <w:bCs/>
          <w:sz w:val="18"/>
          <w:szCs w:val="18"/>
        </w:rPr>
        <w:t>Excelencia:</w:t>
      </w:r>
      <w:r w:rsidRPr="00565317">
        <w:rPr>
          <w:rFonts w:ascii="Arial" w:hAnsi="Arial" w:cs="Arial"/>
          <w:sz w:val="18"/>
          <w:szCs w:val="18"/>
        </w:rPr>
        <w:t xml:space="preserve"> Realizamos nuestro trabajo con profesionalismo.</w:t>
      </w:r>
    </w:p>
    <w:p w14:paraId="1524A360" w14:textId="77777777" w:rsidR="00F269C9" w:rsidRPr="00565317" w:rsidRDefault="00F269C9" w:rsidP="00F269C9">
      <w:pPr>
        <w:spacing w:after="120"/>
        <w:rPr>
          <w:rFonts w:ascii="Arial" w:hAnsi="Arial" w:cs="Arial"/>
          <w:sz w:val="18"/>
          <w:szCs w:val="18"/>
        </w:rPr>
      </w:pPr>
      <w:r w:rsidRPr="00565317">
        <w:rPr>
          <w:rFonts w:ascii="Arial" w:hAnsi="Arial" w:cs="Arial"/>
          <w:b/>
          <w:bCs/>
          <w:sz w:val="18"/>
          <w:szCs w:val="18"/>
        </w:rPr>
        <w:t>Trabajo colaborativo:</w:t>
      </w:r>
      <w:r w:rsidRPr="00565317">
        <w:rPr>
          <w:rFonts w:ascii="Arial" w:hAnsi="Arial" w:cs="Arial"/>
          <w:sz w:val="18"/>
          <w:szCs w:val="18"/>
        </w:rPr>
        <w:t xml:space="preserve"> Trabajamos en conjunto con otros de manera colaborativa.</w:t>
      </w:r>
    </w:p>
    <w:p w14:paraId="399C518C" w14:textId="77777777" w:rsidR="00F269C9" w:rsidRPr="00565317" w:rsidRDefault="00F269C9" w:rsidP="00F269C9">
      <w:pPr>
        <w:spacing w:after="120"/>
        <w:rPr>
          <w:rFonts w:ascii="Arial" w:hAnsi="Arial" w:cs="Arial"/>
          <w:sz w:val="18"/>
          <w:szCs w:val="18"/>
        </w:rPr>
      </w:pPr>
      <w:r w:rsidRPr="00565317">
        <w:rPr>
          <w:rFonts w:ascii="Arial" w:hAnsi="Arial" w:cs="Arial"/>
          <w:b/>
          <w:bCs/>
          <w:sz w:val="18"/>
          <w:szCs w:val="18"/>
        </w:rPr>
        <w:t>Vínculo afectivo:</w:t>
      </w:r>
      <w:r w:rsidRPr="00565317">
        <w:rPr>
          <w:rFonts w:ascii="Arial" w:hAnsi="Arial" w:cs="Arial"/>
          <w:sz w:val="18"/>
          <w:szCs w:val="18"/>
        </w:rPr>
        <w:t xml:space="preserve"> Acompañamos, cuidamos y trabajamos desde el vínculo el afecto.</w:t>
      </w:r>
    </w:p>
    <w:p w14:paraId="3CF14020" w14:textId="77777777" w:rsidR="00F269C9" w:rsidRPr="00565317" w:rsidRDefault="00F269C9" w:rsidP="00F269C9">
      <w:pPr>
        <w:spacing w:after="120"/>
        <w:rPr>
          <w:rFonts w:ascii="Arial" w:hAnsi="Arial" w:cs="Arial"/>
          <w:sz w:val="18"/>
          <w:szCs w:val="18"/>
        </w:rPr>
      </w:pPr>
      <w:r w:rsidRPr="00565317">
        <w:rPr>
          <w:rFonts w:ascii="Arial" w:hAnsi="Arial" w:cs="Arial"/>
          <w:b/>
          <w:bCs/>
          <w:sz w:val="18"/>
          <w:szCs w:val="18"/>
        </w:rPr>
        <w:t>Compromiso:</w:t>
      </w:r>
      <w:r w:rsidRPr="00565317">
        <w:rPr>
          <w:rFonts w:ascii="Arial" w:hAnsi="Arial" w:cs="Arial"/>
          <w:sz w:val="18"/>
          <w:szCs w:val="18"/>
        </w:rPr>
        <w:t xml:space="preserve"> Nos importa cada niño, niña y su historia.</w:t>
      </w:r>
    </w:p>
    <w:p w14:paraId="0E35E46B" w14:textId="77777777" w:rsidR="00F269C9" w:rsidRPr="00565317" w:rsidRDefault="00F269C9" w:rsidP="00F269C9">
      <w:pPr>
        <w:rPr>
          <w:rFonts w:ascii="Arial" w:hAnsi="Arial" w:cs="Arial"/>
          <w:sz w:val="18"/>
          <w:szCs w:val="18"/>
        </w:rPr>
      </w:pPr>
      <w:r w:rsidRPr="00565317">
        <w:rPr>
          <w:rFonts w:ascii="Arial" w:hAnsi="Arial" w:cs="Arial"/>
          <w:b/>
          <w:bCs/>
          <w:sz w:val="18"/>
          <w:szCs w:val="18"/>
        </w:rPr>
        <w:t>Cuidado sensible:</w:t>
      </w:r>
      <w:r w:rsidRPr="00565317">
        <w:rPr>
          <w:rFonts w:ascii="Arial" w:hAnsi="Arial" w:cs="Arial"/>
          <w:sz w:val="18"/>
          <w:szCs w:val="18"/>
        </w:rPr>
        <w:t xml:space="preserve"> Creemos en una cultura de buen trato y libre de violencia.</w:t>
      </w:r>
    </w:p>
    <w:p w14:paraId="76DC6AC8" w14:textId="77777777" w:rsidR="00B905A7" w:rsidRPr="0026012D" w:rsidRDefault="00B905A7" w:rsidP="00884D56">
      <w:pPr>
        <w:rPr>
          <w:rFonts w:ascii="Arial" w:hAnsi="Arial" w:cs="Arial"/>
          <w:sz w:val="20"/>
          <w:szCs w:val="20"/>
        </w:rPr>
      </w:pPr>
    </w:p>
    <w:p w14:paraId="00F9680E" w14:textId="2923F3F3" w:rsidR="00B905A7" w:rsidRDefault="00B905A7" w:rsidP="00884D56">
      <w:pPr>
        <w:rPr>
          <w:rFonts w:ascii="Arial" w:hAnsi="Arial" w:cs="Arial"/>
          <w:sz w:val="20"/>
          <w:szCs w:val="20"/>
        </w:rPr>
      </w:pPr>
    </w:p>
    <w:p w14:paraId="63528220" w14:textId="6F56DF16" w:rsidR="002850DB" w:rsidRDefault="002850DB" w:rsidP="00884D56">
      <w:pPr>
        <w:rPr>
          <w:rFonts w:ascii="Arial" w:hAnsi="Arial" w:cs="Arial"/>
          <w:sz w:val="20"/>
          <w:szCs w:val="20"/>
        </w:rPr>
      </w:pPr>
    </w:p>
    <w:p w14:paraId="72B94A8C" w14:textId="496DCAEE" w:rsidR="002850DB" w:rsidRDefault="002850DB" w:rsidP="00884D56">
      <w:pPr>
        <w:rPr>
          <w:rFonts w:ascii="Arial" w:hAnsi="Arial" w:cs="Arial"/>
          <w:sz w:val="20"/>
          <w:szCs w:val="20"/>
        </w:rPr>
      </w:pPr>
    </w:p>
    <w:p w14:paraId="140EDFDC" w14:textId="19AEB4C5" w:rsidR="002850DB" w:rsidRDefault="002850DB" w:rsidP="00884D56">
      <w:pPr>
        <w:rPr>
          <w:rFonts w:ascii="Arial" w:hAnsi="Arial" w:cs="Arial"/>
          <w:sz w:val="20"/>
          <w:szCs w:val="20"/>
        </w:rPr>
      </w:pPr>
    </w:p>
    <w:p w14:paraId="5E59A5BB" w14:textId="3037F1AB" w:rsidR="002850DB" w:rsidRDefault="002850DB" w:rsidP="00884D56">
      <w:pPr>
        <w:rPr>
          <w:rFonts w:ascii="Arial" w:hAnsi="Arial" w:cs="Arial"/>
          <w:sz w:val="20"/>
          <w:szCs w:val="20"/>
        </w:rPr>
      </w:pPr>
    </w:p>
    <w:p w14:paraId="6D3EF4D3" w14:textId="77777777" w:rsidR="002850DB" w:rsidRDefault="002850DB" w:rsidP="00884D56">
      <w:pPr>
        <w:rPr>
          <w:rFonts w:ascii="Arial" w:hAnsi="Arial" w:cs="Arial"/>
          <w:sz w:val="20"/>
          <w:szCs w:val="20"/>
        </w:rPr>
      </w:pPr>
    </w:p>
    <w:p w14:paraId="7B199C0D" w14:textId="77777777" w:rsidR="00046648" w:rsidRDefault="00046648" w:rsidP="00884D56">
      <w:pPr>
        <w:rPr>
          <w:rFonts w:ascii="Arial" w:hAnsi="Arial" w:cs="Arial"/>
          <w:sz w:val="20"/>
          <w:szCs w:val="20"/>
        </w:rPr>
      </w:pPr>
    </w:p>
    <w:tbl>
      <w:tblPr>
        <w:tblpPr w:leftFromText="180" w:rightFromText="180" w:vertAnchor="text" w:tblpY="-75"/>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B07CFE" w:rsidRPr="009376EC" w14:paraId="1A89EA8B" w14:textId="77777777" w:rsidTr="005F7899">
        <w:trPr>
          <w:trHeight w:val="271"/>
        </w:trPr>
        <w:tc>
          <w:tcPr>
            <w:tcW w:w="10076" w:type="dxa"/>
            <w:shd w:val="clear" w:color="auto" w:fill="6666FF"/>
            <w:vAlign w:val="center"/>
          </w:tcPr>
          <w:p w14:paraId="20849D0E" w14:textId="0DB49D1E" w:rsidR="002C3D0C" w:rsidRPr="009376EC" w:rsidRDefault="002C3D0C" w:rsidP="002C3D0C">
            <w:pPr>
              <w:pStyle w:val="Ttulo2"/>
              <w:spacing w:before="0"/>
              <w:rPr>
                <w:rFonts w:ascii="Arial" w:hAnsi="Arial" w:cs="Arial"/>
                <w:color w:val="FFFFFF" w:themeColor="background1"/>
                <w:sz w:val="20"/>
                <w:szCs w:val="20"/>
              </w:rPr>
            </w:pPr>
            <w:bookmarkStart w:id="7" w:name="_Toc63799610"/>
            <w:r w:rsidRPr="009376EC">
              <w:rPr>
                <w:rFonts w:ascii="Arial" w:hAnsi="Arial" w:cs="Arial"/>
                <w:color w:val="FFFFFF" w:themeColor="background1"/>
                <w:sz w:val="20"/>
                <w:szCs w:val="20"/>
              </w:rPr>
              <w:lastRenderedPageBreak/>
              <w:t>2.5 Principales actividades y proyectos</w:t>
            </w:r>
            <w:bookmarkEnd w:id="7"/>
          </w:p>
        </w:tc>
      </w:tr>
    </w:tbl>
    <w:p w14:paraId="79B42893" w14:textId="77777777" w:rsidR="00651B6F" w:rsidRPr="00565317" w:rsidRDefault="00651B6F" w:rsidP="00565317">
      <w:pPr>
        <w:pStyle w:val="Prrafodelista"/>
        <w:numPr>
          <w:ilvl w:val="0"/>
          <w:numId w:val="5"/>
        </w:numPr>
        <w:jc w:val="both"/>
        <w:rPr>
          <w:rFonts w:ascii="Arial" w:hAnsi="Arial" w:cs="Arial"/>
          <w:b/>
          <w:sz w:val="18"/>
          <w:szCs w:val="20"/>
        </w:rPr>
      </w:pPr>
      <w:r w:rsidRPr="00565317">
        <w:rPr>
          <w:rFonts w:ascii="Arial" w:hAnsi="Arial" w:cs="Arial"/>
          <w:b/>
          <w:sz w:val="18"/>
          <w:szCs w:val="20"/>
        </w:rPr>
        <w:t>Actividades</w:t>
      </w:r>
    </w:p>
    <w:p w14:paraId="42E51D2D" w14:textId="77777777" w:rsidR="00E3624D" w:rsidRPr="00565317" w:rsidRDefault="00E3624D" w:rsidP="00565317">
      <w:pPr>
        <w:jc w:val="both"/>
        <w:rPr>
          <w:rFonts w:ascii="Arial" w:hAnsi="Arial" w:cs="Arial"/>
          <w:sz w:val="18"/>
          <w:szCs w:val="20"/>
        </w:rPr>
      </w:pPr>
    </w:p>
    <w:p w14:paraId="4229B859" w14:textId="77777777" w:rsidR="00AB6C30" w:rsidRPr="00565317" w:rsidRDefault="00AB6C30" w:rsidP="00565317">
      <w:pPr>
        <w:jc w:val="both"/>
        <w:rPr>
          <w:rFonts w:ascii="Arial" w:hAnsi="Arial" w:cs="Arial"/>
          <w:bCs/>
          <w:sz w:val="18"/>
          <w:szCs w:val="20"/>
        </w:rPr>
      </w:pPr>
      <w:r w:rsidRPr="00565317">
        <w:rPr>
          <w:rFonts w:ascii="Arial" w:hAnsi="Arial" w:cs="Arial"/>
          <w:bCs/>
          <w:sz w:val="18"/>
          <w:szCs w:val="20"/>
        </w:rPr>
        <w:t>En Fundación Pléyades a través de diferentes acciones buscamos mejorar las posibilidades de desarrollo de niños y niñas que crecen en contextos de vulnerabilidad. Trabajamos directamente con niños, niñas y sus familias, realizando acciones de incidencia y sensibilización social, con el fin de construir una sociedad que cuide y respete a los niños y niñas.</w:t>
      </w:r>
    </w:p>
    <w:p w14:paraId="5592149C" w14:textId="77777777" w:rsidR="00AB6C30" w:rsidRPr="00565317" w:rsidRDefault="00AB6C30" w:rsidP="00565317">
      <w:pPr>
        <w:jc w:val="both"/>
        <w:rPr>
          <w:rFonts w:ascii="Arial" w:hAnsi="Arial" w:cs="Arial"/>
          <w:sz w:val="18"/>
          <w:szCs w:val="20"/>
        </w:rPr>
      </w:pPr>
    </w:p>
    <w:p w14:paraId="602D7C30" w14:textId="77777777" w:rsidR="00AB6C30" w:rsidRPr="00565317" w:rsidRDefault="00AB6C30" w:rsidP="00565317">
      <w:pPr>
        <w:pStyle w:val="Prrafodelista"/>
        <w:numPr>
          <w:ilvl w:val="0"/>
          <w:numId w:val="18"/>
        </w:numPr>
        <w:jc w:val="both"/>
        <w:rPr>
          <w:rFonts w:ascii="Arial" w:hAnsi="Arial" w:cs="Arial"/>
          <w:b/>
          <w:bCs/>
          <w:sz w:val="18"/>
          <w:szCs w:val="20"/>
        </w:rPr>
      </w:pPr>
      <w:r w:rsidRPr="00565317">
        <w:rPr>
          <w:rFonts w:ascii="Arial" w:hAnsi="Arial" w:cs="Arial"/>
          <w:b/>
          <w:bCs/>
          <w:sz w:val="18"/>
          <w:szCs w:val="20"/>
        </w:rPr>
        <w:t>Hogar Pléyades</w:t>
      </w:r>
    </w:p>
    <w:p w14:paraId="4C021D45" w14:textId="77777777" w:rsidR="00AB6C30" w:rsidRPr="00565317" w:rsidRDefault="00AB6C30" w:rsidP="00565317">
      <w:pPr>
        <w:jc w:val="both"/>
        <w:rPr>
          <w:rFonts w:ascii="Arial" w:hAnsi="Arial" w:cs="Arial"/>
          <w:sz w:val="18"/>
          <w:szCs w:val="20"/>
        </w:rPr>
      </w:pPr>
    </w:p>
    <w:p w14:paraId="0829C61F"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Contamos con un hogar de residencia de niños y niñas pequeño y familiar, donde acogemos a un máximo de 12 niños y niñas entre 3 a 6 años y sus familias, ya que estamos convencidos que de esta manera se puede garantizar la protección y el cuidado de los niños y niñas más vulnerados. Entre ellos, quienes han sido separados de sus familias o se encuentran en situación de abandono. Nuestro objetivo es trabajar desde el vínculo y el compromiso, ofreciendo una atención e intervención personalizada con altos estándares de calidad en un ambiente familiar y conectado con la comunidad.</w:t>
      </w:r>
    </w:p>
    <w:p w14:paraId="45A255DF" w14:textId="77777777" w:rsidR="00AB6C30" w:rsidRPr="00565317" w:rsidRDefault="00AB6C30" w:rsidP="00565317">
      <w:pPr>
        <w:jc w:val="both"/>
        <w:rPr>
          <w:rFonts w:ascii="Arial" w:hAnsi="Arial" w:cs="Arial"/>
          <w:sz w:val="18"/>
          <w:szCs w:val="20"/>
        </w:rPr>
      </w:pPr>
    </w:p>
    <w:p w14:paraId="7FC53834" w14:textId="77777777" w:rsidR="00AB6C30" w:rsidRPr="00565317" w:rsidRDefault="00AB6C30" w:rsidP="00565317">
      <w:pPr>
        <w:jc w:val="both"/>
        <w:rPr>
          <w:rFonts w:ascii="Arial" w:hAnsi="Arial" w:cs="Arial"/>
          <w:sz w:val="18"/>
          <w:szCs w:val="20"/>
          <w:u w:val="single"/>
        </w:rPr>
      </w:pPr>
      <w:r w:rsidRPr="00565317">
        <w:rPr>
          <w:rFonts w:ascii="Arial" w:hAnsi="Arial" w:cs="Arial"/>
          <w:sz w:val="18"/>
          <w:szCs w:val="20"/>
          <w:u w:val="single"/>
        </w:rPr>
        <w:t>Actividades:</w:t>
      </w:r>
    </w:p>
    <w:p w14:paraId="4C0A2E2F" w14:textId="77777777"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 xml:space="preserve">Diseño de plan de </w:t>
      </w:r>
      <w:proofErr w:type="spellStart"/>
      <w:r w:rsidRPr="00565317">
        <w:rPr>
          <w:rFonts w:ascii="Arial" w:hAnsi="Arial" w:cs="Arial"/>
          <w:sz w:val="18"/>
          <w:szCs w:val="20"/>
        </w:rPr>
        <w:t>intervención</w:t>
      </w:r>
      <w:proofErr w:type="spellEnd"/>
      <w:r w:rsidRPr="00565317">
        <w:rPr>
          <w:rFonts w:ascii="Arial" w:hAnsi="Arial" w:cs="Arial"/>
          <w:sz w:val="18"/>
          <w:szCs w:val="20"/>
        </w:rPr>
        <w:t xml:space="preserve"> Individual y/o familiar </w:t>
      </w:r>
    </w:p>
    <w:p w14:paraId="3D9A8E53" w14:textId="77777777"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 xml:space="preserve">Envío de informes y oficios a tribunales </w:t>
      </w:r>
    </w:p>
    <w:p w14:paraId="6D52EA67" w14:textId="77777777"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Tramitación de causas</w:t>
      </w:r>
    </w:p>
    <w:p w14:paraId="20F772F9" w14:textId="77777777"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 xml:space="preserve">Acompañamiento terapéutico para </w:t>
      </w:r>
      <w:proofErr w:type="spellStart"/>
      <w:r w:rsidRPr="00565317">
        <w:rPr>
          <w:rFonts w:ascii="Arial" w:hAnsi="Arial" w:cs="Arial"/>
          <w:sz w:val="18"/>
          <w:szCs w:val="20"/>
        </w:rPr>
        <w:t>niños</w:t>
      </w:r>
      <w:proofErr w:type="spellEnd"/>
      <w:r w:rsidRPr="00565317">
        <w:rPr>
          <w:rFonts w:ascii="Arial" w:hAnsi="Arial" w:cs="Arial"/>
          <w:sz w:val="18"/>
          <w:szCs w:val="20"/>
        </w:rPr>
        <w:t xml:space="preserve"> y </w:t>
      </w:r>
      <w:proofErr w:type="spellStart"/>
      <w:r w:rsidRPr="00565317">
        <w:rPr>
          <w:rFonts w:ascii="Arial" w:hAnsi="Arial" w:cs="Arial"/>
          <w:sz w:val="18"/>
          <w:szCs w:val="20"/>
        </w:rPr>
        <w:t>niñas</w:t>
      </w:r>
      <w:proofErr w:type="spellEnd"/>
      <w:r w:rsidRPr="00565317">
        <w:rPr>
          <w:rFonts w:ascii="Arial" w:hAnsi="Arial" w:cs="Arial"/>
          <w:sz w:val="18"/>
          <w:szCs w:val="20"/>
        </w:rPr>
        <w:t xml:space="preserve"> de la residencia </w:t>
      </w:r>
    </w:p>
    <w:p w14:paraId="5002702E" w14:textId="77777777"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 xml:space="preserve">Evaluación psicosocial a las familias de los </w:t>
      </w:r>
      <w:proofErr w:type="spellStart"/>
      <w:r w:rsidRPr="00565317">
        <w:rPr>
          <w:rFonts w:ascii="Arial" w:hAnsi="Arial" w:cs="Arial"/>
          <w:sz w:val="18"/>
          <w:szCs w:val="20"/>
        </w:rPr>
        <w:t>niños</w:t>
      </w:r>
      <w:proofErr w:type="spellEnd"/>
      <w:r w:rsidRPr="00565317">
        <w:rPr>
          <w:rFonts w:ascii="Arial" w:hAnsi="Arial" w:cs="Arial"/>
          <w:sz w:val="18"/>
          <w:szCs w:val="20"/>
        </w:rPr>
        <w:t xml:space="preserve"> y </w:t>
      </w:r>
      <w:proofErr w:type="spellStart"/>
      <w:r w:rsidRPr="00565317">
        <w:rPr>
          <w:rFonts w:ascii="Arial" w:hAnsi="Arial" w:cs="Arial"/>
          <w:sz w:val="18"/>
          <w:szCs w:val="20"/>
        </w:rPr>
        <w:t>niñas</w:t>
      </w:r>
      <w:proofErr w:type="spellEnd"/>
    </w:p>
    <w:p w14:paraId="0896779F" w14:textId="77777777"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Diseño, implementación y evaluación de talleres de fortalecimiento para las familias</w:t>
      </w:r>
    </w:p>
    <w:p w14:paraId="0F77B940" w14:textId="77777777"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Capacitaciones para el personal de las residencias</w:t>
      </w:r>
    </w:p>
    <w:p w14:paraId="7F0A7F59" w14:textId="77777777"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 xml:space="preserve">Evaluación e </w:t>
      </w:r>
      <w:proofErr w:type="spellStart"/>
      <w:r w:rsidRPr="00565317">
        <w:rPr>
          <w:rFonts w:ascii="Arial" w:hAnsi="Arial" w:cs="Arial"/>
          <w:sz w:val="18"/>
          <w:szCs w:val="20"/>
        </w:rPr>
        <w:t>intervención</w:t>
      </w:r>
      <w:proofErr w:type="spellEnd"/>
      <w:r w:rsidRPr="00565317">
        <w:rPr>
          <w:rFonts w:ascii="Arial" w:hAnsi="Arial" w:cs="Arial"/>
          <w:sz w:val="18"/>
          <w:szCs w:val="20"/>
        </w:rPr>
        <w:t xml:space="preserve"> especializada de salud para los </w:t>
      </w:r>
      <w:proofErr w:type="spellStart"/>
      <w:r w:rsidRPr="00565317">
        <w:rPr>
          <w:rFonts w:ascii="Arial" w:hAnsi="Arial" w:cs="Arial"/>
          <w:sz w:val="18"/>
          <w:szCs w:val="20"/>
        </w:rPr>
        <w:t>niños</w:t>
      </w:r>
      <w:proofErr w:type="spellEnd"/>
      <w:r w:rsidRPr="00565317">
        <w:rPr>
          <w:rFonts w:ascii="Arial" w:hAnsi="Arial" w:cs="Arial"/>
          <w:sz w:val="18"/>
          <w:szCs w:val="20"/>
        </w:rPr>
        <w:t xml:space="preserve"> y </w:t>
      </w:r>
      <w:proofErr w:type="spellStart"/>
      <w:r w:rsidRPr="00565317">
        <w:rPr>
          <w:rFonts w:ascii="Arial" w:hAnsi="Arial" w:cs="Arial"/>
          <w:sz w:val="18"/>
          <w:szCs w:val="20"/>
        </w:rPr>
        <w:t>niñas</w:t>
      </w:r>
      <w:proofErr w:type="spellEnd"/>
      <w:r w:rsidRPr="00565317">
        <w:rPr>
          <w:rFonts w:ascii="Arial" w:hAnsi="Arial" w:cs="Arial"/>
          <w:sz w:val="18"/>
          <w:szCs w:val="20"/>
        </w:rPr>
        <w:t xml:space="preserve"> </w:t>
      </w:r>
    </w:p>
    <w:p w14:paraId="50C474E3" w14:textId="77777777"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Habilitación de espacios recreativos y educativos de la residencia</w:t>
      </w:r>
    </w:p>
    <w:p w14:paraId="1BC51689" w14:textId="495C840C" w:rsidR="00AB6C30" w:rsidRPr="00565317" w:rsidRDefault="00AB6C30" w:rsidP="00565317">
      <w:pPr>
        <w:pStyle w:val="NormalWeb"/>
        <w:numPr>
          <w:ilvl w:val="0"/>
          <w:numId w:val="19"/>
        </w:numPr>
        <w:jc w:val="both"/>
        <w:rPr>
          <w:rFonts w:ascii="Arial" w:hAnsi="Arial" w:cs="Arial"/>
          <w:sz w:val="18"/>
          <w:szCs w:val="20"/>
        </w:rPr>
      </w:pPr>
      <w:r w:rsidRPr="00565317">
        <w:rPr>
          <w:rFonts w:ascii="Arial" w:hAnsi="Arial" w:cs="Arial"/>
          <w:sz w:val="18"/>
          <w:szCs w:val="20"/>
        </w:rPr>
        <w:t xml:space="preserve">Coordinación con otros programas red SENAME/Mejor Niñez y representación jurídica de </w:t>
      </w:r>
      <w:proofErr w:type="spellStart"/>
      <w:r w:rsidRPr="00565317">
        <w:rPr>
          <w:rFonts w:ascii="Arial" w:hAnsi="Arial" w:cs="Arial"/>
          <w:sz w:val="18"/>
          <w:szCs w:val="20"/>
        </w:rPr>
        <w:t>niños</w:t>
      </w:r>
      <w:proofErr w:type="spellEnd"/>
      <w:r w:rsidRPr="00565317">
        <w:rPr>
          <w:rFonts w:ascii="Arial" w:hAnsi="Arial" w:cs="Arial"/>
          <w:sz w:val="18"/>
          <w:szCs w:val="20"/>
        </w:rPr>
        <w:t xml:space="preserve"> y </w:t>
      </w:r>
      <w:proofErr w:type="spellStart"/>
      <w:r w:rsidRPr="00565317">
        <w:rPr>
          <w:rFonts w:ascii="Arial" w:hAnsi="Arial" w:cs="Arial"/>
          <w:sz w:val="18"/>
          <w:szCs w:val="20"/>
        </w:rPr>
        <w:t>niñas</w:t>
      </w:r>
      <w:proofErr w:type="spellEnd"/>
    </w:p>
    <w:p w14:paraId="72FE5916" w14:textId="77777777" w:rsidR="00AB6C30" w:rsidRPr="00565317" w:rsidRDefault="00AB6C30" w:rsidP="00565317">
      <w:pPr>
        <w:pStyle w:val="NormalWeb"/>
        <w:numPr>
          <w:ilvl w:val="0"/>
          <w:numId w:val="19"/>
        </w:numPr>
        <w:spacing w:after="0" w:afterAutospacing="0"/>
        <w:ind w:left="714" w:hanging="357"/>
        <w:jc w:val="both"/>
        <w:rPr>
          <w:rFonts w:ascii="Arial" w:hAnsi="Arial" w:cs="Arial"/>
          <w:sz w:val="18"/>
          <w:szCs w:val="20"/>
        </w:rPr>
      </w:pPr>
      <w:r w:rsidRPr="00565317">
        <w:rPr>
          <w:rFonts w:ascii="Arial" w:hAnsi="Arial" w:cs="Arial"/>
          <w:sz w:val="18"/>
          <w:szCs w:val="20"/>
        </w:rPr>
        <w:t>Trabajo colaborativo con voluntarios/as</w:t>
      </w:r>
    </w:p>
    <w:p w14:paraId="6A0F4C84" w14:textId="77777777" w:rsidR="004A2FE9" w:rsidRPr="00565317" w:rsidRDefault="004A2FE9" w:rsidP="00565317">
      <w:pPr>
        <w:jc w:val="both"/>
        <w:rPr>
          <w:rFonts w:ascii="Arial" w:hAnsi="Arial" w:cs="Arial"/>
          <w:sz w:val="18"/>
          <w:szCs w:val="20"/>
        </w:rPr>
      </w:pPr>
    </w:p>
    <w:p w14:paraId="67F74210" w14:textId="77777777" w:rsidR="004A2FE9" w:rsidRPr="00565317" w:rsidRDefault="004A2FE9" w:rsidP="00565317">
      <w:pPr>
        <w:jc w:val="both"/>
        <w:rPr>
          <w:rFonts w:ascii="Arial" w:hAnsi="Arial" w:cs="Arial"/>
          <w:sz w:val="18"/>
          <w:szCs w:val="20"/>
        </w:rPr>
      </w:pPr>
    </w:p>
    <w:p w14:paraId="29B16B01"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El Programa Cable a Tierra surge en el año 2005 con el objetivo de conocer y reflexionar sobre la realidad de los niños y niñas que viven en situación de calle o en contextos altamente vulnerables. Desde entonces, ha tenido como fin la promoción de los derechos de la niñez y la prevención de diversos factores de riesgo hacia los niños y niñas de la Población Ángela Davis, comuna de Recoleta y en la Población Santo Tomás, de la comuna de La Pintana a partir del año 2021. Donde los principales focos se orientan en desarrollar espacios de participación territorial, fortaleciendo las habilidades socioemocionales y educativas de niños y niñas, así como también las competencias parentales de padres, madres o adultos significativos.</w:t>
      </w:r>
    </w:p>
    <w:p w14:paraId="1662C3EE" w14:textId="77777777" w:rsidR="00AB6C30" w:rsidRPr="00565317" w:rsidRDefault="00AB6C30" w:rsidP="00565317">
      <w:pPr>
        <w:jc w:val="both"/>
        <w:rPr>
          <w:rFonts w:ascii="Arial" w:hAnsi="Arial" w:cs="Arial"/>
          <w:sz w:val="18"/>
          <w:szCs w:val="20"/>
        </w:rPr>
      </w:pPr>
    </w:p>
    <w:p w14:paraId="66034EA3"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Actividades:</w:t>
      </w:r>
    </w:p>
    <w:p w14:paraId="27ECA081" w14:textId="77777777" w:rsidR="00AB6C30" w:rsidRPr="00565317" w:rsidRDefault="00AB6C30" w:rsidP="00565317">
      <w:pPr>
        <w:jc w:val="both"/>
        <w:rPr>
          <w:rFonts w:ascii="Arial" w:hAnsi="Arial" w:cs="Arial"/>
          <w:sz w:val="18"/>
          <w:szCs w:val="20"/>
        </w:rPr>
      </w:pPr>
    </w:p>
    <w:p w14:paraId="3BD62DCF"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 Diagnóstico y monitoreo individual y familiar.</w:t>
      </w:r>
    </w:p>
    <w:p w14:paraId="22A839D7"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 Talleres educativos y acompañamiento escolar.</w:t>
      </w:r>
    </w:p>
    <w:p w14:paraId="2ABFA634"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 xml:space="preserve">- Acompañamiento psicosocial para niños y adultos cuidadores. </w:t>
      </w:r>
    </w:p>
    <w:p w14:paraId="1557DC1B"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 Talleres de fortalecimiento de habilidades sociales y emocionales con niños y niñas</w:t>
      </w:r>
    </w:p>
    <w:p w14:paraId="66A3A8A9"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 Talleres de fortalecimiento de competencias y habilidades parentales con padres o adultos significativos</w:t>
      </w:r>
    </w:p>
    <w:p w14:paraId="2F8A45B8"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 Desarrollo de instancias participativas, recreativas y artísticas en conjunto a la comunidad.</w:t>
      </w:r>
    </w:p>
    <w:p w14:paraId="66A17404"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 Articulación con redes locales en los territorios</w:t>
      </w:r>
    </w:p>
    <w:p w14:paraId="5AECA4EE" w14:textId="77777777" w:rsidR="00AB6C30" w:rsidRPr="00565317" w:rsidRDefault="00AB6C30" w:rsidP="00565317">
      <w:pPr>
        <w:jc w:val="both"/>
        <w:rPr>
          <w:rFonts w:ascii="Arial" w:hAnsi="Arial" w:cs="Arial"/>
          <w:sz w:val="18"/>
          <w:szCs w:val="20"/>
        </w:rPr>
      </w:pPr>
      <w:r w:rsidRPr="00565317">
        <w:rPr>
          <w:rFonts w:ascii="Arial" w:hAnsi="Arial" w:cs="Arial"/>
          <w:sz w:val="18"/>
          <w:szCs w:val="20"/>
        </w:rPr>
        <w:t>• Celebración de fechas conmemorativas.</w:t>
      </w:r>
    </w:p>
    <w:p w14:paraId="13AE3F0D" w14:textId="43801261" w:rsidR="004A2FE9" w:rsidRPr="00565317" w:rsidRDefault="00AB6C30" w:rsidP="00565317">
      <w:pPr>
        <w:jc w:val="both"/>
        <w:rPr>
          <w:rFonts w:ascii="Arial" w:hAnsi="Arial" w:cs="Arial"/>
          <w:sz w:val="18"/>
          <w:szCs w:val="20"/>
        </w:rPr>
      </w:pPr>
      <w:r w:rsidRPr="00565317">
        <w:rPr>
          <w:rFonts w:ascii="Arial" w:hAnsi="Arial" w:cs="Arial"/>
          <w:sz w:val="18"/>
          <w:szCs w:val="20"/>
        </w:rPr>
        <w:t>• Estrategias participativas de evaluación del programa.</w:t>
      </w:r>
    </w:p>
    <w:p w14:paraId="1EB58408" w14:textId="49F3904E" w:rsidR="004A2FE9" w:rsidRDefault="004A2FE9" w:rsidP="00651B6F">
      <w:pPr>
        <w:rPr>
          <w:rFonts w:ascii="Arial" w:hAnsi="Arial" w:cs="Arial"/>
          <w:sz w:val="20"/>
          <w:szCs w:val="20"/>
        </w:rPr>
      </w:pPr>
    </w:p>
    <w:p w14:paraId="1FF3E4F8" w14:textId="6AA3AF65" w:rsidR="00565317" w:rsidRDefault="00565317" w:rsidP="00651B6F">
      <w:pPr>
        <w:rPr>
          <w:rFonts w:ascii="Arial" w:hAnsi="Arial" w:cs="Arial"/>
          <w:sz w:val="20"/>
          <w:szCs w:val="20"/>
        </w:rPr>
      </w:pPr>
    </w:p>
    <w:p w14:paraId="248CA377" w14:textId="4267C3AD" w:rsidR="00565317" w:rsidRDefault="00565317" w:rsidP="00651B6F">
      <w:pPr>
        <w:rPr>
          <w:rFonts w:ascii="Arial" w:hAnsi="Arial" w:cs="Arial"/>
          <w:sz w:val="20"/>
          <w:szCs w:val="20"/>
        </w:rPr>
      </w:pPr>
    </w:p>
    <w:p w14:paraId="21CAAD93" w14:textId="77719F30" w:rsidR="00565317" w:rsidRDefault="00565317" w:rsidP="00651B6F">
      <w:pPr>
        <w:rPr>
          <w:rFonts w:ascii="Arial" w:hAnsi="Arial" w:cs="Arial"/>
          <w:sz w:val="20"/>
          <w:szCs w:val="20"/>
        </w:rPr>
      </w:pPr>
    </w:p>
    <w:p w14:paraId="5CF4FCE1" w14:textId="25D02D70" w:rsidR="00565317" w:rsidRDefault="00565317" w:rsidP="00651B6F">
      <w:pPr>
        <w:rPr>
          <w:rFonts w:ascii="Arial" w:hAnsi="Arial" w:cs="Arial"/>
          <w:sz w:val="20"/>
          <w:szCs w:val="20"/>
        </w:rPr>
      </w:pPr>
    </w:p>
    <w:p w14:paraId="3E6BE3D9" w14:textId="77777777" w:rsidR="005D2C63" w:rsidRDefault="005D2C63" w:rsidP="00651B6F">
      <w:pPr>
        <w:rPr>
          <w:rFonts w:ascii="Arial" w:hAnsi="Arial" w:cs="Arial"/>
          <w:sz w:val="20"/>
          <w:szCs w:val="20"/>
        </w:rPr>
      </w:pPr>
    </w:p>
    <w:p w14:paraId="4766157C" w14:textId="32530300" w:rsidR="00565317" w:rsidRDefault="00565317" w:rsidP="00651B6F">
      <w:pPr>
        <w:rPr>
          <w:rFonts w:ascii="Arial" w:hAnsi="Arial" w:cs="Arial"/>
          <w:sz w:val="20"/>
          <w:szCs w:val="20"/>
        </w:rPr>
      </w:pPr>
    </w:p>
    <w:p w14:paraId="35A6DF62" w14:textId="5DD477E9" w:rsidR="00565317" w:rsidRDefault="00565317" w:rsidP="00651B6F">
      <w:pPr>
        <w:rPr>
          <w:rFonts w:ascii="Arial" w:hAnsi="Arial" w:cs="Arial"/>
          <w:sz w:val="20"/>
          <w:szCs w:val="20"/>
        </w:rPr>
      </w:pPr>
    </w:p>
    <w:p w14:paraId="3B090029" w14:textId="6357E88E" w:rsidR="00565317" w:rsidRDefault="00565317" w:rsidP="00651B6F">
      <w:pPr>
        <w:rPr>
          <w:rFonts w:ascii="Arial" w:hAnsi="Arial" w:cs="Arial"/>
          <w:sz w:val="20"/>
          <w:szCs w:val="20"/>
        </w:rPr>
      </w:pPr>
    </w:p>
    <w:p w14:paraId="3E816A40" w14:textId="77777777" w:rsidR="00565317" w:rsidRDefault="00565317" w:rsidP="00651B6F">
      <w:pPr>
        <w:rPr>
          <w:rFonts w:ascii="Arial" w:hAnsi="Arial" w:cs="Arial"/>
          <w:sz w:val="20"/>
          <w:szCs w:val="20"/>
        </w:rPr>
      </w:pPr>
    </w:p>
    <w:p w14:paraId="3496E420" w14:textId="77777777" w:rsidR="004A2FE9" w:rsidRDefault="004A2FE9" w:rsidP="00651B6F">
      <w:pPr>
        <w:rPr>
          <w:rFonts w:ascii="Arial" w:hAnsi="Arial" w:cs="Arial"/>
          <w:sz w:val="20"/>
          <w:szCs w:val="20"/>
        </w:rPr>
      </w:pPr>
    </w:p>
    <w:p w14:paraId="1BBA6277" w14:textId="77777777" w:rsidR="004A2FE9" w:rsidRDefault="004A2FE9" w:rsidP="00651B6F">
      <w:pPr>
        <w:rPr>
          <w:rFonts w:ascii="Arial" w:hAnsi="Arial" w:cs="Arial"/>
          <w:sz w:val="20"/>
          <w:szCs w:val="20"/>
        </w:rPr>
      </w:pPr>
    </w:p>
    <w:p w14:paraId="2B4EA9C0" w14:textId="3F1DFF6C" w:rsidR="00B62938" w:rsidRPr="005D2C63" w:rsidRDefault="00B62938" w:rsidP="005D2C63">
      <w:pPr>
        <w:pStyle w:val="Prrafodelista"/>
        <w:numPr>
          <w:ilvl w:val="0"/>
          <w:numId w:val="5"/>
        </w:numPr>
        <w:rPr>
          <w:rFonts w:ascii="Arial" w:hAnsi="Arial" w:cs="Arial"/>
          <w:b/>
          <w:sz w:val="20"/>
          <w:szCs w:val="20"/>
        </w:rPr>
      </w:pPr>
      <w:r w:rsidRPr="005D2C63">
        <w:rPr>
          <w:rFonts w:ascii="Arial" w:hAnsi="Arial" w:cs="Arial"/>
          <w:b/>
          <w:sz w:val="20"/>
          <w:szCs w:val="20"/>
        </w:rPr>
        <w:lastRenderedPageBreak/>
        <w:t xml:space="preserve">Proyectos </w:t>
      </w:r>
      <w:r w:rsidRPr="005D2C63">
        <w:rPr>
          <w:rFonts w:ascii="Arial" w:hAnsi="Arial" w:cs="Arial"/>
          <w:b/>
          <w:sz w:val="20"/>
          <w:szCs w:val="20"/>
          <w:u w:val="single"/>
        </w:rPr>
        <w:t>sujetos a rendición a terceros</w:t>
      </w:r>
      <w:r w:rsidRPr="005D2C63">
        <w:rPr>
          <w:rFonts w:ascii="Arial" w:hAnsi="Arial" w:cs="Arial"/>
          <w:b/>
          <w:sz w:val="20"/>
          <w:szCs w:val="20"/>
        </w:rPr>
        <w:t xml:space="preserve"> (públicos o privados)</w:t>
      </w:r>
    </w:p>
    <w:p w14:paraId="74729F32" w14:textId="1583C4B0" w:rsidR="00CD0F90" w:rsidRDefault="00CD0F90" w:rsidP="00B905A7">
      <w:pPr>
        <w:rPr>
          <w:rFonts w:ascii="Arial" w:hAnsi="Arial" w:cs="Arial"/>
          <w:sz w:val="18"/>
          <w:szCs w:val="18"/>
        </w:rPr>
      </w:pPr>
    </w:p>
    <w:tbl>
      <w:tblPr>
        <w:tblStyle w:val="Tablaconefectos3D2"/>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80" w:firstRow="0" w:lastRow="0" w:firstColumn="1" w:lastColumn="0" w:noHBand="0" w:noVBand="1"/>
      </w:tblPr>
      <w:tblGrid>
        <w:gridCol w:w="2800"/>
        <w:gridCol w:w="901"/>
        <w:gridCol w:w="376"/>
        <w:gridCol w:w="1426"/>
        <w:gridCol w:w="417"/>
        <w:gridCol w:w="4088"/>
      </w:tblGrid>
      <w:tr w:rsidR="00B028BC" w14:paraId="5017F08B" w14:textId="77777777" w:rsidTr="005F789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800" w:type="dxa"/>
            <w:tcBorders>
              <w:bottom w:val="none" w:sz="0" w:space="0" w:color="auto"/>
              <w:right w:val="none" w:sz="0" w:space="0" w:color="auto"/>
            </w:tcBorders>
            <w:shd w:val="clear" w:color="auto" w:fill="CCCCFF"/>
            <w:vAlign w:val="center"/>
          </w:tcPr>
          <w:p w14:paraId="659914BD" w14:textId="77777777" w:rsidR="00B028BC" w:rsidRPr="00E20B56" w:rsidRDefault="00B028BC" w:rsidP="001772D9">
            <w:pPr>
              <w:rPr>
                <w:rFonts w:ascii="Arial" w:hAnsi="Arial" w:cs="Arial"/>
                <w:b/>
                <w:sz w:val="20"/>
                <w:szCs w:val="20"/>
              </w:rPr>
            </w:pPr>
            <w:r w:rsidRPr="00E20B56">
              <w:rPr>
                <w:rFonts w:ascii="Arial" w:hAnsi="Arial" w:cs="Arial"/>
                <w:b/>
                <w:sz w:val="20"/>
                <w:szCs w:val="20"/>
              </w:rPr>
              <w:t>NOMBRE DEL PROYECTO</w:t>
            </w:r>
          </w:p>
        </w:tc>
        <w:tc>
          <w:tcPr>
            <w:tcW w:w="7208" w:type="dxa"/>
            <w:gridSpan w:val="5"/>
            <w:tcBorders>
              <w:top w:val="none" w:sz="0" w:space="0" w:color="auto"/>
              <w:bottom w:val="none" w:sz="0" w:space="0" w:color="auto"/>
            </w:tcBorders>
            <w:shd w:val="clear" w:color="auto" w:fill="F2F2F2" w:themeFill="background1" w:themeFillShade="F2"/>
            <w:vAlign w:val="center"/>
          </w:tcPr>
          <w:p w14:paraId="3CBD955D" w14:textId="33F836C1" w:rsidR="00B028BC" w:rsidRPr="00651B6F" w:rsidRDefault="000B4E57" w:rsidP="001772D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Conectados en Contexto de Covid-19: Acceso a la Tecnología para niños/as de 3 a 6 años en Hogar de Protección de Fundación Pléyades</w:t>
            </w:r>
          </w:p>
        </w:tc>
      </w:tr>
      <w:tr w:rsidR="00B028BC" w14:paraId="7C5E90BE" w14:textId="77777777" w:rsidTr="005F7899">
        <w:trPr>
          <w:trHeight w:val="445"/>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4173E395" w14:textId="77777777" w:rsidR="00B028BC" w:rsidRPr="00E20B56" w:rsidRDefault="00B028BC" w:rsidP="001772D9">
            <w:pPr>
              <w:rPr>
                <w:rFonts w:ascii="Arial" w:hAnsi="Arial" w:cs="Arial"/>
                <w:b/>
                <w:sz w:val="20"/>
                <w:szCs w:val="20"/>
              </w:rPr>
            </w:pPr>
            <w:r w:rsidRPr="00124E5F">
              <w:rPr>
                <w:rFonts w:ascii="Arial" w:hAnsi="Arial" w:cs="Arial"/>
                <w:b/>
                <w:sz w:val="20"/>
                <w:szCs w:val="20"/>
              </w:rPr>
              <w:t>Patrocinador/financista</w:t>
            </w:r>
          </w:p>
        </w:tc>
        <w:tc>
          <w:tcPr>
            <w:tcW w:w="7208" w:type="dxa"/>
            <w:gridSpan w:val="5"/>
            <w:shd w:val="clear" w:color="auto" w:fill="F2F2F2" w:themeFill="background1" w:themeFillShade="F2"/>
            <w:vAlign w:val="center"/>
          </w:tcPr>
          <w:p w14:paraId="15EE91DD" w14:textId="47C9AA8B" w:rsidR="00B028BC" w:rsidRPr="002F37A8" w:rsidRDefault="000B4E57" w:rsidP="001772D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Municipalidad de Santiago</w:t>
            </w:r>
          </w:p>
        </w:tc>
      </w:tr>
      <w:tr w:rsidR="00B028BC" w14:paraId="4D57FDD0" w14:textId="77777777" w:rsidTr="005F789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52E3B179" w14:textId="77777777" w:rsidR="00B028BC" w:rsidRPr="00E20B56" w:rsidRDefault="00B028BC" w:rsidP="001772D9">
            <w:pPr>
              <w:rPr>
                <w:rFonts w:ascii="Arial" w:hAnsi="Arial" w:cs="Arial"/>
                <w:b/>
                <w:sz w:val="20"/>
                <w:szCs w:val="20"/>
              </w:rPr>
            </w:pPr>
            <w:r w:rsidRPr="00E20B56">
              <w:rPr>
                <w:rFonts w:ascii="Arial" w:hAnsi="Arial" w:cs="Arial"/>
                <w:b/>
                <w:sz w:val="20"/>
                <w:szCs w:val="20"/>
              </w:rPr>
              <w:t xml:space="preserve">Público Objetivo / Usuarios </w:t>
            </w:r>
          </w:p>
        </w:tc>
        <w:tc>
          <w:tcPr>
            <w:tcW w:w="7208" w:type="dxa"/>
            <w:gridSpan w:val="5"/>
            <w:tcBorders>
              <w:top w:val="none" w:sz="0" w:space="0" w:color="auto"/>
              <w:bottom w:val="none" w:sz="0" w:space="0" w:color="auto"/>
            </w:tcBorders>
            <w:shd w:val="clear" w:color="auto" w:fill="F2F2F2" w:themeFill="background1" w:themeFillShade="F2"/>
            <w:vAlign w:val="center"/>
          </w:tcPr>
          <w:p w14:paraId="041C50E4" w14:textId="01F6D6FC" w:rsidR="00B028BC" w:rsidRPr="002F37A8" w:rsidRDefault="000B4E57" w:rsidP="001772D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Niños y niñas de Hogar Pléyades </w:t>
            </w:r>
          </w:p>
        </w:tc>
      </w:tr>
      <w:tr w:rsidR="00B028BC" w14:paraId="4810AD19" w14:textId="77777777" w:rsidTr="005F7899">
        <w:trPr>
          <w:trHeight w:val="487"/>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43B0FD3D" w14:textId="77777777" w:rsidR="00B028BC" w:rsidRPr="00E20B56" w:rsidRDefault="00B028BC" w:rsidP="001772D9">
            <w:pPr>
              <w:rPr>
                <w:rFonts w:ascii="Arial" w:hAnsi="Arial" w:cs="Arial"/>
                <w:b/>
                <w:sz w:val="20"/>
                <w:szCs w:val="20"/>
              </w:rPr>
            </w:pPr>
            <w:r w:rsidRPr="00E20B56">
              <w:rPr>
                <w:rFonts w:ascii="Arial" w:hAnsi="Arial" w:cs="Arial"/>
                <w:b/>
                <w:sz w:val="20"/>
                <w:szCs w:val="20"/>
              </w:rPr>
              <w:t>Objetivos del proyecto</w:t>
            </w:r>
          </w:p>
        </w:tc>
        <w:tc>
          <w:tcPr>
            <w:tcW w:w="7208" w:type="dxa"/>
            <w:gridSpan w:val="5"/>
            <w:shd w:val="clear" w:color="auto" w:fill="F2F2F2" w:themeFill="background1" w:themeFillShade="F2"/>
            <w:vAlign w:val="center"/>
          </w:tcPr>
          <w:p w14:paraId="77EFDD7B" w14:textId="77E89B40" w:rsidR="00B028BC" w:rsidRPr="002F37A8" w:rsidRDefault="00947224" w:rsidP="001772D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Implementación de sala tecnológica para acceder a clases online y desarr</w:t>
            </w:r>
            <w:r w:rsidR="007944F0">
              <w:rPr>
                <w:rFonts w:ascii="Arial" w:hAnsi="Arial" w:cs="Arial"/>
                <w:sz w:val="18"/>
                <w:szCs w:val="18"/>
              </w:rPr>
              <w:t>ollar</w:t>
            </w:r>
            <w:r>
              <w:rPr>
                <w:rFonts w:ascii="Arial" w:hAnsi="Arial" w:cs="Arial"/>
                <w:sz w:val="18"/>
                <w:szCs w:val="18"/>
              </w:rPr>
              <w:t xml:space="preserve">  actividades educativas</w:t>
            </w:r>
          </w:p>
        </w:tc>
      </w:tr>
      <w:tr w:rsidR="00B028BC" w14:paraId="159C77BB" w14:textId="77777777" w:rsidTr="005F7899">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42CD63D6" w14:textId="77777777" w:rsidR="00B028BC" w:rsidRPr="00E20B56" w:rsidRDefault="00B028BC" w:rsidP="001772D9">
            <w:pPr>
              <w:rPr>
                <w:rFonts w:ascii="Arial" w:hAnsi="Arial" w:cs="Arial"/>
                <w:b/>
                <w:sz w:val="20"/>
                <w:szCs w:val="20"/>
              </w:rPr>
            </w:pPr>
            <w:r>
              <w:rPr>
                <w:rFonts w:ascii="Arial" w:hAnsi="Arial" w:cs="Arial"/>
                <w:b/>
                <w:sz w:val="20"/>
                <w:szCs w:val="20"/>
              </w:rPr>
              <w:t>Número de usuarios directos alcanzados</w:t>
            </w:r>
          </w:p>
        </w:tc>
        <w:tc>
          <w:tcPr>
            <w:tcW w:w="7208" w:type="dxa"/>
            <w:gridSpan w:val="5"/>
            <w:tcBorders>
              <w:top w:val="none" w:sz="0" w:space="0" w:color="auto"/>
              <w:bottom w:val="none" w:sz="0" w:space="0" w:color="auto"/>
            </w:tcBorders>
            <w:shd w:val="clear" w:color="auto" w:fill="F2F2F2" w:themeFill="background1" w:themeFillShade="F2"/>
            <w:vAlign w:val="center"/>
          </w:tcPr>
          <w:p w14:paraId="5C7BD4B8" w14:textId="6C0C8B03" w:rsidR="00B028BC" w:rsidRPr="002F37A8" w:rsidRDefault="000B4E57" w:rsidP="001772D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12</w:t>
            </w:r>
          </w:p>
        </w:tc>
      </w:tr>
      <w:tr w:rsidR="00B028BC" w14:paraId="44869A14" w14:textId="77777777" w:rsidTr="005F7899">
        <w:trPr>
          <w:trHeight w:val="612"/>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2EA9EF17" w14:textId="54AFBA2B" w:rsidR="00B028BC" w:rsidRPr="00E20B56" w:rsidRDefault="00B028BC" w:rsidP="001772D9">
            <w:pPr>
              <w:rPr>
                <w:rFonts w:ascii="Arial" w:hAnsi="Arial" w:cs="Arial"/>
                <w:b/>
                <w:sz w:val="20"/>
                <w:szCs w:val="20"/>
              </w:rPr>
            </w:pPr>
            <w:r>
              <w:rPr>
                <w:rFonts w:ascii="Arial" w:hAnsi="Arial" w:cs="Arial"/>
                <w:b/>
                <w:sz w:val="20"/>
                <w:szCs w:val="20"/>
              </w:rPr>
              <w:t>Actividades realizadas</w:t>
            </w:r>
          </w:p>
        </w:tc>
        <w:tc>
          <w:tcPr>
            <w:tcW w:w="7208" w:type="dxa"/>
            <w:gridSpan w:val="5"/>
            <w:shd w:val="clear" w:color="auto" w:fill="F2F2F2" w:themeFill="background1" w:themeFillShade="F2"/>
            <w:vAlign w:val="center"/>
          </w:tcPr>
          <w:p w14:paraId="4DF3CE2C" w14:textId="77777777" w:rsidR="007944F0" w:rsidRDefault="007944F0" w:rsidP="001772D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8461B00" w14:textId="3198CCC1" w:rsidR="00B028BC" w:rsidRPr="002F37A8" w:rsidRDefault="000B4E57" w:rsidP="001772D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Compra de Computadores </w:t>
            </w:r>
            <w:r w:rsidR="00947224">
              <w:rPr>
                <w:rFonts w:ascii="Arial" w:hAnsi="Arial" w:cs="Arial"/>
                <w:sz w:val="18"/>
                <w:szCs w:val="18"/>
              </w:rPr>
              <w:t xml:space="preserve">para clases online y actividades escolares </w:t>
            </w:r>
          </w:p>
        </w:tc>
      </w:tr>
      <w:tr w:rsidR="00B028BC" w14:paraId="1431C7DB" w14:textId="77777777" w:rsidTr="005F7899">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7AD1CB40" w14:textId="5B026A6D" w:rsidR="00B028BC" w:rsidRPr="00E20B56" w:rsidRDefault="00B028BC" w:rsidP="001772D9">
            <w:pPr>
              <w:rPr>
                <w:rFonts w:ascii="Arial" w:hAnsi="Arial" w:cs="Arial"/>
                <w:b/>
                <w:sz w:val="20"/>
                <w:szCs w:val="20"/>
              </w:rPr>
            </w:pPr>
            <w:r>
              <w:rPr>
                <w:rFonts w:ascii="Arial" w:hAnsi="Arial" w:cs="Arial"/>
                <w:b/>
                <w:sz w:val="20"/>
                <w:szCs w:val="20"/>
              </w:rPr>
              <w:t>Resultados obtenidos</w:t>
            </w:r>
          </w:p>
        </w:tc>
        <w:tc>
          <w:tcPr>
            <w:tcW w:w="7208" w:type="dxa"/>
            <w:gridSpan w:val="5"/>
            <w:tcBorders>
              <w:top w:val="none" w:sz="0" w:space="0" w:color="auto"/>
              <w:bottom w:val="none" w:sz="0" w:space="0" w:color="auto"/>
            </w:tcBorders>
            <w:shd w:val="clear" w:color="auto" w:fill="F2F2F2" w:themeFill="background1" w:themeFillShade="F2"/>
            <w:vAlign w:val="center"/>
          </w:tcPr>
          <w:p w14:paraId="5AC06000" w14:textId="77777777" w:rsidR="004F3DB1" w:rsidRDefault="004F3DB1" w:rsidP="004F3DB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Asistencia a clases online en computadores y sala acondicionada con computadores, proyector y otros recursos. </w:t>
            </w:r>
          </w:p>
          <w:p w14:paraId="5D6F5C38" w14:textId="212FBF63" w:rsidR="00B028BC" w:rsidRPr="002F37A8" w:rsidRDefault="004F3DB1" w:rsidP="004F3DB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Mejora de los aprendizajes obtenidos en clases online</w:t>
            </w:r>
          </w:p>
        </w:tc>
      </w:tr>
      <w:tr w:rsidR="00B028BC" w14:paraId="1AE356D1" w14:textId="77777777" w:rsidTr="005F7899">
        <w:trPr>
          <w:trHeight w:val="361"/>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54CCEB88" w14:textId="77777777" w:rsidR="00B028BC" w:rsidRDefault="00B028BC" w:rsidP="001772D9">
            <w:pPr>
              <w:rPr>
                <w:rFonts w:ascii="Arial" w:hAnsi="Arial" w:cs="Arial"/>
                <w:b/>
                <w:sz w:val="20"/>
                <w:szCs w:val="20"/>
              </w:rPr>
            </w:pPr>
            <w:r>
              <w:rPr>
                <w:rFonts w:ascii="Arial" w:hAnsi="Arial" w:cs="Arial"/>
                <w:b/>
                <w:sz w:val="20"/>
                <w:szCs w:val="20"/>
              </w:rPr>
              <w:t>Lugar geográfico de ejecución</w:t>
            </w:r>
          </w:p>
        </w:tc>
        <w:tc>
          <w:tcPr>
            <w:tcW w:w="7208" w:type="dxa"/>
            <w:gridSpan w:val="5"/>
            <w:shd w:val="clear" w:color="auto" w:fill="F2F2F2" w:themeFill="background1" w:themeFillShade="F2"/>
            <w:vAlign w:val="center"/>
          </w:tcPr>
          <w:p w14:paraId="5474AB7A" w14:textId="03C9781B" w:rsidR="00B028BC" w:rsidRPr="002F37A8" w:rsidRDefault="007944F0" w:rsidP="001772D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Hogar Pléyades, Chiloé 1411</w:t>
            </w:r>
          </w:p>
        </w:tc>
      </w:tr>
      <w:tr w:rsidR="00B028BC" w14:paraId="11E2638D" w14:textId="77777777" w:rsidTr="00FB26A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800" w:type="dxa"/>
            <w:shd w:val="clear" w:color="auto" w:fill="CCCCFF"/>
            <w:vAlign w:val="center"/>
          </w:tcPr>
          <w:p w14:paraId="1E864E32" w14:textId="77777777" w:rsidR="00B028BC" w:rsidRDefault="00B028BC" w:rsidP="001772D9">
            <w:pPr>
              <w:rPr>
                <w:rFonts w:ascii="Arial" w:hAnsi="Arial" w:cs="Arial"/>
                <w:b/>
                <w:sz w:val="20"/>
                <w:szCs w:val="20"/>
              </w:rPr>
            </w:pPr>
            <w:r>
              <w:rPr>
                <w:rFonts w:ascii="Arial" w:hAnsi="Arial" w:cs="Arial"/>
                <w:b/>
                <w:sz w:val="20"/>
                <w:szCs w:val="20"/>
              </w:rPr>
              <w:t>¿Concluido al cierre del ejercicio?</w:t>
            </w:r>
          </w:p>
        </w:tc>
        <w:tc>
          <w:tcPr>
            <w:tcW w:w="901" w:type="dxa"/>
            <w:tcBorders>
              <w:right w:val="single" w:sz="8" w:space="0" w:color="auto"/>
            </w:tcBorders>
            <w:shd w:val="clear" w:color="auto" w:fill="F2F2F2" w:themeFill="background1" w:themeFillShade="F2"/>
            <w:vAlign w:val="center"/>
          </w:tcPr>
          <w:p w14:paraId="21728578" w14:textId="77777777" w:rsidR="00B028BC" w:rsidRPr="00E73863" w:rsidRDefault="00B028BC" w:rsidP="001772D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73863">
              <w:rPr>
                <w:rFonts w:ascii="Arial" w:hAnsi="Arial" w:cs="Arial"/>
                <w:b/>
                <w:sz w:val="18"/>
                <w:szCs w:val="18"/>
              </w:rPr>
              <w:t>SI</w:t>
            </w:r>
          </w:p>
        </w:tc>
        <w:tc>
          <w:tcPr>
            <w:tcW w:w="3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1771400" w14:textId="631156E8" w:rsidR="00B028BC" w:rsidRPr="00E73863" w:rsidRDefault="007944F0" w:rsidP="001772D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x</w:t>
            </w:r>
          </w:p>
        </w:tc>
        <w:tc>
          <w:tcPr>
            <w:tcW w:w="1426" w:type="dxa"/>
            <w:tcBorders>
              <w:left w:val="single" w:sz="8" w:space="0" w:color="auto"/>
              <w:right w:val="single" w:sz="8" w:space="0" w:color="auto"/>
            </w:tcBorders>
            <w:shd w:val="clear" w:color="auto" w:fill="F2F2F2" w:themeFill="background1" w:themeFillShade="F2"/>
            <w:vAlign w:val="center"/>
          </w:tcPr>
          <w:p w14:paraId="104721D0" w14:textId="77777777" w:rsidR="00B028BC" w:rsidRPr="00E73863" w:rsidRDefault="00B028BC" w:rsidP="001772D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73863">
              <w:rPr>
                <w:rFonts w:ascii="Arial" w:hAnsi="Arial" w:cs="Arial"/>
                <w:b/>
                <w:sz w:val="18"/>
                <w:szCs w:val="18"/>
              </w:rPr>
              <w:t>NO</w:t>
            </w:r>
          </w:p>
        </w:tc>
        <w:tc>
          <w:tcPr>
            <w:tcW w:w="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E8EBED" w14:textId="77777777" w:rsidR="00B028BC" w:rsidRPr="00E73863" w:rsidRDefault="00B028BC" w:rsidP="001772D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088" w:type="dxa"/>
            <w:tcBorders>
              <w:left w:val="single" w:sz="8" w:space="0" w:color="auto"/>
            </w:tcBorders>
            <w:shd w:val="clear" w:color="auto" w:fill="auto"/>
            <w:vAlign w:val="center"/>
          </w:tcPr>
          <w:p w14:paraId="69AFA1E3" w14:textId="77777777" w:rsidR="00B028BC" w:rsidRDefault="00B028BC" w:rsidP="001772D9">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Pr>
                <w:rFonts w:ascii="Arial" w:hAnsi="Arial" w:cs="Arial"/>
                <w:i/>
                <w:sz w:val="18"/>
                <w:szCs w:val="18"/>
              </w:rPr>
              <w:t>(marque con una X)</w:t>
            </w:r>
          </w:p>
        </w:tc>
      </w:tr>
    </w:tbl>
    <w:p w14:paraId="4AA98D28" w14:textId="50874F89" w:rsidR="00B028BC" w:rsidRDefault="00B028BC" w:rsidP="00B905A7">
      <w:pPr>
        <w:rPr>
          <w:rFonts w:ascii="Arial" w:hAnsi="Arial" w:cs="Arial"/>
          <w:sz w:val="18"/>
          <w:szCs w:val="18"/>
        </w:rPr>
      </w:pPr>
    </w:p>
    <w:p w14:paraId="72031F2C" w14:textId="7CCFC41B" w:rsidR="007944F0" w:rsidRDefault="007944F0" w:rsidP="00B905A7">
      <w:pPr>
        <w:rPr>
          <w:rFonts w:ascii="Arial" w:hAnsi="Arial" w:cs="Arial"/>
          <w:sz w:val="18"/>
          <w:szCs w:val="18"/>
        </w:rPr>
      </w:pPr>
    </w:p>
    <w:tbl>
      <w:tblPr>
        <w:tblStyle w:val="Tablaconefectos3D2"/>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80" w:firstRow="0" w:lastRow="0" w:firstColumn="1" w:lastColumn="0" w:noHBand="0" w:noVBand="1"/>
      </w:tblPr>
      <w:tblGrid>
        <w:gridCol w:w="2800"/>
        <w:gridCol w:w="901"/>
        <w:gridCol w:w="376"/>
        <w:gridCol w:w="1426"/>
        <w:gridCol w:w="417"/>
        <w:gridCol w:w="4088"/>
      </w:tblGrid>
      <w:tr w:rsidR="007944F0" w14:paraId="1D462D55" w14:textId="77777777" w:rsidTr="003C7A9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800" w:type="dxa"/>
            <w:tcBorders>
              <w:bottom w:val="none" w:sz="0" w:space="0" w:color="auto"/>
              <w:right w:val="none" w:sz="0" w:space="0" w:color="auto"/>
            </w:tcBorders>
            <w:shd w:val="clear" w:color="auto" w:fill="CCCCFF"/>
            <w:vAlign w:val="center"/>
          </w:tcPr>
          <w:p w14:paraId="15F58F30" w14:textId="77777777" w:rsidR="007944F0" w:rsidRPr="00E20B56" w:rsidRDefault="007944F0" w:rsidP="003C7A99">
            <w:pPr>
              <w:rPr>
                <w:rFonts w:ascii="Arial" w:hAnsi="Arial" w:cs="Arial"/>
                <w:b/>
                <w:sz w:val="20"/>
                <w:szCs w:val="20"/>
              </w:rPr>
            </w:pPr>
            <w:r w:rsidRPr="00E20B56">
              <w:rPr>
                <w:rFonts w:ascii="Arial" w:hAnsi="Arial" w:cs="Arial"/>
                <w:b/>
                <w:sz w:val="20"/>
                <w:szCs w:val="20"/>
              </w:rPr>
              <w:t>NOMBRE DEL PROYECTO</w:t>
            </w:r>
          </w:p>
        </w:tc>
        <w:tc>
          <w:tcPr>
            <w:tcW w:w="7208" w:type="dxa"/>
            <w:gridSpan w:val="5"/>
            <w:tcBorders>
              <w:top w:val="none" w:sz="0" w:space="0" w:color="auto"/>
              <w:bottom w:val="none" w:sz="0" w:space="0" w:color="auto"/>
            </w:tcBorders>
            <w:shd w:val="clear" w:color="auto" w:fill="F2F2F2" w:themeFill="background1" w:themeFillShade="F2"/>
            <w:vAlign w:val="center"/>
          </w:tcPr>
          <w:p w14:paraId="0882CEDA" w14:textId="7E795672" w:rsidR="007944F0" w:rsidRPr="00651B6F" w:rsidRDefault="003C7A99" w:rsidP="003C7A9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Talleres de Apoyo parental Programa Cable a Tierra</w:t>
            </w:r>
          </w:p>
        </w:tc>
      </w:tr>
      <w:tr w:rsidR="007944F0" w14:paraId="783FEF16" w14:textId="77777777" w:rsidTr="003C7A99">
        <w:trPr>
          <w:trHeight w:val="445"/>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2845C8D5" w14:textId="77777777" w:rsidR="007944F0" w:rsidRPr="00E20B56" w:rsidRDefault="007944F0" w:rsidP="003C7A99">
            <w:pPr>
              <w:rPr>
                <w:rFonts w:ascii="Arial" w:hAnsi="Arial" w:cs="Arial"/>
                <w:b/>
                <w:sz w:val="20"/>
                <w:szCs w:val="20"/>
              </w:rPr>
            </w:pPr>
            <w:r w:rsidRPr="00124E5F">
              <w:rPr>
                <w:rFonts w:ascii="Arial" w:hAnsi="Arial" w:cs="Arial"/>
                <w:b/>
                <w:sz w:val="20"/>
                <w:szCs w:val="20"/>
              </w:rPr>
              <w:t>Patrocinador/financista</w:t>
            </w:r>
          </w:p>
        </w:tc>
        <w:tc>
          <w:tcPr>
            <w:tcW w:w="7208" w:type="dxa"/>
            <w:gridSpan w:val="5"/>
            <w:shd w:val="clear" w:color="auto" w:fill="F2F2F2" w:themeFill="background1" w:themeFillShade="F2"/>
            <w:vAlign w:val="center"/>
          </w:tcPr>
          <w:p w14:paraId="18365AA3" w14:textId="0FB28103" w:rsidR="007944F0" w:rsidRPr="002F37A8" w:rsidRDefault="003C7A99" w:rsidP="003C7A9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Movidos x Chile</w:t>
            </w:r>
          </w:p>
        </w:tc>
      </w:tr>
      <w:tr w:rsidR="007944F0" w14:paraId="61E73DC6" w14:textId="77777777" w:rsidTr="003C7A9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47C410F5" w14:textId="77777777" w:rsidR="007944F0" w:rsidRPr="00E20B56" w:rsidRDefault="007944F0" w:rsidP="003C7A99">
            <w:pPr>
              <w:rPr>
                <w:rFonts w:ascii="Arial" w:hAnsi="Arial" w:cs="Arial"/>
                <w:b/>
                <w:sz w:val="20"/>
                <w:szCs w:val="20"/>
              </w:rPr>
            </w:pPr>
            <w:r w:rsidRPr="00E20B56">
              <w:rPr>
                <w:rFonts w:ascii="Arial" w:hAnsi="Arial" w:cs="Arial"/>
                <w:b/>
                <w:sz w:val="20"/>
                <w:szCs w:val="20"/>
              </w:rPr>
              <w:t xml:space="preserve">Público Objetivo / Usuarios </w:t>
            </w:r>
          </w:p>
        </w:tc>
        <w:tc>
          <w:tcPr>
            <w:tcW w:w="7208" w:type="dxa"/>
            <w:gridSpan w:val="5"/>
            <w:tcBorders>
              <w:top w:val="none" w:sz="0" w:space="0" w:color="auto"/>
              <w:bottom w:val="none" w:sz="0" w:space="0" w:color="auto"/>
            </w:tcBorders>
            <w:shd w:val="clear" w:color="auto" w:fill="F2F2F2" w:themeFill="background1" w:themeFillShade="F2"/>
            <w:vAlign w:val="center"/>
          </w:tcPr>
          <w:p w14:paraId="47CB6B7C" w14:textId="00CAF54F" w:rsidR="007944F0" w:rsidRPr="002F37A8" w:rsidRDefault="003C7A99" w:rsidP="003C7A9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Madres y padres que participan del programa Cable a Tierra </w:t>
            </w:r>
          </w:p>
        </w:tc>
      </w:tr>
      <w:tr w:rsidR="007944F0" w14:paraId="058CBD98" w14:textId="77777777" w:rsidTr="003C7A99">
        <w:trPr>
          <w:trHeight w:val="487"/>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7F39CAF0" w14:textId="77777777" w:rsidR="007944F0" w:rsidRPr="00E20B56" w:rsidRDefault="007944F0" w:rsidP="003C7A99">
            <w:pPr>
              <w:rPr>
                <w:rFonts w:ascii="Arial" w:hAnsi="Arial" w:cs="Arial"/>
                <w:b/>
                <w:sz w:val="20"/>
                <w:szCs w:val="20"/>
              </w:rPr>
            </w:pPr>
            <w:r w:rsidRPr="00E20B56">
              <w:rPr>
                <w:rFonts w:ascii="Arial" w:hAnsi="Arial" w:cs="Arial"/>
                <w:b/>
                <w:sz w:val="20"/>
                <w:szCs w:val="20"/>
              </w:rPr>
              <w:t>Objetivos del proyecto</w:t>
            </w:r>
          </w:p>
        </w:tc>
        <w:tc>
          <w:tcPr>
            <w:tcW w:w="7208" w:type="dxa"/>
            <w:gridSpan w:val="5"/>
            <w:shd w:val="clear" w:color="auto" w:fill="F2F2F2" w:themeFill="background1" w:themeFillShade="F2"/>
            <w:vAlign w:val="center"/>
          </w:tcPr>
          <w:p w14:paraId="672B5C9C" w14:textId="6409CBB8" w:rsidR="007944F0" w:rsidRPr="002F37A8" w:rsidRDefault="007944F0" w:rsidP="003C7A9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Implementación d</w:t>
            </w:r>
            <w:r w:rsidR="003C7A99">
              <w:rPr>
                <w:rFonts w:ascii="Arial" w:hAnsi="Arial" w:cs="Arial"/>
                <w:sz w:val="18"/>
                <w:szCs w:val="18"/>
              </w:rPr>
              <w:t>e talleres para promover el buen trato en familias, reforzar habilidades parentales y fomentar las estrategias de contención en los adultos para ejecutar su rol parental de acuerdo al ciclo vital de sus hijos/as</w:t>
            </w:r>
          </w:p>
        </w:tc>
      </w:tr>
      <w:tr w:rsidR="007944F0" w14:paraId="2DCC529D" w14:textId="77777777" w:rsidTr="003C7A99">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0352196F" w14:textId="77777777" w:rsidR="007944F0" w:rsidRPr="00E20B56" w:rsidRDefault="007944F0" w:rsidP="003C7A99">
            <w:pPr>
              <w:rPr>
                <w:rFonts w:ascii="Arial" w:hAnsi="Arial" w:cs="Arial"/>
                <w:b/>
                <w:sz w:val="20"/>
                <w:szCs w:val="20"/>
              </w:rPr>
            </w:pPr>
            <w:r>
              <w:rPr>
                <w:rFonts w:ascii="Arial" w:hAnsi="Arial" w:cs="Arial"/>
                <w:b/>
                <w:sz w:val="20"/>
                <w:szCs w:val="20"/>
              </w:rPr>
              <w:t>Número de usuarios directos alcanzados</w:t>
            </w:r>
          </w:p>
        </w:tc>
        <w:tc>
          <w:tcPr>
            <w:tcW w:w="7208" w:type="dxa"/>
            <w:gridSpan w:val="5"/>
            <w:tcBorders>
              <w:top w:val="none" w:sz="0" w:space="0" w:color="auto"/>
              <w:bottom w:val="none" w:sz="0" w:space="0" w:color="auto"/>
            </w:tcBorders>
            <w:shd w:val="clear" w:color="auto" w:fill="F2F2F2" w:themeFill="background1" w:themeFillShade="F2"/>
            <w:vAlign w:val="center"/>
          </w:tcPr>
          <w:p w14:paraId="7FA6670D" w14:textId="3603824D" w:rsidR="007944F0" w:rsidRPr="00554073" w:rsidRDefault="00554073" w:rsidP="0055407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4073">
              <w:rPr>
                <w:rFonts w:ascii="Arial" w:hAnsi="Arial" w:cs="Arial"/>
                <w:sz w:val="18"/>
                <w:szCs w:val="18"/>
              </w:rPr>
              <w:t>13 familias</w:t>
            </w:r>
          </w:p>
        </w:tc>
      </w:tr>
      <w:tr w:rsidR="007944F0" w14:paraId="3908CDEC" w14:textId="77777777" w:rsidTr="003C7A99">
        <w:trPr>
          <w:trHeight w:val="612"/>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128A2961" w14:textId="77777777" w:rsidR="007944F0" w:rsidRPr="00E20B56" w:rsidRDefault="007944F0" w:rsidP="003C7A99">
            <w:pPr>
              <w:rPr>
                <w:rFonts w:ascii="Arial" w:hAnsi="Arial" w:cs="Arial"/>
                <w:b/>
                <w:sz w:val="20"/>
                <w:szCs w:val="20"/>
              </w:rPr>
            </w:pPr>
            <w:r>
              <w:rPr>
                <w:rFonts w:ascii="Arial" w:hAnsi="Arial" w:cs="Arial"/>
                <w:b/>
                <w:sz w:val="20"/>
                <w:szCs w:val="20"/>
              </w:rPr>
              <w:t>Actividades realizadas</w:t>
            </w:r>
          </w:p>
        </w:tc>
        <w:tc>
          <w:tcPr>
            <w:tcW w:w="7208" w:type="dxa"/>
            <w:gridSpan w:val="5"/>
            <w:shd w:val="clear" w:color="auto" w:fill="F2F2F2" w:themeFill="background1" w:themeFillShade="F2"/>
            <w:vAlign w:val="center"/>
          </w:tcPr>
          <w:p w14:paraId="596227A2" w14:textId="77777777" w:rsidR="007944F0" w:rsidRDefault="007944F0" w:rsidP="003C7A9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46B87C6" w14:textId="77777777" w:rsidR="004F3DB1" w:rsidRDefault="003C7A99" w:rsidP="004F3DB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Talleres de cuatro jornadas de una hora, una vez al mes</w:t>
            </w:r>
            <w:r w:rsidR="004F3DB1">
              <w:rPr>
                <w:rFonts w:ascii="Arial" w:hAnsi="Arial" w:cs="Arial"/>
                <w:sz w:val="18"/>
                <w:szCs w:val="18"/>
              </w:rPr>
              <w:t xml:space="preserve"> para proporcionar información en torno a:</w:t>
            </w:r>
          </w:p>
          <w:p w14:paraId="4D67727E" w14:textId="77777777" w:rsidR="004F3DB1" w:rsidRDefault="004F3DB1" w:rsidP="004F3DB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-Fomento de buen trato</w:t>
            </w:r>
          </w:p>
          <w:p w14:paraId="1C938D8F" w14:textId="77777777" w:rsidR="004F3DB1" w:rsidRDefault="004F3DB1" w:rsidP="004F3DB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-Refuerzo de habilidades parentales</w:t>
            </w:r>
          </w:p>
          <w:p w14:paraId="259750F0" w14:textId="1AE08608" w:rsidR="004F3DB1" w:rsidRPr="004F3DB1" w:rsidRDefault="004F3DB1" w:rsidP="004F3DB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-Foment</w:t>
            </w:r>
            <w:r w:rsidR="00554073">
              <w:rPr>
                <w:rFonts w:ascii="Arial" w:hAnsi="Arial" w:cs="Arial"/>
                <w:sz w:val="18"/>
                <w:szCs w:val="18"/>
              </w:rPr>
              <w:t>o</w:t>
            </w:r>
            <w:r>
              <w:rPr>
                <w:rFonts w:ascii="Arial" w:hAnsi="Arial" w:cs="Arial"/>
                <w:sz w:val="18"/>
                <w:szCs w:val="18"/>
              </w:rPr>
              <w:t xml:space="preserve"> de estrategias de contención para adultos en su rol parental</w:t>
            </w:r>
          </w:p>
        </w:tc>
      </w:tr>
      <w:tr w:rsidR="007944F0" w14:paraId="66E83508" w14:textId="77777777" w:rsidTr="003C7A99">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21D09C32" w14:textId="77777777" w:rsidR="007944F0" w:rsidRPr="00E20B56" w:rsidRDefault="007944F0" w:rsidP="003C7A99">
            <w:pPr>
              <w:rPr>
                <w:rFonts w:ascii="Arial" w:hAnsi="Arial" w:cs="Arial"/>
                <w:b/>
                <w:sz w:val="20"/>
                <w:szCs w:val="20"/>
              </w:rPr>
            </w:pPr>
            <w:r>
              <w:rPr>
                <w:rFonts w:ascii="Arial" w:hAnsi="Arial" w:cs="Arial"/>
                <w:b/>
                <w:sz w:val="20"/>
                <w:szCs w:val="20"/>
              </w:rPr>
              <w:t>Resultados obtenidos</w:t>
            </w:r>
          </w:p>
        </w:tc>
        <w:tc>
          <w:tcPr>
            <w:tcW w:w="7208" w:type="dxa"/>
            <w:gridSpan w:val="5"/>
            <w:tcBorders>
              <w:top w:val="none" w:sz="0" w:space="0" w:color="auto"/>
              <w:bottom w:val="none" w:sz="0" w:space="0" w:color="auto"/>
            </w:tcBorders>
            <w:shd w:val="clear" w:color="auto" w:fill="F2F2F2" w:themeFill="background1" w:themeFillShade="F2"/>
            <w:vAlign w:val="center"/>
          </w:tcPr>
          <w:p w14:paraId="3DB2C7B1" w14:textId="086BC82F" w:rsidR="00554073" w:rsidRPr="00554073" w:rsidRDefault="00554073" w:rsidP="00554073">
            <w:pPr>
              <w:pStyle w:val="Prrafodelista"/>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4073">
              <w:rPr>
                <w:rFonts w:ascii="Arial" w:hAnsi="Arial" w:cs="Arial"/>
                <w:sz w:val="18"/>
                <w:szCs w:val="18"/>
              </w:rPr>
              <w:t>Se fomentó el buen trato en las familias conforme al ciclo vital que se encuentran los niños y niñas del Programa Cable a Tierra. Entendiendo las problemáticas que los niños/as según su edad manifestaron.</w:t>
            </w:r>
          </w:p>
          <w:p w14:paraId="0EA3A9A5" w14:textId="72D33E2B" w:rsidR="00554073" w:rsidRPr="00554073" w:rsidRDefault="00554073" w:rsidP="00554073">
            <w:pPr>
              <w:pStyle w:val="Prrafodelista"/>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4073">
              <w:rPr>
                <w:rFonts w:ascii="Arial" w:hAnsi="Arial" w:cs="Arial"/>
                <w:sz w:val="18"/>
                <w:szCs w:val="18"/>
              </w:rPr>
              <w:t>Se reforz</w:t>
            </w:r>
            <w:r>
              <w:rPr>
                <w:rFonts w:ascii="Arial" w:hAnsi="Arial" w:cs="Arial"/>
                <w:sz w:val="18"/>
                <w:szCs w:val="18"/>
              </w:rPr>
              <w:t>aron</w:t>
            </w:r>
            <w:r w:rsidRPr="00554073">
              <w:rPr>
                <w:rFonts w:ascii="Arial" w:hAnsi="Arial" w:cs="Arial"/>
                <w:sz w:val="18"/>
                <w:szCs w:val="18"/>
              </w:rPr>
              <w:t xml:space="preserve"> las habilidades parentales en los adultos que participan a través de instancias socioeducativas</w:t>
            </w:r>
            <w:r>
              <w:rPr>
                <w:rFonts w:ascii="Arial" w:hAnsi="Arial" w:cs="Arial"/>
                <w:sz w:val="18"/>
                <w:szCs w:val="18"/>
              </w:rPr>
              <w:t>, respondiendo dudas y consultas respecto a su rol en las familias.</w:t>
            </w:r>
          </w:p>
          <w:p w14:paraId="5B04EC40" w14:textId="2C09B5CB" w:rsidR="004F3DB1" w:rsidRPr="00554073" w:rsidRDefault="00554073" w:rsidP="00554073">
            <w:pPr>
              <w:pStyle w:val="Prrafodelista"/>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4073">
              <w:rPr>
                <w:rFonts w:ascii="Arial" w:hAnsi="Arial" w:cs="Arial"/>
                <w:sz w:val="18"/>
                <w:szCs w:val="18"/>
              </w:rPr>
              <w:t>Se fomentó estrategias de contención en los adultos para su rol parental de acuerdo al ciclo vital en que</w:t>
            </w:r>
            <w:r>
              <w:rPr>
                <w:rFonts w:ascii="Arial" w:hAnsi="Arial" w:cs="Arial"/>
                <w:sz w:val="18"/>
                <w:szCs w:val="18"/>
              </w:rPr>
              <w:t xml:space="preserve"> </w:t>
            </w:r>
            <w:r w:rsidRPr="00554073">
              <w:rPr>
                <w:rFonts w:ascii="Arial" w:hAnsi="Arial" w:cs="Arial"/>
                <w:sz w:val="18"/>
                <w:szCs w:val="18"/>
              </w:rPr>
              <w:t>se encuentre su hijo/a</w:t>
            </w:r>
            <w:r>
              <w:rPr>
                <w:rFonts w:ascii="Arial" w:hAnsi="Arial" w:cs="Arial"/>
                <w:sz w:val="18"/>
                <w:szCs w:val="18"/>
              </w:rPr>
              <w:t xml:space="preserve">, situado en contexto covid y confinamiento. </w:t>
            </w:r>
          </w:p>
        </w:tc>
      </w:tr>
      <w:tr w:rsidR="007944F0" w14:paraId="577E4A9E" w14:textId="77777777" w:rsidTr="003C7A99">
        <w:trPr>
          <w:trHeight w:val="361"/>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75474F51" w14:textId="77777777" w:rsidR="007944F0" w:rsidRDefault="007944F0" w:rsidP="003C7A99">
            <w:pPr>
              <w:rPr>
                <w:rFonts w:ascii="Arial" w:hAnsi="Arial" w:cs="Arial"/>
                <w:b/>
                <w:sz w:val="20"/>
                <w:szCs w:val="20"/>
              </w:rPr>
            </w:pPr>
            <w:r>
              <w:rPr>
                <w:rFonts w:ascii="Arial" w:hAnsi="Arial" w:cs="Arial"/>
                <w:b/>
                <w:sz w:val="20"/>
                <w:szCs w:val="20"/>
              </w:rPr>
              <w:t>Lugar geográfico de ejecución</w:t>
            </w:r>
          </w:p>
        </w:tc>
        <w:tc>
          <w:tcPr>
            <w:tcW w:w="7208" w:type="dxa"/>
            <w:gridSpan w:val="5"/>
            <w:shd w:val="clear" w:color="auto" w:fill="F2F2F2" w:themeFill="background1" w:themeFillShade="F2"/>
            <w:vAlign w:val="center"/>
          </w:tcPr>
          <w:p w14:paraId="4BBAC758" w14:textId="31D6767C" w:rsidR="007944F0" w:rsidRPr="002F37A8" w:rsidRDefault="003C7A99" w:rsidP="003C7A9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Casas y hogares personales de los participantes, modalidad online por COVID-19</w:t>
            </w:r>
          </w:p>
        </w:tc>
      </w:tr>
      <w:tr w:rsidR="007944F0" w14:paraId="31A525D8" w14:textId="77777777" w:rsidTr="003C7A9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800" w:type="dxa"/>
            <w:shd w:val="clear" w:color="auto" w:fill="CCCCFF"/>
            <w:vAlign w:val="center"/>
          </w:tcPr>
          <w:p w14:paraId="23016C76" w14:textId="77777777" w:rsidR="007944F0" w:rsidRDefault="007944F0" w:rsidP="003C7A99">
            <w:pPr>
              <w:rPr>
                <w:rFonts w:ascii="Arial" w:hAnsi="Arial" w:cs="Arial"/>
                <w:b/>
                <w:sz w:val="20"/>
                <w:szCs w:val="20"/>
              </w:rPr>
            </w:pPr>
            <w:r>
              <w:rPr>
                <w:rFonts w:ascii="Arial" w:hAnsi="Arial" w:cs="Arial"/>
                <w:b/>
                <w:sz w:val="20"/>
                <w:szCs w:val="20"/>
              </w:rPr>
              <w:t>¿Concluido al cierre del ejercicio?</w:t>
            </w:r>
          </w:p>
        </w:tc>
        <w:tc>
          <w:tcPr>
            <w:tcW w:w="901" w:type="dxa"/>
            <w:tcBorders>
              <w:right w:val="single" w:sz="8" w:space="0" w:color="auto"/>
            </w:tcBorders>
            <w:shd w:val="clear" w:color="auto" w:fill="F2F2F2" w:themeFill="background1" w:themeFillShade="F2"/>
            <w:vAlign w:val="center"/>
          </w:tcPr>
          <w:p w14:paraId="08AAB546" w14:textId="77777777" w:rsidR="007944F0" w:rsidRPr="00E73863" w:rsidRDefault="007944F0" w:rsidP="003C7A9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73863">
              <w:rPr>
                <w:rFonts w:ascii="Arial" w:hAnsi="Arial" w:cs="Arial"/>
                <w:b/>
                <w:sz w:val="18"/>
                <w:szCs w:val="18"/>
              </w:rPr>
              <w:t>SI</w:t>
            </w:r>
          </w:p>
        </w:tc>
        <w:tc>
          <w:tcPr>
            <w:tcW w:w="3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7F90012" w14:textId="77777777" w:rsidR="007944F0" w:rsidRPr="00E73863" w:rsidRDefault="007944F0" w:rsidP="003C7A9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x</w:t>
            </w:r>
          </w:p>
        </w:tc>
        <w:tc>
          <w:tcPr>
            <w:tcW w:w="1426" w:type="dxa"/>
            <w:tcBorders>
              <w:left w:val="single" w:sz="8" w:space="0" w:color="auto"/>
              <w:right w:val="single" w:sz="8" w:space="0" w:color="auto"/>
            </w:tcBorders>
            <w:shd w:val="clear" w:color="auto" w:fill="F2F2F2" w:themeFill="background1" w:themeFillShade="F2"/>
            <w:vAlign w:val="center"/>
          </w:tcPr>
          <w:p w14:paraId="46846A83" w14:textId="77777777" w:rsidR="007944F0" w:rsidRPr="00E73863" w:rsidRDefault="007944F0" w:rsidP="003C7A9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73863">
              <w:rPr>
                <w:rFonts w:ascii="Arial" w:hAnsi="Arial" w:cs="Arial"/>
                <w:b/>
                <w:sz w:val="18"/>
                <w:szCs w:val="18"/>
              </w:rPr>
              <w:t>NO</w:t>
            </w:r>
          </w:p>
        </w:tc>
        <w:tc>
          <w:tcPr>
            <w:tcW w:w="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0F6F15D" w14:textId="77777777" w:rsidR="007944F0" w:rsidRPr="00E73863" w:rsidRDefault="007944F0" w:rsidP="003C7A9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088" w:type="dxa"/>
            <w:tcBorders>
              <w:left w:val="single" w:sz="8" w:space="0" w:color="auto"/>
            </w:tcBorders>
            <w:shd w:val="clear" w:color="auto" w:fill="auto"/>
            <w:vAlign w:val="center"/>
          </w:tcPr>
          <w:p w14:paraId="7C966B73" w14:textId="77777777" w:rsidR="007944F0" w:rsidRDefault="007944F0" w:rsidP="003C7A99">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Pr>
                <w:rFonts w:ascii="Arial" w:hAnsi="Arial" w:cs="Arial"/>
                <w:i/>
                <w:sz w:val="18"/>
                <w:szCs w:val="18"/>
              </w:rPr>
              <w:t>(marque con una X)</w:t>
            </w:r>
          </w:p>
        </w:tc>
      </w:tr>
    </w:tbl>
    <w:p w14:paraId="49A33A04" w14:textId="4C10E495" w:rsidR="007944F0" w:rsidRPr="00B62938" w:rsidRDefault="005D2C63" w:rsidP="00B905A7">
      <w:pPr>
        <w:rPr>
          <w:rFonts w:ascii="Arial" w:hAnsi="Arial" w:cs="Arial"/>
          <w:sz w:val="18"/>
          <w:szCs w:val="18"/>
        </w:rPr>
      </w:pPr>
      <w:r>
        <w:rPr>
          <w:rFonts w:ascii="Arial" w:hAnsi="Arial" w:cs="Arial"/>
          <w:sz w:val="18"/>
          <w:szCs w:val="18"/>
        </w:rPr>
        <w:br/>
      </w:r>
    </w:p>
    <w:tbl>
      <w:tblPr>
        <w:tblStyle w:val="Tablaconefectos3D2"/>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80" w:firstRow="0" w:lastRow="0" w:firstColumn="1" w:lastColumn="0" w:noHBand="0" w:noVBand="1"/>
      </w:tblPr>
      <w:tblGrid>
        <w:gridCol w:w="2800"/>
        <w:gridCol w:w="901"/>
        <w:gridCol w:w="376"/>
        <w:gridCol w:w="1426"/>
        <w:gridCol w:w="417"/>
        <w:gridCol w:w="4088"/>
      </w:tblGrid>
      <w:tr w:rsidR="004F3DB1" w14:paraId="0E3DA2E0" w14:textId="77777777" w:rsidTr="003F50F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800" w:type="dxa"/>
            <w:tcBorders>
              <w:bottom w:val="none" w:sz="0" w:space="0" w:color="auto"/>
              <w:right w:val="none" w:sz="0" w:space="0" w:color="auto"/>
            </w:tcBorders>
            <w:shd w:val="clear" w:color="auto" w:fill="CCCCFF"/>
            <w:vAlign w:val="center"/>
          </w:tcPr>
          <w:p w14:paraId="0C1F2DCE" w14:textId="77777777" w:rsidR="004F3DB1" w:rsidRPr="00E20B56" w:rsidRDefault="004F3DB1" w:rsidP="003F50F9">
            <w:pPr>
              <w:rPr>
                <w:rFonts w:ascii="Arial" w:hAnsi="Arial" w:cs="Arial"/>
                <w:b/>
                <w:sz w:val="20"/>
                <w:szCs w:val="20"/>
              </w:rPr>
            </w:pPr>
            <w:r w:rsidRPr="00E20B56">
              <w:rPr>
                <w:rFonts w:ascii="Arial" w:hAnsi="Arial" w:cs="Arial"/>
                <w:b/>
                <w:sz w:val="20"/>
                <w:szCs w:val="20"/>
              </w:rPr>
              <w:lastRenderedPageBreak/>
              <w:t>NOMBRE DEL PROYECTO</w:t>
            </w:r>
          </w:p>
        </w:tc>
        <w:tc>
          <w:tcPr>
            <w:tcW w:w="7208" w:type="dxa"/>
            <w:gridSpan w:val="5"/>
            <w:tcBorders>
              <w:top w:val="none" w:sz="0" w:space="0" w:color="auto"/>
              <w:bottom w:val="none" w:sz="0" w:space="0" w:color="auto"/>
            </w:tcBorders>
            <w:shd w:val="clear" w:color="auto" w:fill="F2F2F2" w:themeFill="background1" w:themeFillShade="F2"/>
            <w:vAlign w:val="center"/>
          </w:tcPr>
          <w:p w14:paraId="6DD35BE0" w14:textId="77777777" w:rsidR="004F3DB1" w:rsidRDefault="004F3DB1" w:rsidP="004F3DB1">
            <w:pPr>
              <w:cnfStyle w:val="000000100000" w:firstRow="0" w:lastRow="0" w:firstColumn="0" w:lastColumn="0" w:oddVBand="0" w:evenVBand="0" w:oddHBand="1" w:evenHBand="0" w:firstRowFirstColumn="0" w:firstRowLastColumn="0" w:lastRowFirstColumn="0" w:lastRowLastColumn="0"/>
            </w:pPr>
            <w:r>
              <w:rPr>
                <w:rFonts w:ascii="Arial" w:hAnsi="Arial" w:cs="Arial"/>
                <w:sz w:val="18"/>
                <w:szCs w:val="18"/>
              </w:rPr>
              <w:t xml:space="preserve">Chile Compromiso de Todos - </w:t>
            </w:r>
            <w:r w:rsidRPr="004F3DB1">
              <w:rPr>
                <w:rFonts w:ascii="Arial" w:hAnsi="Arial" w:cs="Arial"/>
                <w:sz w:val="18"/>
                <w:szCs w:val="18"/>
              </w:rPr>
              <w:t>Construyendo los pilares para el desarrollo integral a niños y niñas, de 3 a 6 años, de la Residencia de Protección para Primera Infancia en Fundación Pléyades</w:t>
            </w:r>
          </w:p>
          <w:p w14:paraId="232CF19C" w14:textId="76BACEA8" w:rsidR="004F3DB1" w:rsidRPr="00651B6F" w:rsidRDefault="004F3DB1" w:rsidP="003F50F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4F3DB1" w14:paraId="29744602" w14:textId="77777777" w:rsidTr="003F50F9">
        <w:trPr>
          <w:trHeight w:val="445"/>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6D9E1D80" w14:textId="77777777" w:rsidR="004F3DB1" w:rsidRPr="00E20B56" w:rsidRDefault="004F3DB1" w:rsidP="003F50F9">
            <w:pPr>
              <w:rPr>
                <w:rFonts w:ascii="Arial" w:hAnsi="Arial" w:cs="Arial"/>
                <w:b/>
                <w:sz w:val="20"/>
                <w:szCs w:val="20"/>
              </w:rPr>
            </w:pPr>
            <w:r w:rsidRPr="00124E5F">
              <w:rPr>
                <w:rFonts w:ascii="Arial" w:hAnsi="Arial" w:cs="Arial"/>
                <w:b/>
                <w:sz w:val="20"/>
                <w:szCs w:val="20"/>
              </w:rPr>
              <w:t>Patrocinador/financista</w:t>
            </w:r>
          </w:p>
        </w:tc>
        <w:tc>
          <w:tcPr>
            <w:tcW w:w="7208" w:type="dxa"/>
            <w:gridSpan w:val="5"/>
            <w:shd w:val="clear" w:color="auto" w:fill="F2F2F2" w:themeFill="background1" w:themeFillShade="F2"/>
            <w:vAlign w:val="center"/>
          </w:tcPr>
          <w:p w14:paraId="65DEA531" w14:textId="47B479AE" w:rsidR="004F3DB1" w:rsidRPr="002F37A8" w:rsidRDefault="004F3DB1" w:rsidP="003F50F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Ministerio de Desarrollo Social y Familia</w:t>
            </w:r>
            <w:r w:rsidR="000E1C6C">
              <w:rPr>
                <w:rFonts w:ascii="Arial" w:hAnsi="Arial" w:cs="Arial"/>
                <w:sz w:val="18"/>
                <w:szCs w:val="18"/>
              </w:rPr>
              <w:t>s</w:t>
            </w:r>
          </w:p>
        </w:tc>
      </w:tr>
      <w:tr w:rsidR="004F3DB1" w14:paraId="3261E896" w14:textId="77777777" w:rsidTr="003F50F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6CAE8235" w14:textId="77777777" w:rsidR="004F3DB1" w:rsidRPr="00E20B56" w:rsidRDefault="004F3DB1" w:rsidP="003F50F9">
            <w:pPr>
              <w:rPr>
                <w:rFonts w:ascii="Arial" w:hAnsi="Arial" w:cs="Arial"/>
                <w:b/>
                <w:sz w:val="20"/>
                <w:szCs w:val="20"/>
              </w:rPr>
            </w:pPr>
            <w:r w:rsidRPr="00E20B56">
              <w:rPr>
                <w:rFonts w:ascii="Arial" w:hAnsi="Arial" w:cs="Arial"/>
                <w:b/>
                <w:sz w:val="20"/>
                <w:szCs w:val="20"/>
              </w:rPr>
              <w:t xml:space="preserve">Público Objetivo / Usuarios </w:t>
            </w:r>
          </w:p>
        </w:tc>
        <w:tc>
          <w:tcPr>
            <w:tcW w:w="7208" w:type="dxa"/>
            <w:gridSpan w:val="5"/>
            <w:tcBorders>
              <w:top w:val="none" w:sz="0" w:space="0" w:color="auto"/>
              <w:bottom w:val="none" w:sz="0" w:space="0" w:color="auto"/>
            </w:tcBorders>
            <w:shd w:val="clear" w:color="auto" w:fill="F2F2F2" w:themeFill="background1" w:themeFillShade="F2"/>
            <w:vAlign w:val="center"/>
          </w:tcPr>
          <w:p w14:paraId="7DC61007" w14:textId="5BD20262" w:rsidR="004F3DB1" w:rsidRPr="002F37A8" w:rsidRDefault="004F3DB1" w:rsidP="003F50F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1C6C">
              <w:rPr>
                <w:rFonts w:ascii="Arial" w:hAnsi="Arial" w:cs="Arial"/>
                <w:sz w:val="18"/>
                <w:szCs w:val="18"/>
              </w:rPr>
              <w:t>Niños y niñas del Hogar Pléyades y Educadoras de Trato Directo que trabajan en la residencia.</w:t>
            </w:r>
            <w:r>
              <w:rPr>
                <w:rFonts w:ascii="Arial" w:hAnsi="Arial" w:cs="Arial"/>
                <w:sz w:val="18"/>
                <w:szCs w:val="18"/>
              </w:rPr>
              <w:t xml:space="preserve"> </w:t>
            </w:r>
          </w:p>
        </w:tc>
      </w:tr>
      <w:tr w:rsidR="004F3DB1" w14:paraId="2358AD43" w14:textId="77777777" w:rsidTr="003F50F9">
        <w:trPr>
          <w:trHeight w:val="487"/>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712488B3" w14:textId="77777777" w:rsidR="004F3DB1" w:rsidRPr="00E20B56" w:rsidRDefault="004F3DB1" w:rsidP="003F50F9">
            <w:pPr>
              <w:rPr>
                <w:rFonts w:ascii="Arial" w:hAnsi="Arial" w:cs="Arial"/>
                <w:b/>
                <w:sz w:val="20"/>
                <w:szCs w:val="20"/>
              </w:rPr>
            </w:pPr>
            <w:r w:rsidRPr="00E20B56">
              <w:rPr>
                <w:rFonts w:ascii="Arial" w:hAnsi="Arial" w:cs="Arial"/>
                <w:b/>
                <w:sz w:val="20"/>
                <w:szCs w:val="20"/>
              </w:rPr>
              <w:t>Objetivos del proyecto</w:t>
            </w:r>
          </w:p>
        </w:tc>
        <w:tc>
          <w:tcPr>
            <w:tcW w:w="7208" w:type="dxa"/>
            <w:gridSpan w:val="5"/>
            <w:shd w:val="clear" w:color="auto" w:fill="F2F2F2" w:themeFill="background1" w:themeFillShade="F2"/>
            <w:vAlign w:val="center"/>
          </w:tcPr>
          <w:p w14:paraId="25D7C0CF" w14:textId="77777777" w:rsidR="004F3DB1" w:rsidRPr="004F3DB1" w:rsidRDefault="004F3DB1" w:rsidP="004F3DB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3DB1">
              <w:rPr>
                <w:rFonts w:ascii="Arial" w:hAnsi="Arial" w:cs="Arial"/>
                <w:sz w:val="18"/>
                <w:szCs w:val="18"/>
              </w:rPr>
              <w:t>Apoyar y fortalecer el desarrollo integral de niños y niñas de 3 a 6 años que viven en Residencias de Protección para Primera Infancia en la Región Metropolitana, con el fin de resignificar experiencias de vulneración de derechos, enfrentar los efectos de la crisis sanitaria por COVID-19 y disminuir las brechas de desarrollo e igualdad de oportunidades.</w:t>
            </w:r>
          </w:p>
          <w:p w14:paraId="219D1C70" w14:textId="128F7DBF" w:rsidR="004F3DB1" w:rsidRPr="002F37A8" w:rsidRDefault="004F3DB1" w:rsidP="003F50F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F3DB1" w14:paraId="3D2CA236" w14:textId="77777777" w:rsidTr="003F50F9">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1BFB9C23" w14:textId="77777777" w:rsidR="004F3DB1" w:rsidRPr="00E20B56" w:rsidRDefault="004F3DB1" w:rsidP="003F50F9">
            <w:pPr>
              <w:rPr>
                <w:rFonts w:ascii="Arial" w:hAnsi="Arial" w:cs="Arial"/>
                <w:b/>
                <w:sz w:val="20"/>
                <w:szCs w:val="20"/>
              </w:rPr>
            </w:pPr>
            <w:r>
              <w:rPr>
                <w:rFonts w:ascii="Arial" w:hAnsi="Arial" w:cs="Arial"/>
                <w:b/>
                <w:sz w:val="20"/>
                <w:szCs w:val="20"/>
              </w:rPr>
              <w:t>Número de usuarios directos alcanzados</w:t>
            </w:r>
          </w:p>
        </w:tc>
        <w:tc>
          <w:tcPr>
            <w:tcW w:w="7208" w:type="dxa"/>
            <w:gridSpan w:val="5"/>
            <w:tcBorders>
              <w:top w:val="none" w:sz="0" w:space="0" w:color="auto"/>
              <w:bottom w:val="none" w:sz="0" w:space="0" w:color="auto"/>
            </w:tcBorders>
            <w:shd w:val="clear" w:color="auto" w:fill="F2F2F2" w:themeFill="background1" w:themeFillShade="F2"/>
            <w:vAlign w:val="center"/>
          </w:tcPr>
          <w:p w14:paraId="1EA1B86B" w14:textId="17B27B06" w:rsidR="004F3DB1" w:rsidRPr="002F37A8" w:rsidRDefault="004F3DB1" w:rsidP="003F50F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3DB1">
              <w:rPr>
                <w:rFonts w:ascii="Arial" w:hAnsi="Arial" w:cs="Arial"/>
                <w:sz w:val="18"/>
                <w:szCs w:val="18"/>
              </w:rPr>
              <w:t>20</w:t>
            </w:r>
          </w:p>
        </w:tc>
      </w:tr>
      <w:tr w:rsidR="004F3DB1" w14:paraId="59757538" w14:textId="77777777" w:rsidTr="003F50F9">
        <w:trPr>
          <w:trHeight w:val="612"/>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7457B413" w14:textId="77777777" w:rsidR="004F3DB1" w:rsidRPr="00E20B56" w:rsidRDefault="004F3DB1" w:rsidP="003F50F9">
            <w:pPr>
              <w:rPr>
                <w:rFonts w:ascii="Arial" w:hAnsi="Arial" w:cs="Arial"/>
                <w:b/>
                <w:sz w:val="20"/>
                <w:szCs w:val="20"/>
              </w:rPr>
            </w:pPr>
            <w:r>
              <w:rPr>
                <w:rFonts w:ascii="Arial" w:hAnsi="Arial" w:cs="Arial"/>
                <w:b/>
                <w:sz w:val="20"/>
                <w:szCs w:val="20"/>
              </w:rPr>
              <w:t>Actividades realizadas</w:t>
            </w:r>
          </w:p>
        </w:tc>
        <w:tc>
          <w:tcPr>
            <w:tcW w:w="7208" w:type="dxa"/>
            <w:gridSpan w:val="5"/>
            <w:shd w:val="clear" w:color="auto" w:fill="F2F2F2" w:themeFill="background1" w:themeFillShade="F2"/>
            <w:vAlign w:val="center"/>
          </w:tcPr>
          <w:p w14:paraId="23D882C7" w14:textId="3CA7C444" w:rsidR="004F3DB1" w:rsidRDefault="004F3DB1" w:rsidP="004F3DB1">
            <w:pPr>
              <w:pStyle w:val="Prrafodelista"/>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3DB1">
              <w:rPr>
                <w:rFonts w:ascii="Arial" w:hAnsi="Arial" w:cs="Arial"/>
                <w:sz w:val="18"/>
                <w:szCs w:val="18"/>
              </w:rPr>
              <w:t>Diagnóstico y creación de planes de intervención para niños y niñas en el ámbito educativo. motor y habilidades socio-emocionales</w:t>
            </w:r>
          </w:p>
          <w:p w14:paraId="0B213CAC" w14:textId="48041B2C" w:rsidR="004F3DB1" w:rsidRDefault="004F3DB1" w:rsidP="004F3DB1">
            <w:pPr>
              <w:pStyle w:val="Prrafodelista"/>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Talleres de acompañamiento educativo, desarrollo psicomotor y habilidades socioemocionales</w:t>
            </w:r>
          </w:p>
          <w:p w14:paraId="65E44B1C" w14:textId="6DDCE851" w:rsidR="004F3DB1" w:rsidRDefault="004F3DB1" w:rsidP="004F3DB1">
            <w:pPr>
              <w:pStyle w:val="Prrafodelista"/>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Planificación </w:t>
            </w:r>
            <w:r w:rsidR="000E1C6C">
              <w:rPr>
                <w:rFonts w:ascii="Arial" w:hAnsi="Arial" w:cs="Arial"/>
                <w:sz w:val="18"/>
                <w:szCs w:val="18"/>
              </w:rPr>
              <w:t xml:space="preserve">e implementación </w:t>
            </w:r>
            <w:r>
              <w:rPr>
                <w:rFonts w:ascii="Arial" w:hAnsi="Arial" w:cs="Arial"/>
                <w:sz w:val="18"/>
                <w:szCs w:val="18"/>
              </w:rPr>
              <w:t>de sala de estimulación sensorial para niños y niñas de la residencia</w:t>
            </w:r>
          </w:p>
          <w:p w14:paraId="639178AE" w14:textId="6668BA14" w:rsidR="000E1C6C" w:rsidRDefault="000E1C6C" w:rsidP="004F3DB1">
            <w:pPr>
              <w:pStyle w:val="Prrafodelista"/>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Acompañamiento emocional grupal e individual de educadoras de trato directo a través de psicólogo</w:t>
            </w:r>
          </w:p>
          <w:p w14:paraId="5AB76D93" w14:textId="5FF442A9" w:rsidR="000E1C6C" w:rsidRPr="004F3DB1" w:rsidRDefault="000E1C6C" w:rsidP="004F3DB1">
            <w:pPr>
              <w:pStyle w:val="Prrafodelista"/>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Planificación e implementación de sala de descanso para educadoras de trato directo</w:t>
            </w:r>
          </w:p>
          <w:p w14:paraId="548A51EB" w14:textId="6681FD1F" w:rsidR="004F3DB1" w:rsidRPr="004F3DB1" w:rsidRDefault="004F3DB1" w:rsidP="003F50F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F3DB1" w14:paraId="62CF4A52" w14:textId="77777777" w:rsidTr="003F50F9">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0A1EBED0" w14:textId="77777777" w:rsidR="004F3DB1" w:rsidRPr="00E20B56" w:rsidRDefault="004F3DB1" w:rsidP="003F50F9">
            <w:pPr>
              <w:rPr>
                <w:rFonts w:ascii="Arial" w:hAnsi="Arial" w:cs="Arial"/>
                <w:b/>
                <w:sz w:val="20"/>
                <w:szCs w:val="20"/>
              </w:rPr>
            </w:pPr>
            <w:r>
              <w:rPr>
                <w:rFonts w:ascii="Arial" w:hAnsi="Arial" w:cs="Arial"/>
                <w:b/>
                <w:sz w:val="20"/>
                <w:szCs w:val="20"/>
              </w:rPr>
              <w:t>Resultados obtenidos</w:t>
            </w:r>
          </w:p>
        </w:tc>
        <w:tc>
          <w:tcPr>
            <w:tcW w:w="7208" w:type="dxa"/>
            <w:gridSpan w:val="5"/>
            <w:tcBorders>
              <w:top w:val="none" w:sz="0" w:space="0" w:color="auto"/>
              <w:bottom w:val="none" w:sz="0" w:space="0" w:color="auto"/>
            </w:tcBorders>
            <w:shd w:val="clear" w:color="auto" w:fill="F2F2F2" w:themeFill="background1" w:themeFillShade="F2"/>
            <w:vAlign w:val="center"/>
          </w:tcPr>
          <w:p w14:paraId="361BCC60" w14:textId="587A4735" w:rsidR="002850DB" w:rsidRPr="002850DB" w:rsidRDefault="002850DB" w:rsidP="002850D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2850DB">
              <w:rPr>
                <w:rFonts w:ascii="Arial" w:hAnsi="Arial" w:cs="Arial"/>
                <w:sz w:val="18"/>
                <w:szCs w:val="18"/>
                <w:lang w:eastAsia="en-US"/>
              </w:rPr>
              <w:t xml:space="preserve">El proyecto permitió reforzar el ámbito individual de los niños y niñas que viven en el Hogar Pléyades, mediante la incorporación de horas profesionales de </w:t>
            </w:r>
            <w:r>
              <w:rPr>
                <w:rFonts w:ascii="Arial" w:hAnsi="Arial" w:cs="Arial"/>
                <w:sz w:val="18"/>
                <w:szCs w:val="18"/>
                <w:lang w:eastAsia="en-US"/>
              </w:rPr>
              <w:t>Fono</w:t>
            </w:r>
            <w:r w:rsidRPr="002850DB">
              <w:rPr>
                <w:rFonts w:ascii="Arial" w:hAnsi="Arial" w:cs="Arial"/>
                <w:sz w:val="18"/>
                <w:szCs w:val="18"/>
                <w:lang w:eastAsia="en-US"/>
              </w:rPr>
              <w:t>a</w:t>
            </w:r>
            <w:r>
              <w:rPr>
                <w:rFonts w:ascii="Arial" w:hAnsi="Arial" w:cs="Arial"/>
                <w:sz w:val="18"/>
                <w:szCs w:val="18"/>
                <w:lang w:eastAsia="en-US"/>
              </w:rPr>
              <w:t>udióloga</w:t>
            </w:r>
            <w:r w:rsidRPr="002850DB">
              <w:rPr>
                <w:rFonts w:ascii="Arial" w:hAnsi="Arial" w:cs="Arial"/>
                <w:sz w:val="18"/>
                <w:szCs w:val="18"/>
                <w:lang w:eastAsia="en-US"/>
              </w:rPr>
              <w:t>, Terapeuta Ocupacional</w:t>
            </w:r>
            <w:r>
              <w:rPr>
                <w:rFonts w:ascii="Arial" w:hAnsi="Arial" w:cs="Arial"/>
                <w:sz w:val="18"/>
                <w:szCs w:val="18"/>
                <w:lang w:eastAsia="en-US"/>
              </w:rPr>
              <w:t xml:space="preserve"> y </w:t>
            </w:r>
            <w:r w:rsidRPr="002850DB">
              <w:rPr>
                <w:rFonts w:ascii="Arial" w:hAnsi="Arial" w:cs="Arial"/>
                <w:sz w:val="18"/>
                <w:szCs w:val="18"/>
                <w:lang w:eastAsia="en-US"/>
              </w:rPr>
              <w:t>Psicóloga</w:t>
            </w:r>
            <w:r>
              <w:rPr>
                <w:rFonts w:ascii="Arial" w:hAnsi="Arial" w:cs="Arial"/>
                <w:sz w:val="18"/>
                <w:szCs w:val="18"/>
                <w:lang w:eastAsia="en-US"/>
              </w:rPr>
              <w:t xml:space="preserve"> comuntaria</w:t>
            </w:r>
            <w:r w:rsidRPr="002850DB">
              <w:rPr>
                <w:rFonts w:ascii="Arial" w:hAnsi="Arial" w:cs="Arial"/>
                <w:sz w:val="18"/>
                <w:szCs w:val="18"/>
                <w:lang w:eastAsia="en-US"/>
              </w:rPr>
              <w:t xml:space="preserve">. Además, el proyecto permitió acompañar individual y grupalmente a Educadoras de Trato Directo para evitar el burn-out, </w:t>
            </w:r>
            <w:r>
              <w:rPr>
                <w:rFonts w:ascii="Arial" w:hAnsi="Arial" w:cs="Arial"/>
                <w:sz w:val="18"/>
                <w:szCs w:val="18"/>
                <w:lang w:eastAsia="en-US"/>
              </w:rPr>
              <w:t>con sesiones de psicoterapia grupales e individuales</w:t>
            </w:r>
          </w:p>
          <w:p w14:paraId="637C4947" w14:textId="77777777" w:rsidR="002850DB" w:rsidRPr="002850DB" w:rsidRDefault="002850DB" w:rsidP="002850D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p>
          <w:p w14:paraId="588AE064" w14:textId="321410CB" w:rsidR="002850DB" w:rsidRPr="001B0B0D" w:rsidRDefault="002850DB" w:rsidP="002850D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2850DB">
              <w:rPr>
                <w:rFonts w:ascii="Arial" w:hAnsi="Arial" w:cs="Arial"/>
                <w:sz w:val="18"/>
                <w:szCs w:val="18"/>
                <w:lang w:eastAsia="en-US"/>
              </w:rPr>
              <w:t>Se refuerzan las intervenciones con los niños/as acogidos en la residencia con el 100% del público objetivo alcanzado.</w:t>
            </w:r>
          </w:p>
        </w:tc>
      </w:tr>
      <w:tr w:rsidR="004F3DB1" w14:paraId="472C28FC" w14:textId="77777777" w:rsidTr="003F50F9">
        <w:trPr>
          <w:trHeight w:val="361"/>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45631E81" w14:textId="77777777" w:rsidR="004F3DB1" w:rsidRDefault="004F3DB1" w:rsidP="003F50F9">
            <w:pPr>
              <w:rPr>
                <w:rFonts w:ascii="Arial" w:hAnsi="Arial" w:cs="Arial"/>
                <w:b/>
                <w:sz w:val="20"/>
                <w:szCs w:val="20"/>
              </w:rPr>
            </w:pPr>
            <w:r>
              <w:rPr>
                <w:rFonts w:ascii="Arial" w:hAnsi="Arial" w:cs="Arial"/>
                <w:b/>
                <w:sz w:val="20"/>
                <w:szCs w:val="20"/>
              </w:rPr>
              <w:t>Lugar geográfico de ejecución</w:t>
            </w:r>
          </w:p>
        </w:tc>
        <w:tc>
          <w:tcPr>
            <w:tcW w:w="7208" w:type="dxa"/>
            <w:gridSpan w:val="5"/>
            <w:shd w:val="clear" w:color="auto" w:fill="F2F2F2" w:themeFill="background1" w:themeFillShade="F2"/>
            <w:vAlign w:val="center"/>
          </w:tcPr>
          <w:p w14:paraId="0696183A" w14:textId="63A6D05D" w:rsidR="004F3DB1" w:rsidRPr="002F37A8" w:rsidRDefault="000E1C6C" w:rsidP="003F50F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Hogar Pléyades, Chiloé 1411</w:t>
            </w:r>
          </w:p>
        </w:tc>
      </w:tr>
      <w:tr w:rsidR="004F3DB1" w14:paraId="19CE4405" w14:textId="77777777" w:rsidTr="003F50F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800" w:type="dxa"/>
            <w:shd w:val="clear" w:color="auto" w:fill="CCCCFF"/>
            <w:vAlign w:val="center"/>
          </w:tcPr>
          <w:p w14:paraId="042D2311" w14:textId="77777777" w:rsidR="004F3DB1" w:rsidRDefault="004F3DB1" w:rsidP="003F50F9">
            <w:pPr>
              <w:rPr>
                <w:rFonts w:ascii="Arial" w:hAnsi="Arial" w:cs="Arial"/>
                <w:b/>
                <w:sz w:val="20"/>
                <w:szCs w:val="20"/>
              </w:rPr>
            </w:pPr>
            <w:r>
              <w:rPr>
                <w:rFonts w:ascii="Arial" w:hAnsi="Arial" w:cs="Arial"/>
                <w:b/>
                <w:sz w:val="20"/>
                <w:szCs w:val="20"/>
              </w:rPr>
              <w:t>¿Concluido al cierre del ejercicio?</w:t>
            </w:r>
          </w:p>
        </w:tc>
        <w:tc>
          <w:tcPr>
            <w:tcW w:w="901" w:type="dxa"/>
            <w:tcBorders>
              <w:right w:val="single" w:sz="8" w:space="0" w:color="auto"/>
            </w:tcBorders>
            <w:shd w:val="clear" w:color="auto" w:fill="F2F2F2" w:themeFill="background1" w:themeFillShade="F2"/>
            <w:vAlign w:val="center"/>
          </w:tcPr>
          <w:p w14:paraId="52A6FCA5" w14:textId="77777777" w:rsidR="004F3DB1" w:rsidRPr="00E73863" w:rsidRDefault="004F3DB1" w:rsidP="003F50F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73863">
              <w:rPr>
                <w:rFonts w:ascii="Arial" w:hAnsi="Arial" w:cs="Arial"/>
                <w:b/>
                <w:sz w:val="18"/>
                <w:szCs w:val="18"/>
              </w:rPr>
              <w:t>SI</w:t>
            </w:r>
          </w:p>
        </w:tc>
        <w:tc>
          <w:tcPr>
            <w:tcW w:w="3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B372BFE" w14:textId="05026C7F" w:rsidR="004F3DB1" w:rsidRPr="00E73863" w:rsidRDefault="004F3DB1" w:rsidP="003F50F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426" w:type="dxa"/>
            <w:tcBorders>
              <w:left w:val="single" w:sz="8" w:space="0" w:color="auto"/>
              <w:right w:val="single" w:sz="8" w:space="0" w:color="auto"/>
            </w:tcBorders>
            <w:shd w:val="clear" w:color="auto" w:fill="F2F2F2" w:themeFill="background1" w:themeFillShade="F2"/>
            <w:vAlign w:val="center"/>
          </w:tcPr>
          <w:p w14:paraId="3E9F9840" w14:textId="77777777" w:rsidR="004F3DB1" w:rsidRPr="00E73863" w:rsidRDefault="004F3DB1" w:rsidP="003F50F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73863">
              <w:rPr>
                <w:rFonts w:ascii="Arial" w:hAnsi="Arial" w:cs="Arial"/>
                <w:b/>
                <w:sz w:val="18"/>
                <w:szCs w:val="18"/>
              </w:rPr>
              <w:t>NO</w:t>
            </w:r>
          </w:p>
        </w:tc>
        <w:tc>
          <w:tcPr>
            <w:tcW w:w="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BA09529" w14:textId="11946564" w:rsidR="004F3DB1" w:rsidRPr="00E73863" w:rsidRDefault="000E1C6C" w:rsidP="003F50F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x</w:t>
            </w:r>
          </w:p>
        </w:tc>
        <w:tc>
          <w:tcPr>
            <w:tcW w:w="4088" w:type="dxa"/>
            <w:tcBorders>
              <w:left w:val="single" w:sz="8" w:space="0" w:color="auto"/>
            </w:tcBorders>
            <w:shd w:val="clear" w:color="auto" w:fill="auto"/>
            <w:vAlign w:val="center"/>
          </w:tcPr>
          <w:p w14:paraId="2A870B6E" w14:textId="77777777" w:rsidR="004F3DB1" w:rsidRDefault="004F3DB1" w:rsidP="003F50F9">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Pr>
                <w:rFonts w:ascii="Arial" w:hAnsi="Arial" w:cs="Arial"/>
                <w:i/>
                <w:sz w:val="18"/>
                <w:szCs w:val="18"/>
              </w:rPr>
              <w:t>(marque con una X)</w:t>
            </w:r>
          </w:p>
        </w:tc>
      </w:tr>
    </w:tbl>
    <w:p w14:paraId="27031246" w14:textId="77777777" w:rsidR="00C14EAF" w:rsidRDefault="00C14EAF" w:rsidP="00B905A7">
      <w:pPr>
        <w:rPr>
          <w:rFonts w:ascii="Arial" w:hAnsi="Arial" w:cs="Arial"/>
          <w:i/>
          <w:sz w:val="18"/>
          <w:szCs w:val="18"/>
        </w:rPr>
      </w:pPr>
    </w:p>
    <w:tbl>
      <w:tblPr>
        <w:tblStyle w:val="Tablaconefectos3D2"/>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80" w:firstRow="0" w:lastRow="0" w:firstColumn="1" w:lastColumn="0" w:noHBand="0" w:noVBand="1"/>
      </w:tblPr>
      <w:tblGrid>
        <w:gridCol w:w="2800"/>
        <w:gridCol w:w="901"/>
        <w:gridCol w:w="376"/>
        <w:gridCol w:w="1426"/>
        <w:gridCol w:w="417"/>
        <w:gridCol w:w="4088"/>
      </w:tblGrid>
      <w:tr w:rsidR="000E1C6C" w14:paraId="5086C630" w14:textId="77777777" w:rsidTr="003F50F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800" w:type="dxa"/>
            <w:tcBorders>
              <w:bottom w:val="none" w:sz="0" w:space="0" w:color="auto"/>
              <w:right w:val="none" w:sz="0" w:space="0" w:color="auto"/>
            </w:tcBorders>
            <w:shd w:val="clear" w:color="auto" w:fill="CCCCFF"/>
            <w:vAlign w:val="center"/>
          </w:tcPr>
          <w:p w14:paraId="0BF3D568" w14:textId="77777777" w:rsidR="000E1C6C" w:rsidRPr="00E20B56" w:rsidRDefault="000E1C6C" w:rsidP="003F50F9">
            <w:pPr>
              <w:rPr>
                <w:rFonts w:ascii="Arial" w:hAnsi="Arial" w:cs="Arial"/>
                <w:b/>
                <w:sz w:val="20"/>
                <w:szCs w:val="20"/>
              </w:rPr>
            </w:pPr>
            <w:r w:rsidRPr="00E20B56">
              <w:rPr>
                <w:rFonts w:ascii="Arial" w:hAnsi="Arial" w:cs="Arial"/>
                <w:b/>
                <w:sz w:val="20"/>
                <w:szCs w:val="20"/>
              </w:rPr>
              <w:t>NOMBRE DEL PROYECTO</w:t>
            </w:r>
          </w:p>
        </w:tc>
        <w:tc>
          <w:tcPr>
            <w:tcW w:w="7208" w:type="dxa"/>
            <w:gridSpan w:val="5"/>
            <w:tcBorders>
              <w:top w:val="none" w:sz="0" w:space="0" w:color="auto"/>
              <w:bottom w:val="none" w:sz="0" w:space="0" w:color="auto"/>
            </w:tcBorders>
            <w:shd w:val="clear" w:color="auto" w:fill="F2F2F2" w:themeFill="background1" w:themeFillShade="F2"/>
            <w:vAlign w:val="center"/>
          </w:tcPr>
          <w:p w14:paraId="244E9E45" w14:textId="5D3AA144" w:rsidR="000E1C6C" w:rsidRDefault="000E1C6C" w:rsidP="003F50F9">
            <w:pPr>
              <w:cnfStyle w:val="000000100000" w:firstRow="0" w:lastRow="0" w:firstColumn="0" w:lastColumn="0" w:oddVBand="0" w:evenVBand="0" w:oddHBand="1" w:evenHBand="0" w:firstRowFirstColumn="0" w:firstRowLastColumn="0" w:lastRowFirstColumn="0" w:lastRowLastColumn="0"/>
            </w:pPr>
            <w:r>
              <w:rPr>
                <w:rFonts w:ascii="Arial" w:hAnsi="Arial" w:cs="Arial"/>
                <w:sz w:val="18"/>
                <w:szCs w:val="18"/>
              </w:rPr>
              <w:t xml:space="preserve">Chile Compromiso de Todos - </w:t>
            </w:r>
            <w:r w:rsidRPr="000E1C6C">
              <w:rPr>
                <w:rFonts w:ascii="Arial" w:hAnsi="Arial" w:cs="Arial"/>
                <w:sz w:val="18"/>
                <w:szCs w:val="18"/>
              </w:rPr>
              <w:t>Acompañamiento psicosocial y educativo a niños y niñas de la comuna de La Pintana y Recoleta</w:t>
            </w:r>
          </w:p>
          <w:p w14:paraId="771A8C56" w14:textId="77777777" w:rsidR="000E1C6C" w:rsidRPr="00651B6F" w:rsidRDefault="000E1C6C" w:rsidP="003F50F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E1C6C" w14:paraId="6870A4F7" w14:textId="77777777" w:rsidTr="003F50F9">
        <w:trPr>
          <w:trHeight w:val="445"/>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5D6DFE85" w14:textId="77777777" w:rsidR="000E1C6C" w:rsidRPr="00E20B56" w:rsidRDefault="000E1C6C" w:rsidP="003F50F9">
            <w:pPr>
              <w:rPr>
                <w:rFonts w:ascii="Arial" w:hAnsi="Arial" w:cs="Arial"/>
                <w:b/>
                <w:sz w:val="20"/>
                <w:szCs w:val="20"/>
              </w:rPr>
            </w:pPr>
            <w:r w:rsidRPr="00124E5F">
              <w:rPr>
                <w:rFonts w:ascii="Arial" w:hAnsi="Arial" w:cs="Arial"/>
                <w:b/>
                <w:sz w:val="20"/>
                <w:szCs w:val="20"/>
              </w:rPr>
              <w:t>Patrocinador/financista</w:t>
            </w:r>
          </w:p>
        </w:tc>
        <w:tc>
          <w:tcPr>
            <w:tcW w:w="7208" w:type="dxa"/>
            <w:gridSpan w:val="5"/>
            <w:shd w:val="clear" w:color="auto" w:fill="F2F2F2" w:themeFill="background1" w:themeFillShade="F2"/>
            <w:vAlign w:val="center"/>
          </w:tcPr>
          <w:p w14:paraId="5FCA2169" w14:textId="71ACD90E" w:rsidR="000E1C6C" w:rsidRPr="002F37A8" w:rsidRDefault="000E1C6C" w:rsidP="003F50F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Ministerio de Desarrollo Social y Familias</w:t>
            </w:r>
          </w:p>
        </w:tc>
      </w:tr>
      <w:tr w:rsidR="000E1C6C" w14:paraId="60742B2F" w14:textId="77777777" w:rsidTr="003F50F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4475802E" w14:textId="77777777" w:rsidR="000E1C6C" w:rsidRPr="00E20B56" w:rsidRDefault="000E1C6C" w:rsidP="003F50F9">
            <w:pPr>
              <w:rPr>
                <w:rFonts w:ascii="Arial" w:hAnsi="Arial" w:cs="Arial"/>
                <w:b/>
                <w:sz w:val="20"/>
                <w:szCs w:val="20"/>
              </w:rPr>
            </w:pPr>
            <w:r w:rsidRPr="00E20B56">
              <w:rPr>
                <w:rFonts w:ascii="Arial" w:hAnsi="Arial" w:cs="Arial"/>
                <w:b/>
                <w:sz w:val="20"/>
                <w:szCs w:val="20"/>
              </w:rPr>
              <w:t xml:space="preserve">Público Objetivo / Usuarios </w:t>
            </w:r>
          </w:p>
        </w:tc>
        <w:tc>
          <w:tcPr>
            <w:tcW w:w="7208" w:type="dxa"/>
            <w:gridSpan w:val="5"/>
            <w:tcBorders>
              <w:top w:val="none" w:sz="0" w:space="0" w:color="auto"/>
              <w:bottom w:val="none" w:sz="0" w:space="0" w:color="auto"/>
            </w:tcBorders>
            <w:shd w:val="clear" w:color="auto" w:fill="F2F2F2" w:themeFill="background1" w:themeFillShade="F2"/>
            <w:vAlign w:val="center"/>
          </w:tcPr>
          <w:p w14:paraId="6AC3467D" w14:textId="183C82F3" w:rsidR="000E1C6C" w:rsidRPr="002F37A8" w:rsidRDefault="000E1C6C" w:rsidP="003F50F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1C6C">
              <w:rPr>
                <w:rFonts w:ascii="Arial" w:hAnsi="Arial" w:cs="Arial"/>
                <w:sz w:val="18"/>
                <w:szCs w:val="18"/>
              </w:rPr>
              <w:t xml:space="preserve">Niños y niñas </w:t>
            </w:r>
            <w:r>
              <w:rPr>
                <w:rFonts w:ascii="Arial" w:hAnsi="Arial" w:cs="Arial"/>
                <w:sz w:val="18"/>
                <w:szCs w:val="18"/>
              </w:rPr>
              <w:t xml:space="preserve">participantes del Programa Cable a Tierra </w:t>
            </w:r>
          </w:p>
        </w:tc>
      </w:tr>
      <w:tr w:rsidR="000E1C6C" w14:paraId="613A1DB2" w14:textId="77777777" w:rsidTr="003F50F9">
        <w:trPr>
          <w:trHeight w:val="487"/>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63A99AFD" w14:textId="77777777" w:rsidR="000E1C6C" w:rsidRPr="00E20B56" w:rsidRDefault="000E1C6C" w:rsidP="003F50F9">
            <w:pPr>
              <w:rPr>
                <w:rFonts w:ascii="Arial" w:hAnsi="Arial" w:cs="Arial"/>
                <w:b/>
                <w:sz w:val="20"/>
                <w:szCs w:val="20"/>
              </w:rPr>
            </w:pPr>
            <w:r w:rsidRPr="00E20B56">
              <w:rPr>
                <w:rFonts w:ascii="Arial" w:hAnsi="Arial" w:cs="Arial"/>
                <w:b/>
                <w:sz w:val="20"/>
                <w:szCs w:val="20"/>
              </w:rPr>
              <w:t>Objetivos del proyecto</w:t>
            </w:r>
          </w:p>
        </w:tc>
        <w:tc>
          <w:tcPr>
            <w:tcW w:w="7208" w:type="dxa"/>
            <w:gridSpan w:val="5"/>
            <w:shd w:val="clear" w:color="auto" w:fill="F2F2F2" w:themeFill="background1" w:themeFillShade="F2"/>
            <w:vAlign w:val="center"/>
          </w:tcPr>
          <w:p w14:paraId="669E47EC" w14:textId="443759EA" w:rsidR="000E1C6C" w:rsidRPr="002F37A8" w:rsidRDefault="000E1C6C" w:rsidP="000E1C6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1C6C">
              <w:rPr>
                <w:rFonts w:ascii="Arial" w:hAnsi="Arial" w:cs="Arial"/>
                <w:sz w:val="18"/>
                <w:szCs w:val="18"/>
              </w:rPr>
              <w:t>Apoyar y fortalecer el desarrollo educativo y socioemocional de niños y niñas de 3 a 13 años, de las comunas de Recoleta y La Pintana, para así</w:t>
            </w:r>
            <w:r>
              <w:rPr>
                <w:rFonts w:ascii="Arial" w:hAnsi="Arial" w:cs="Arial"/>
                <w:sz w:val="18"/>
                <w:szCs w:val="18"/>
              </w:rPr>
              <w:t xml:space="preserve"> </w:t>
            </w:r>
            <w:r w:rsidRPr="000E1C6C">
              <w:rPr>
                <w:rFonts w:ascii="Arial" w:hAnsi="Arial" w:cs="Arial"/>
                <w:sz w:val="18"/>
                <w:szCs w:val="18"/>
              </w:rPr>
              <w:t>enfrentar situaciones de</w:t>
            </w:r>
            <w:r>
              <w:rPr>
                <w:rFonts w:ascii="Arial" w:hAnsi="Arial" w:cs="Arial"/>
                <w:sz w:val="18"/>
                <w:szCs w:val="18"/>
              </w:rPr>
              <w:t xml:space="preserve"> </w:t>
            </w:r>
            <w:r w:rsidRPr="000E1C6C">
              <w:rPr>
                <w:rFonts w:ascii="Arial" w:hAnsi="Arial" w:cs="Arial"/>
                <w:sz w:val="18"/>
                <w:szCs w:val="18"/>
              </w:rPr>
              <w:t>emergencia sanitaria, prevenir la deserción escolar y la ocurrencia de diversos factores de riesgo que vulneren sus</w:t>
            </w:r>
            <w:r>
              <w:rPr>
                <w:rFonts w:ascii="Arial" w:hAnsi="Arial" w:cs="Arial"/>
                <w:sz w:val="18"/>
                <w:szCs w:val="18"/>
              </w:rPr>
              <w:t xml:space="preserve"> </w:t>
            </w:r>
            <w:r w:rsidRPr="000E1C6C">
              <w:rPr>
                <w:rFonts w:ascii="Arial" w:hAnsi="Arial" w:cs="Arial"/>
                <w:sz w:val="18"/>
                <w:szCs w:val="18"/>
              </w:rPr>
              <w:t>derechos.</w:t>
            </w:r>
          </w:p>
        </w:tc>
      </w:tr>
      <w:tr w:rsidR="000E1C6C" w14:paraId="3B6489E0" w14:textId="77777777" w:rsidTr="003F50F9">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0D922443" w14:textId="77777777" w:rsidR="000E1C6C" w:rsidRPr="00E20B56" w:rsidRDefault="000E1C6C" w:rsidP="003F50F9">
            <w:pPr>
              <w:rPr>
                <w:rFonts w:ascii="Arial" w:hAnsi="Arial" w:cs="Arial"/>
                <w:b/>
                <w:sz w:val="20"/>
                <w:szCs w:val="20"/>
              </w:rPr>
            </w:pPr>
            <w:r>
              <w:rPr>
                <w:rFonts w:ascii="Arial" w:hAnsi="Arial" w:cs="Arial"/>
                <w:b/>
                <w:sz w:val="20"/>
                <w:szCs w:val="20"/>
              </w:rPr>
              <w:t>Número de usuarios directos alcanzados</w:t>
            </w:r>
          </w:p>
        </w:tc>
        <w:tc>
          <w:tcPr>
            <w:tcW w:w="7208" w:type="dxa"/>
            <w:gridSpan w:val="5"/>
            <w:tcBorders>
              <w:top w:val="none" w:sz="0" w:space="0" w:color="auto"/>
              <w:bottom w:val="none" w:sz="0" w:space="0" w:color="auto"/>
            </w:tcBorders>
            <w:shd w:val="clear" w:color="auto" w:fill="F2F2F2" w:themeFill="background1" w:themeFillShade="F2"/>
            <w:vAlign w:val="center"/>
          </w:tcPr>
          <w:p w14:paraId="3A85D5B6" w14:textId="65DDCFC2" w:rsidR="000E1C6C" w:rsidRPr="002F37A8" w:rsidRDefault="000E1C6C" w:rsidP="003F50F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68</w:t>
            </w:r>
          </w:p>
        </w:tc>
      </w:tr>
      <w:tr w:rsidR="000E1C6C" w14:paraId="6F0B3FD1" w14:textId="77777777" w:rsidTr="003F50F9">
        <w:trPr>
          <w:trHeight w:val="612"/>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1B0A194A" w14:textId="77777777" w:rsidR="000E1C6C" w:rsidRPr="00E20B56" w:rsidRDefault="000E1C6C" w:rsidP="003F50F9">
            <w:pPr>
              <w:rPr>
                <w:rFonts w:ascii="Arial" w:hAnsi="Arial" w:cs="Arial"/>
                <w:b/>
                <w:sz w:val="20"/>
                <w:szCs w:val="20"/>
              </w:rPr>
            </w:pPr>
            <w:r>
              <w:rPr>
                <w:rFonts w:ascii="Arial" w:hAnsi="Arial" w:cs="Arial"/>
                <w:b/>
                <w:sz w:val="20"/>
                <w:szCs w:val="20"/>
              </w:rPr>
              <w:t>Actividades realizadas</w:t>
            </w:r>
          </w:p>
        </w:tc>
        <w:tc>
          <w:tcPr>
            <w:tcW w:w="7208" w:type="dxa"/>
            <w:gridSpan w:val="5"/>
            <w:shd w:val="clear" w:color="auto" w:fill="F2F2F2" w:themeFill="background1" w:themeFillShade="F2"/>
            <w:vAlign w:val="center"/>
          </w:tcPr>
          <w:p w14:paraId="019F6C72" w14:textId="37E3A85E" w:rsidR="000E1C6C" w:rsidRPr="00554073" w:rsidRDefault="000E1C6C" w:rsidP="003F50F9">
            <w:pPr>
              <w:pStyle w:val="Prrafodelista"/>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4073">
              <w:rPr>
                <w:rFonts w:ascii="Arial" w:hAnsi="Arial" w:cs="Arial"/>
                <w:sz w:val="18"/>
                <w:szCs w:val="18"/>
              </w:rPr>
              <w:t>Tutorías personalizadas “Conectando Aprendo”</w:t>
            </w:r>
          </w:p>
          <w:p w14:paraId="6C2C5B85" w14:textId="29243660" w:rsidR="000E1C6C" w:rsidRPr="00554073" w:rsidRDefault="000E1C6C" w:rsidP="003F50F9">
            <w:pPr>
              <w:pStyle w:val="Prrafodelista"/>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4073">
              <w:rPr>
                <w:rFonts w:ascii="Arial" w:hAnsi="Arial" w:cs="Arial"/>
                <w:sz w:val="18"/>
                <w:szCs w:val="18"/>
              </w:rPr>
              <w:t>Talleres socioeducativos grupales con temáticas de autocuidado, autoestima, empatía, autonomía y salud</w:t>
            </w:r>
          </w:p>
          <w:p w14:paraId="6D46BAA4" w14:textId="5C914DB6" w:rsidR="000E1C6C" w:rsidRPr="00554073" w:rsidRDefault="000E1C6C" w:rsidP="003F50F9">
            <w:pPr>
              <w:pStyle w:val="Prrafodelista"/>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4073">
              <w:rPr>
                <w:rFonts w:ascii="Arial" w:hAnsi="Arial" w:cs="Arial"/>
                <w:sz w:val="18"/>
                <w:szCs w:val="18"/>
              </w:rPr>
              <w:t>Biblioteca comunitaria</w:t>
            </w:r>
          </w:p>
          <w:p w14:paraId="7BD8DF6C" w14:textId="26B8C5FB" w:rsidR="000E1C6C" w:rsidRPr="00554073" w:rsidRDefault="000E1C6C" w:rsidP="000E1C6C">
            <w:pPr>
              <w:pStyle w:val="Prrafodelista"/>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4073">
              <w:rPr>
                <w:rFonts w:ascii="Arial" w:hAnsi="Arial" w:cs="Arial"/>
                <w:sz w:val="18"/>
                <w:szCs w:val="18"/>
              </w:rPr>
              <w:t>Acompañamiento psicosocial</w:t>
            </w:r>
          </w:p>
          <w:p w14:paraId="5C100E8E" w14:textId="77777777" w:rsidR="000E1C6C" w:rsidRPr="00554073" w:rsidRDefault="000E1C6C" w:rsidP="003F50F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E1C6C" w14:paraId="6904B894" w14:textId="77777777" w:rsidTr="003F50F9">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CCCCFF"/>
            <w:vAlign w:val="center"/>
          </w:tcPr>
          <w:p w14:paraId="1D9C1F40" w14:textId="77777777" w:rsidR="000E1C6C" w:rsidRPr="00E20B56" w:rsidRDefault="000E1C6C" w:rsidP="003F50F9">
            <w:pPr>
              <w:rPr>
                <w:rFonts w:ascii="Arial" w:hAnsi="Arial" w:cs="Arial"/>
                <w:b/>
                <w:sz w:val="20"/>
                <w:szCs w:val="20"/>
              </w:rPr>
            </w:pPr>
            <w:r>
              <w:rPr>
                <w:rFonts w:ascii="Arial" w:hAnsi="Arial" w:cs="Arial"/>
                <w:b/>
                <w:sz w:val="20"/>
                <w:szCs w:val="20"/>
              </w:rPr>
              <w:lastRenderedPageBreak/>
              <w:t>Resultados obtenidos</w:t>
            </w:r>
          </w:p>
        </w:tc>
        <w:tc>
          <w:tcPr>
            <w:tcW w:w="7208" w:type="dxa"/>
            <w:gridSpan w:val="5"/>
            <w:tcBorders>
              <w:top w:val="none" w:sz="0" w:space="0" w:color="auto"/>
              <w:bottom w:val="none" w:sz="0" w:space="0" w:color="auto"/>
            </w:tcBorders>
            <w:shd w:val="clear" w:color="auto" w:fill="F2F2F2" w:themeFill="background1" w:themeFillShade="F2"/>
            <w:vAlign w:val="center"/>
          </w:tcPr>
          <w:p w14:paraId="652E38AC" w14:textId="4EFE8D35" w:rsidR="000E1C6C" w:rsidRPr="002850DB" w:rsidRDefault="002850DB" w:rsidP="00554073">
            <w:pPr>
              <w:pStyle w:val="Prrafodelista"/>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850DB">
              <w:rPr>
                <w:rFonts w:ascii="Arial" w:hAnsi="Arial" w:cs="Arial"/>
                <w:sz w:val="18"/>
                <w:szCs w:val="18"/>
              </w:rPr>
              <w:t>El 70% de los niños/as participan de tutorías, bilioteca comunitaria y talleres socioeducativos</w:t>
            </w:r>
          </w:p>
          <w:p w14:paraId="474CEB91" w14:textId="77777777" w:rsidR="002850DB" w:rsidRPr="002850DB" w:rsidRDefault="002850DB" w:rsidP="00554073">
            <w:pPr>
              <w:pStyle w:val="Prrafodelista"/>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850DB">
              <w:rPr>
                <w:rFonts w:ascii="Arial" w:hAnsi="Arial" w:cs="Arial"/>
                <w:sz w:val="18"/>
                <w:szCs w:val="18"/>
              </w:rPr>
              <w:t>El 70% de los niños evitan rezago y deserción escolar</w:t>
            </w:r>
          </w:p>
          <w:p w14:paraId="4BF8F218" w14:textId="77777777" w:rsidR="002850DB" w:rsidRPr="002850DB" w:rsidRDefault="002850DB" w:rsidP="00554073">
            <w:pPr>
              <w:pStyle w:val="Prrafodelista"/>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850DB">
              <w:rPr>
                <w:rFonts w:ascii="Arial" w:hAnsi="Arial" w:cs="Arial"/>
                <w:sz w:val="18"/>
                <w:szCs w:val="18"/>
              </w:rPr>
              <w:t>El 60% de los niños mejora sus habilidades de aprendizaje</w:t>
            </w:r>
          </w:p>
          <w:p w14:paraId="6BA86A7A" w14:textId="77777777" w:rsidR="002850DB" w:rsidRPr="002850DB" w:rsidRDefault="002850DB" w:rsidP="00554073">
            <w:pPr>
              <w:pStyle w:val="Prrafodelista"/>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850DB">
              <w:rPr>
                <w:rFonts w:ascii="Arial" w:hAnsi="Arial" w:cs="Arial"/>
                <w:sz w:val="18"/>
                <w:szCs w:val="18"/>
              </w:rPr>
              <w:t>El 90% de los niños/as y sus familias reciben acompañamiento psicosocial durante el año.</w:t>
            </w:r>
          </w:p>
          <w:p w14:paraId="0967AA80" w14:textId="088537B0" w:rsidR="002850DB" w:rsidRPr="00554073" w:rsidRDefault="002850DB" w:rsidP="00554073">
            <w:pPr>
              <w:pStyle w:val="Prrafodelista"/>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850DB">
              <w:rPr>
                <w:rFonts w:ascii="Arial" w:hAnsi="Arial" w:cs="Arial"/>
                <w:sz w:val="18"/>
                <w:szCs w:val="18"/>
              </w:rPr>
              <w:t>El 70% de los niños/as y sus familias participan de talleres grupales, integrando conocimientos</w:t>
            </w:r>
            <w:r>
              <w:rPr>
                <w:rFonts w:ascii="Arial" w:hAnsi="Arial" w:cs="Arial"/>
                <w:sz w:val="18"/>
                <w:szCs w:val="18"/>
              </w:rPr>
              <w:t xml:space="preserve"> de bienestar emocional. </w:t>
            </w:r>
          </w:p>
        </w:tc>
      </w:tr>
      <w:tr w:rsidR="000E1C6C" w14:paraId="6D67E73E" w14:textId="77777777" w:rsidTr="003F50F9">
        <w:trPr>
          <w:trHeight w:val="361"/>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CCCCFF"/>
            <w:vAlign w:val="center"/>
          </w:tcPr>
          <w:p w14:paraId="7529FBED" w14:textId="77777777" w:rsidR="000E1C6C" w:rsidRDefault="000E1C6C" w:rsidP="003F50F9">
            <w:pPr>
              <w:rPr>
                <w:rFonts w:ascii="Arial" w:hAnsi="Arial" w:cs="Arial"/>
                <w:b/>
                <w:sz w:val="20"/>
                <w:szCs w:val="20"/>
              </w:rPr>
            </w:pPr>
            <w:r>
              <w:rPr>
                <w:rFonts w:ascii="Arial" w:hAnsi="Arial" w:cs="Arial"/>
                <w:b/>
                <w:sz w:val="20"/>
                <w:szCs w:val="20"/>
              </w:rPr>
              <w:t>Lugar geográfico de ejecución</w:t>
            </w:r>
          </w:p>
        </w:tc>
        <w:tc>
          <w:tcPr>
            <w:tcW w:w="7208" w:type="dxa"/>
            <w:gridSpan w:val="5"/>
            <w:shd w:val="clear" w:color="auto" w:fill="F2F2F2" w:themeFill="background1" w:themeFillShade="F2"/>
            <w:vAlign w:val="center"/>
          </w:tcPr>
          <w:p w14:paraId="66B29E18" w14:textId="7F2CC667" w:rsidR="000E1C6C" w:rsidRPr="006B6403" w:rsidRDefault="001B0B0D" w:rsidP="003F50F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B6403">
              <w:rPr>
                <w:rFonts w:ascii="Arial" w:hAnsi="Arial" w:cs="Arial"/>
                <w:sz w:val="18"/>
                <w:szCs w:val="18"/>
              </w:rPr>
              <w:t>Sede Vecinal población Angela Davis, Recoleta y Población Santo Tomás, La Pintana</w:t>
            </w:r>
          </w:p>
        </w:tc>
      </w:tr>
      <w:tr w:rsidR="000E1C6C" w14:paraId="1695FCE1" w14:textId="77777777" w:rsidTr="003F50F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800" w:type="dxa"/>
            <w:shd w:val="clear" w:color="auto" w:fill="CCCCFF"/>
            <w:vAlign w:val="center"/>
          </w:tcPr>
          <w:p w14:paraId="461F1E46" w14:textId="77777777" w:rsidR="000E1C6C" w:rsidRDefault="000E1C6C" w:rsidP="003F50F9">
            <w:pPr>
              <w:rPr>
                <w:rFonts w:ascii="Arial" w:hAnsi="Arial" w:cs="Arial"/>
                <w:b/>
                <w:sz w:val="20"/>
                <w:szCs w:val="20"/>
              </w:rPr>
            </w:pPr>
            <w:r>
              <w:rPr>
                <w:rFonts w:ascii="Arial" w:hAnsi="Arial" w:cs="Arial"/>
                <w:b/>
                <w:sz w:val="20"/>
                <w:szCs w:val="20"/>
              </w:rPr>
              <w:t>¿Concluido al cierre del ejercicio?</w:t>
            </w:r>
          </w:p>
        </w:tc>
        <w:tc>
          <w:tcPr>
            <w:tcW w:w="901" w:type="dxa"/>
            <w:tcBorders>
              <w:right w:val="single" w:sz="8" w:space="0" w:color="auto"/>
            </w:tcBorders>
            <w:shd w:val="clear" w:color="auto" w:fill="F2F2F2" w:themeFill="background1" w:themeFillShade="F2"/>
            <w:vAlign w:val="center"/>
          </w:tcPr>
          <w:p w14:paraId="32D93ADF" w14:textId="77777777" w:rsidR="000E1C6C" w:rsidRPr="00E73863" w:rsidRDefault="000E1C6C" w:rsidP="003F50F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73863">
              <w:rPr>
                <w:rFonts w:ascii="Arial" w:hAnsi="Arial" w:cs="Arial"/>
                <w:b/>
                <w:sz w:val="18"/>
                <w:szCs w:val="18"/>
              </w:rPr>
              <w:t>SI</w:t>
            </w:r>
          </w:p>
        </w:tc>
        <w:tc>
          <w:tcPr>
            <w:tcW w:w="3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2B455E0" w14:textId="77777777" w:rsidR="000E1C6C" w:rsidRPr="00E73863" w:rsidRDefault="000E1C6C" w:rsidP="003F50F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426" w:type="dxa"/>
            <w:tcBorders>
              <w:left w:val="single" w:sz="8" w:space="0" w:color="auto"/>
              <w:right w:val="single" w:sz="8" w:space="0" w:color="auto"/>
            </w:tcBorders>
            <w:shd w:val="clear" w:color="auto" w:fill="F2F2F2" w:themeFill="background1" w:themeFillShade="F2"/>
            <w:vAlign w:val="center"/>
          </w:tcPr>
          <w:p w14:paraId="6B4F5C8C" w14:textId="77777777" w:rsidR="000E1C6C" w:rsidRPr="00E73863" w:rsidRDefault="000E1C6C" w:rsidP="003F50F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73863">
              <w:rPr>
                <w:rFonts w:ascii="Arial" w:hAnsi="Arial" w:cs="Arial"/>
                <w:b/>
                <w:sz w:val="18"/>
                <w:szCs w:val="18"/>
              </w:rPr>
              <w:t>NO</w:t>
            </w:r>
          </w:p>
        </w:tc>
        <w:tc>
          <w:tcPr>
            <w:tcW w:w="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E9E4F75" w14:textId="77777777" w:rsidR="000E1C6C" w:rsidRPr="00E73863" w:rsidRDefault="000E1C6C" w:rsidP="003F50F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x</w:t>
            </w:r>
          </w:p>
        </w:tc>
        <w:tc>
          <w:tcPr>
            <w:tcW w:w="4088" w:type="dxa"/>
            <w:tcBorders>
              <w:left w:val="single" w:sz="8" w:space="0" w:color="auto"/>
            </w:tcBorders>
            <w:shd w:val="clear" w:color="auto" w:fill="auto"/>
            <w:vAlign w:val="center"/>
          </w:tcPr>
          <w:p w14:paraId="7A5B2B38" w14:textId="77777777" w:rsidR="000E1C6C" w:rsidRDefault="000E1C6C" w:rsidP="003F50F9">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Pr>
                <w:rFonts w:ascii="Arial" w:hAnsi="Arial" w:cs="Arial"/>
                <w:i/>
                <w:sz w:val="18"/>
                <w:szCs w:val="18"/>
              </w:rPr>
              <w:t>(marque con una X)</w:t>
            </w:r>
          </w:p>
        </w:tc>
      </w:tr>
    </w:tbl>
    <w:p w14:paraId="65E5397A" w14:textId="77777777" w:rsidR="00B028BC" w:rsidRDefault="00B028BC" w:rsidP="00B905A7">
      <w:pPr>
        <w:rPr>
          <w:rFonts w:ascii="Arial" w:hAnsi="Arial" w:cs="Arial"/>
          <w:i/>
          <w:sz w:val="18"/>
          <w:szCs w:val="18"/>
        </w:rPr>
      </w:pPr>
    </w:p>
    <w:p w14:paraId="4DD3973B" w14:textId="77777777" w:rsidR="00C14EAF" w:rsidRPr="004743AD" w:rsidRDefault="00C14EAF" w:rsidP="004743AD">
      <w:pPr>
        <w:jc w:val="both"/>
        <w:rPr>
          <w:rFonts w:ascii="Arial" w:hAnsi="Arial" w:cs="Arial"/>
          <w:sz w:val="18"/>
          <w:szCs w:val="18"/>
        </w:rPr>
      </w:pPr>
    </w:p>
    <w:p w14:paraId="20FF67C2" w14:textId="77777777" w:rsidR="00FE714D" w:rsidRDefault="00FE714D" w:rsidP="00884D56">
      <w:pPr>
        <w:rPr>
          <w:rFonts w:ascii="Arial" w:hAnsi="Arial" w:cs="Arial"/>
          <w:sz w:val="20"/>
          <w:szCs w:val="20"/>
        </w:rPr>
      </w:pPr>
    </w:p>
    <w:tbl>
      <w:tblPr>
        <w:tblpPr w:leftFromText="180" w:rightFromText="180" w:vertAnchor="text" w:tblpY="-75"/>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173"/>
      </w:tblGrid>
      <w:tr w:rsidR="0010326C" w:rsidRPr="00785D90" w14:paraId="00762C8E" w14:textId="77777777" w:rsidTr="0073609E">
        <w:trPr>
          <w:trHeight w:val="346"/>
        </w:trPr>
        <w:tc>
          <w:tcPr>
            <w:tcW w:w="10173" w:type="dxa"/>
            <w:shd w:val="clear" w:color="auto" w:fill="6666FF"/>
            <w:vAlign w:val="center"/>
          </w:tcPr>
          <w:p w14:paraId="013C46D6" w14:textId="2FB202FA" w:rsidR="002C3D0C" w:rsidRPr="002C3D0C" w:rsidRDefault="002C3D0C" w:rsidP="002C3D0C">
            <w:pPr>
              <w:pStyle w:val="Ttulo2"/>
              <w:spacing w:before="0"/>
              <w:rPr>
                <w:rFonts w:ascii="Arial" w:hAnsi="Arial" w:cs="Arial"/>
                <w:color w:val="FFFFFF" w:themeColor="background1"/>
                <w:sz w:val="20"/>
                <w:szCs w:val="20"/>
              </w:rPr>
            </w:pPr>
            <w:bookmarkStart w:id="8" w:name="_Toc63799611"/>
            <w:r w:rsidRPr="002C3D0C">
              <w:rPr>
                <w:rFonts w:ascii="Arial" w:hAnsi="Arial" w:cs="Arial"/>
                <w:color w:val="FFFFFF" w:themeColor="background1"/>
                <w:sz w:val="20"/>
                <w:szCs w:val="20"/>
              </w:rPr>
              <w:t>2.6 Identificación e involucramiento con Grupos de interés</w:t>
            </w:r>
            <w:bookmarkEnd w:id="8"/>
          </w:p>
        </w:tc>
      </w:tr>
    </w:tbl>
    <w:p w14:paraId="441BAE0E" w14:textId="51D46662" w:rsidR="004743AD" w:rsidRDefault="000448AE" w:rsidP="001A348D">
      <w:pPr>
        <w:ind w:left="-142"/>
        <w:rPr>
          <w:rFonts w:ascii="Arial" w:hAnsi="Arial" w:cs="Arial"/>
          <w:sz w:val="18"/>
          <w:szCs w:val="18"/>
        </w:rPr>
      </w:pPr>
      <w:r>
        <w:rPr>
          <w:rFonts w:ascii="Arial" w:hAnsi="Arial" w:cs="Arial"/>
          <w:sz w:val="18"/>
          <w:szCs w:val="18"/>
        </w:rPr>
        <w:t>(Entidades relacionadas con su organización y que pudieran afectar sus actividades o ser afectadas por ellas)</w:t>
      </w:r>
    </w:p>
    <w:p w14:paraId="26B83EB8" w14:textId="77777777" w:rsidR="000448AE" w:rsidRPr="00426008" w:rsidRDefault="000448AE" w:rsidP="008D6E33">
      <w:pPr>
        <w:rPr>
          <w:rFonts w:ascii="Arial" w:hAnsi="Arial" w:cs="Arial"/>
          <w:sz w:val="18"/>
          <w:szCs w:val="18"/>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20" w:firstRow="1" w:lastRow="0" w:firstColumn="0" w:lastColumn="0" w:noHBand="0" w:noVBand="1"/>
      </w:tblPr>
      <w:tblGrid>
        <w:gridCol w:w="3227"/>
        <w:gridCol w:w="6804"/>
      </w:tblGrid>
      <w:tr w:rsidR="002352C4" w:rsidRPr="00D746A8" w14:paraId="0CAF99C5" w14:textId="77777777" w:rsidTr="001B0B0D">
        <w:trPr>
          <w:trHeight w:val="580"/>
        </w:trPr>
        <w:tc>
          <w:tcPr>
            <w:tcW w:w="3227" w:type="dxa"/>
            <w:shd w:val="clear" w:color="auto" w:fill="808080" w:themeFill="background1" w:themeFillShade="80"/>
            <w:vAlign w:val="center"/>
          </w:tcPr>
          <w:p w14:paraId="7CE7D8EC" w14:textId="77777777" w:rsidR="002352C4" w:rsidRPr="00565317" w:rsidRDefault="002352C4" w:rsidP="003C7A99">
            <w:pPr>
              <w:rPr>
                <w:rFonts w:ascii="Arial" w:hAnsi="Arial" w:cs="Arial"/>
                <w:b/>
                <w:color w:val="FFFFFF" w:themeColor="background1"/>
                <w:sz w:val="18"/>
                <w:szCs w:val="18"/>
              </w:rPr>
            </w:pPr>
            <w:r w:rsidRPr="00565317">
              <w:rPr>
                <w:rFonts w:ascii="Arial" w:hAnsi="Arial" w:cs="Arial"/>
                <w:b/>
                <w:color w:val="FFFFFF" w:themeColor="background1"/>
                <w:sz w:val="18"/>
                <w:szCs w:val="18"/>
              </w:rPr>
              <w:t>Grupo de interés</w:t>
            </w:r>
          </w:p>
        </w:tc>
        <w:tc>
          <w:tcPr>
            <w:tcW w:w="6804" w:type="dxa"/>
            <w:shd w:val="clear" w:color="auto" w:fill="808080" w:themeFill="background1" w:themeFillShade="80"/>
            <w:vAlign w:val="center"/>
          </w:tcPr>
          <w:p w14:paraId="6579CCB8" w14:textId="77777777" w:rsidR="002352C4" w:rsidRPr="00565317" w:rsidRDefault="002352C4" w:rsidP="003C7A99">
            <w:pPr>
              <w:rPr>
                <w:rFonts w:ascii="Arial" w:hAnsi="Arial" w:cs="Arial"/>
                <w:b/>
                <w:color w:val="FFFFFF" w:themeColor="background1"/>
                <w:sz w:val="18"/>
                <w:szCs w:val="18"/>
              </w:rPr>
            </w:pPr>
            <w:r w:rsidRPr="00565317">
              <w:rPr>
                <w:rFonts w:ascii="Arial" w:hAnsi="Arial" w:cs="Arial"/>
                <w:b/>
                <w:color w:val="FFFFFF" w:themeColor="background1"/>
                <w:sz w:val="18"/>
                <w:szCs w:val="18"/>
              </w:rPr>
              <w:t>Forma de relacionamiento</w:t>
            </w:r>
          </w:p>
        </w:tc>
      </w:tr>
      <w:tr w:rsidR="002352C4" w:rsidRPr="008D7F92" w14:paraId="554399AF" w14:textId="77777777" w:rsidTr="001B0B0D">
        <w:trPr>
          <w:trHeight w:val="622"/>
        </w:trPr>
        <w:tc>
          <w:tcPr>
            <w:tcW w:w="3227" w:type="dxa"/>
            <w:shd w:val="clear" w:color="auto" w:fill="D9D9D9" w:themeFill="background1" w:themeFillShade="D9"/>
          </w:tcPr>
          <w:p w14:paraId="47AAD5C2" w14:textId="77777777" w:rsidR="002352C4" w:rsidRPr="00565317" w:rsidRDefault="002352C4" w:rsidP="003C7A99">
            <w:pPr>
              <w:rPr>
                <w:rFonts w:ascii="Arial" w:hAnsi="Arial" w:cs="Arial"/>
                <w:b/>
                <w:bCs/>
                <w:sz w:val="18"/>
                <w:szCs w:val="18"/>
              </w:rPr>
            </w:pPr>
            <w:r w:rsidRPr="00565317">
              <w:rPr>
                <w:rFonts w:ascii="Arial" w:hAnsi="Arial" w:cs="Arial"/>
                <w:b/>
                <w:bCs/>
                <w:sz w:val="18"/>
                <w:szCs w:val="18"/>
              </w:rPr>
              <w:t xml:space="preserve">Personas naturales </w:t>
            </w:r>
          </w:p>
        </w:tc>
        <w:tc>
          <w:tcPr>
            <w:tcW w:w="6804" w:type="dxa"/>
            <w:shd w:val="clear" w:color="auto" w:fill="D9D9D9" w:themeFill="background1" w:themeFillShade="D9"/>
          </w:tcPr>
          <w:p w14:paraId="7FD76058" w14:textId="77777777" w:rsidR="002352C4" w:rsidRPr="00565317" w:rsidRDefault="002352C4" w:rsidP="00925B1F">
            <w:pPr>
              <w:pStyle w:val="NormalWeb"/>
              <w:numPr>
                <w:ilvl w:val="0"/>
                <w:numId w:val="16"/>
              </w:numPr>
              <w:jc w:val="both"/>
              <w:rPr>
                <w:rFonts w:ascii="Arial" w:hAnsi="Arial" w:cs="Arial"/>
                <w:sz w:val="18"/>
                <w:szCs w:val="18"/>
              </w:rPr>
            </w:pPr>
            <w:r w:rsidRPr="00565317">
              <w:rPr>
                <w:rFonts w:ascii="Arial" w:hAnsi="Arial" w:cs="Arial"/>
                <w:sz w:val="18"/>
                <w:szCs w:val="18"/>
              </w:rPr>
              <w:t xml:space="preserve">Red de socios con donación periódica en dinero y especies y participación en el sistema de voluntariado institucional. </w:t>
            </w:r>
          </w:p>
          <w:p w14:paraId="04980D41" w14:textId="77777777" w:rsidR="002352C4" w:rsidRPr="00565317" w:rsidRDefault="002352C4" w:rsidP="00925B1F">
            <w:pPr>
              <w:pStyle w:val="NormalWeb"/>
              <w:numPr>
                <w:ilvl w:val="0"/>
                <w:numId w:val="16"/>
              </w:numPr>
              <w:jc w:val="both"/>
              <w:rPr>
                <w:rFonts w:ascii="Arial" w:hAnsi="Arial" w:cs="Arial"/>
                <w:sz w:val="18"/>
                <w:szCs w:val="18"/>
              </w:rPr>
            </w:pPr>
            <w:r w:rsidRPr="00565317">
              <w:rPr>
                <w:rFonts w:ascii="Arial" w:hAnsi="Arial" w:cs="Arial"/>
                <w:sz w:val="18"/>
                <w:szCs w:val="18"/>
              </w:rPr>
              <w:t>Sistema de voluntariado institucional</w:t>
            </w:r>
          </w:p>
          <w:p w14:paraId="58411EB3" w14:textId="77777777" w:rsidR="002352C4" w:rsidRPr="00565317" w:rsidRDefault="002352C4" w:rsidP="00925B1F">
            <w:pPr>
              <w:pStyle w:val="NormalWeb"/>
              <w:numPr>
                <w:ilvl w:val="0"/>
                <w:numId w:val="16"/>
              </w:numPr>
              <w:jc w:val="both"/>
              <w:rPr>
                <w:rFonts w:ascii="Arial" w:hAnsi="Arial" w:cs="Arial"/>
                <w:sz w:val="18"/>
                <w:szCs w:val="18"/>
              </w:rPr>
            </w:pPr>
            <w:r w:rsidRPr="00565317">
              <w:rPr>
                <w:rFonts w:ascii="Arial" w:hAnsi="Arial" w:cs="Arial"/>
                <w:sz w:val="18"/>
                <w:szCs w:val="18"/>
              </w:rPr>
              <w:t>Donaciones en especies</w:t>
            </w:r>
          </w:p>
        </w:tc>
      </w:tr>
      <w:tr w:rsidR="002352C4" w:rsidRPr="00AF07DD" w14:paraId="5C7CCDB9" w14:textId="77777777" w:rsidTr="001B0B0D">
        <w:trPr>
          <w:trHeight w:val="580"/>
        </w:trPr>
        <w:tc>
          <w:tcPr>
            <w:tcW w:w="3227" w:type="dxa"/>
            <w:shd w:val="clear" w:color="auto" w:fill="D9D9D9" w:themeFill="background1" w:themeFillShade="D9"/>
          </w:tcPr>
          <w:p w14:paraId="1D6BB48E" w14:textId="77777777" w:rsidR="002352C4" w:rsidRPr="00565317" w:rsidRDefault="002352C4" w:rsidP="003C7A99">
            <w:pPr>
              <w:rPr>
                <w:rFonts w:ascii="Arial" w:hAnsi="Arial" w:cs="Arial"/>
                <w:b/>
                <w:bCs/>
                <w:sz w:val="18"/>
                <w:szCs w:val="18"/>
              </w:rPr>
            </w:pPr>
            <w:r w:rsidRPr="00565317">
              <w:rPr>
                <w:rFonts w:ascii="Arial" w:hAnsi="Arial" w:cs="Arial"/>
                <w:b/>
                <w:bCs/>
                <w:sz w:val="18"/>
                <w:szCs w:val="18"/>
              </w:rPr>
              <w:t>Empresas/organizaciones privadas</w:t>
            </w:r>
          </w:p>
        </w:tc>
        <w:tc>
          <w:tcPr>
            <w:tcW w:w="6804" w:type="dxa"/>
            <w:shd w:val="clear" w:color="auto" w:fill="D9D9D9" w:themeFill="background1" w:themeFillShade="D9"/>
          </w:tcPr>
          <w:p w14:paraId="47FA673B" w14:textId="77777777" w:rsidR="002352C4" w:rsidRPr="00565317" w:rsidRDefault="002352C4" w:rsidP="003C7A99">
            <w:pPr>
              <w:jc w:val="both"/>
              <w:rPr>
                <w:rFonts w:ascii="Arial" w:hAnsi="Arial" w:cs="Arial"/>
                <w:sz w:val="18"/>
                <w:szCs w:val="18"/>
              </w:rPr>
            </w:pPr>
            <w:r w:rsidRPr="00565317">
              <w:rPr>
                <w:rFonts w:ascii="Arial" w:hAnsi="Arial" w:cs="Arial"/>
                <w:sz w:val="18"/>
                <w:szCs w:val="18"/>
              </w:rPr>
              <w:t>Empresas u organizaciones privadas que colaboran con la Fundación a través de donaciones en dinero o especies. Principales empresas vinculadas a la Fundación:</w:t>
            </w:r>
          </w:p>
          <w:p w14:paraId="6C570C63" w14:textId="77777777" w:rsidR="002352C4" w:rsidRPr="00565317" w:rsidRDefault="002352C4" w:rsidP="00925B1F">
            <w:pPr>
              <w:pStyle w:val="Prrafodelista"/>
              <w:numPr>
                <w:ilvl w:val="0"/>
                <w:numId w:val="17"/>
              </w:numPr>
              <w:jc w:val="both"/>
              <w:rPr>
                <w:rFonts w:ascii="Arial" w:hAnsi="Arial" w:cs="Arial"/>
                <w:sz w:val="18"/>
                <w:szCs w:val="18"/>
              </w:rPr>
            </w:pPr>
            <w:r w:rsidRPr="00565317">
              <w:rPr>
                <w:rFonts w:ascii="Arial" w:hAnsi="Arial" w:cs="Arial"/>
                <w:sz w:val="18"/>
                <w:szCs w:val="18"/>
              </w:rPr>
              <w:t>SERVINCO</w:t>
            </w:r>
          </w:p>
          <w:p w14:paraId="62831684" w14:textId="77777777" w:rsidR="002352C4" w:rsidRPr="00565317" w:rsidRDefault="002352C4" w:rsidP="00925B1F">
            <w:pPr>
              <w:pStyle w:val="Prrafodelista"/>
              <w:numPr>
                <w:ilvl w:val="0"/>
                <w:numId w:val="17"/>
              </w:numPr>
              <w:jc w:val="both"/>
              <w:rPr>
                <w:rFonts w:ascii="Arial" w:hAnsi="Arial" w:cs="Arial"/>
                <w:sz w:val="18"/>
                <w:szCs w:val="18"/>
              </w:rPr>
            </w:pPr>
            <w:r w:rsidRPr="00565317">
              <w:rPr>
                <w:rFonts w:ascii="Arial" w:hAnsi="Arial" w:cs="Arial"/>
                <w:sz w:val="18"/>
                <w:szCs w:val="18"/>
              </w:rPr>
              <w:t>TESSI</w:t>
            </w:r>
          </w:p>
          <w:p w14:paraId="5A03BD2A" w14:textId="3FF5DADA" w:rsidR="002352C4" w:rsidRPr="00565317" w:rsidRDefault="002352C4" w:rsidP="006B6403">
            <w:pPr>
              <w:pStyle w:val="Prrafodelista"/>
              <w:numPr>
                <w:ilvl w:val="0"/>
                <w:numId w:val="17"/>
              </w:numPr>
              <w:jc w:val="both"/>
              <w:rPr>
                <w:rFonts w:ascii="Arial" w:hAnsi="Arial" w:cs="Arial"/>
                <w:sz w:val="18"/>
                <w:szCs w:val="18"/>
              </w:rPr>
            </w:pPr>
            <w:r w:rsidRPr="00565317">
              <w:rPr>
                <w:rFonts w:ascii="Arial" w:hAnsi="Arial" w:cs="Arial"/>
                <w:sz w:val="18"/>
                <w:szCs w:val="18"/>
              </w:rPr>
              <w:t>GTD</w:t>
            </w:r>
          </w:p>
        </w:tc>
      </w:tr>
      <w:tr w:rsidR="002352C4" w:rsidRPr="008A664A" w14:paraId="09F86BD8" w14:textId="77777777" w:rsidTr="001B0B0D">
        <w:trPr>
          <w:trHeight w:val="580"/>
        </w:trPr>
        <w:tc>
          <w:tcPr>
            <w:tcW w:w="3227" w:type="dxa"/>
            <w:shd w:val="clear" w:color="auto" w:fill="D9D9D9" w:themeFill="background1" w:themeFillShade="D9"/>
          </w:tcPr>
          <w:p w14:paraId="3AED0767" w14:textId="77777777" w:rsidR="002352C4" w:rsidRPr="00565317" w:rsidRDefault="002352C4" w:rsidP="003C7A99">
            <w:pPr>
              <w:rPr>
                <w:rFonts w:ascii="Arial" w:hAnsi="Arial" w:cs="Arial"/>
                <w:b/>
                <w:bCs/>
                <w:sz w:val="18"/>
                <w:szCs w:val="18"/>
              </w:rPr>
            </w:pPr>
            <w:r w:rsidRPr="00565317">
              <w:rPr>
                <w:rFonts w:ascii="Arial" w:hAnsi="Arial" w:cs="Arial"/>
                <w:b/>
                <w:bCs/>
                <w:sz w:val="18"/>
                <w:szCs w:val="18"/>
              </w:rPr>
              <w:t>Organizaciones sociales y comunitarias</w:t>
            </w:r>
          </w:p>
        </w:tc>
        <w:tc>
          <w:tcPr>
            <w:tcW w:w="6804" w:type="dxa"/>
            <w:shd w:val="clear" w:color="auto" w:fill="D9D9D9" w:themeFill="background1" w:themeFillShade="D9"/>
          </w:tcPr>
          <w:p w14:paraId="1FBE3914" w14:textId="0A5416A7" w:rsidR="002352C4" w:rsidRPr="00565317" w:rsidRDefault="002352C4" w:rsidP="002352C4">
            <w:pPr>
              <w:jc w:val="both"/>
              <w:rPr>
                <w:rFonts w:ascii="Arial" w:hAnsi="Arial" w:cs="Arial"/>
                <w:sz w:val="18"/>
                <w:szCs w:val="18"/>
              </w:rPr>
            </w:pPr>
            <w:r w:rsidRPr="00565317">
              <w:rPr>
                <w:rFonts w:ascii="Arial" w:hAnsi="Arial" w:cs="Arial"/>
                <w:sz w:val="18"/>
                <w:szCs w:val="18"/>
              </w:rPr>
              <w:t>Participación de instancias comunitarias con organizaciones territoriales de la comuna de Recoleta</w:t>
            </w:r>
            <w:r w:rsidR="00076B05" w:rsidRPr="00565317">
              <w:rPr>
                <w:rFonts w:ascii="Arial" w:hAnsi="Arial" w:cs="Arial"/>
                <w:sz w:val="18"/>
                <w:szCs w:val="18"/>
              </w:rPr>
              <w:t xml:space="preserve"> y la Pintana</w:t>
            </w:r>
            <w:r w:rsidRPr="00565317">
              <w:rPr>
                <w:rFonts w:ascii="Arial" w:hAnsi="Arial" w:cs="Arial"/>
                <w:sz w:val="18"/>
                <w:szCs w:val="18"/>
              </w:rPr>
              <w:t>:</w:t>
            </w:r>
          </w:p>
          <w:p w14:paraId="5FA06B43" w14:textId="77777777" w:rsidR="002352C4" w:rsidRPr="00565317" w:rsidRDefault="002352C4" w:rsidP="00925B1F">
            <w:pPr>
              <w:pStyle w:val="Prrafodelista"/>
              <w:numPr>
                <w:ilvl w:val="0"/>
                <w:numId w:val="14"/>
              </w:numPr>
              <w:spacing w:after="120"/>
              <w:ind w:left="714" w:hanging="357"/>
              <w:jc w:val="both"/>
              <w:rPr>
                <w:rFonts w:ascii="Arial" w:hAnsi="Arial" w:cs="Arial"/>
                <w:sz w:val="18"/>
                <w:szCs w:val="18"/>
              </w:rPr>
            </w:pPr>
            <w:r w:rsidRPr="00565317">
              <w:rPr>
                <w:rFonts w:ascii="Arial" w:hAnsi="Arial" w:cs="Arial"/>
                <w:sz w:val="18"/>
                <w:szCs w:val="18"/>
              </w:rPr>
              <w:t>Articulación con redes comunales y territoriales</w:t>
            </w:r>
          </w:p>
          <w:p w14:paraId="24785AF7" w14:textId="3F15ED55" w:rsidR="00076B05" w:rsidRPr="00565317" w:rsidRDefault="002352C4" w:rsidP="00925B1F">
            <w:pPr>
              <w:pStyle w:val="Prrafodelista"/>
              <w:numPr>
                <w:ilvl w:val="0"/>
                <w:numId w:val="14"/>
              </w:numPr>
              <w:spacing w:after="120"/>
              <w:ind w:left="714" w:hanging="357"/>
              <w:jc w:val="both"/>
              <w:rPr>
                <w:rFonts w:ascii="Arial" w:hAnsi="Arial" w:cs="Arial"/>
                <w:sz w:val="18"/>
                <w:szCs w:val="18"/>
              </w:rPr>
            </w:pPr>
            <w:r w:rsidRPr="00565317">
              <w:rPr>
                <w:rFonts w:ascii="Arial" w:hAnsi="Arial" w:cs="Arial"/>
                <w:sz w:val="18"/>
                <w:szCs w:val="18"/>
              </w:rPr>
              <w:t>Junta de vecinos y organizaciones funcionales de la población Angela Davis</w:t>
            </w:r>
            <w:r w:rsidR="00076B05" w:rsidRPr="00565317">
              <w:rPr>
                <w:rFonts w:ascii="Arial" w:hAnsi="Arial" w:cs="Arial"/>
                <w:sz w:val="18"/>
                <w:szCs w:val="18"/>
              </w:rPr>
              <w:t xml:space="preserve"> y Junta de vecinos población Santo Tomás </w:t>
            </w:r>
          </w:p>
          <w:p w14:paraId="330CB7EA" w14:textId="624C26FF" w:rsidR="00076B05" w:rsidRPr="00565317" w:rsidRDefault="00076B05" w:rsidP="00076B05">
            <w:pPr>
              <w:pStyle w:val="Prrafodelista"/>
              <w:spacing w:after="120"/>
              <w:ind w:left="714"/>
              <w:jc w:val="both"/>
              <w:rPr>
                <w:rFonts w:ascii="Arial" w:hAnsi="Arial" w:cs="Arial"/>
                <w:sz w:val="18"/>
                <w:szCs w:val="18"/>
              </w:rPr>
            </w:pPr>
          </w:p>
        </w:tc>
      </w:tr>
      <w:tr w:rsidR="002352C4" w:rsidRPr="008D7F92" w14:paraId="3D4CD10F" w14:textId="77777777" w:rsidTr="001B0B0D">
        <w:trPr>
          <w:trHeight w:val="580"/>
        </w:trPr>
        <w:tc>
          <w:tcPr>
            <w:tcW w:w="3227" w:type="dxa"/>
            <w:shd w:val="clear" w:color="auto" w:fill="D9D9D9" w:themeFill="background1" w:themeFillShade="D9"/>
          </w:tcPr>
          <w:p w14:paraId="1A4DFD29" w14:textId="77777777" w:rsidR="002352C4" w:rsidRPr="00565317" w:rsidRDefault="002352C4" w:rsidP="003C7A99">
            <w:pPr>
              <w:jc w:val="both"/>
              <w:rPr>
                <w:rFonts w:ascii="Arial" w:hAnsi="Arial" w:cs="Arial"/>
                <w:b/>
                <w:bCs/>
                <w:sz w:val="18"/>
                <w:szCs w:val="18"/>
              </w:rPr>
            </w:pPr>
            <w:r w:rsidRPr="00565317">
              <w:rPr>
                <w:rFonts w:ascii="Arial" w:hAnsi="Arial" w:cs="Arial"/>
                <w:b/>
                <w:bCs/>
                <w:sz w:val="18"/>
                <w:szCs w:val="18"/>
              </w:rPr>
              <w:t>Banco de Chile</w:t>
            </w:r>
          </w:p>
        </w:tc>
        <w:tc>
          <w:tcPr>
            <w:tcW w:w="6804" w:type="dxa"/>
            <w:shd w:val="clear" w:color="auto" w:fill="D9D9D9" w:themeFill="background1" w:themeFillShade="D9"/>
          </w:tcPr>
          <w:p w14:paraId="3CF5D082" w14:textId="77777777" w:rsidR="002352C4" w:rsidRPr="00565317" w:rsidRDefault="002352C4" w:rsidP="003C7A99">
            <w:pPr>
              <w:pStyle w:val="NormalWeb"/>
              <w:jc w:val="both"/>
              <w:rPr>
                <w:rFonts w:ascii="Arial" w:hAnsi="Arial" w:cs="Arial"/>
                <w:sz w:val="18"/>
                <w:szCs w:val="18"/>
              </w:rPr>
            </w:pPr>
            <w:r w:rsidRPr="00565317">
              <w:rPr>
                <w:rFonts w:ascii="Arial" w:hAnsi="Arial" w:cs="Arial"/>
                <w:sz w:val="18"/>
                <w:szCs w:val="18"/>
              </w:rPr>
              <w:t xml:space="preserve">Relación comercial para todas las operaciones bancarias requeridas por la Fundación. </w:t>
            </w:r>
          </w:p>
        </w:tc>
      </w:tr>
      <w:tr w:rsidR="002352C4" w:rsidRPr="008D7F92" w14:paraId="440E56CB" w14:textId="77777777" w:rsidTr="001B0B0D">
        <w:trPr>
          <w:trHeight w:val="580"/>
        </w:trPr>
        <w:tc>
          <w:tcPr>
            <w:tcW w:w="3227" w:type="dxa"/>
            <w:shd w:val="clear" w:color="auto" w:fill="D9D9D9" w:themeFill="background1" w:themeFillShade="D9"/>
          </w:tcPr>
          <w:p w14:paraId="46FD1161" w14:textId="77777777" w:rsidR="002352C4" w:rsidRPr="00565317" w:rsidRDefault="002352C4" w:rsidP="003C7A99">
            <w:pPr>
              <w:jc w:val="both"/>
              <w:rPr>
                <w:rFonts w:ascii="Arial" w:hAnsi="Arial" w:cs="Arial"/>
                <w:b/>
                <w:bCs/>
                <w:sz w:val="18"/>
                <w:szCs w:val="18"/>
              </w:rPr>
            </w:pPr>
            <w:r w:rsidRPr="00565317">
              <w:rPr>
                <w:rFonts w:ascii="Arial" w:hAnsi="Arial" w:cs="Arial"/>
                <w:b/>
                <w:bCs/>
                <w:sz w:val="18"/>
                <w:szCs w:val="18"/>
              </w:rPr>
              <w:t>Tribunales de familia</w:t>
            </w:r>
          </w:p>
        </w:tc>
        <w:tc>
          <w:tcPr>
            <w:tcW w:w="6804" w:type="dxa"/>
            <w:shd w:val="clear" w:color="auto" w:fill="D9D9D9" w:themeFill="background1" w:themeFillShade="D9"/>
          </w:tcPr>
          <w:p w14:paraId="75908369" w14:textId="77777777" w:rsidR="002352C4" w:rsidRPr="00565317" w:rsidRDefault="002352C4" w:rsidP="003C7A99">
            <w:pPr>
              <w:pStyle w:val="NormalWeb"/>
              <w:jc w:val="both"/>
              <w:rPr>
                <w:rFonts w:ascii="Arial" w:hAnsi="Arial" w:cs="Arial"/>
                <w:sz w:val="18"/>
                <w:szCs w:val="18"/>
              </w:rPr>
            </w:pPr>
            <w:r w:rsidRPr="00565317">
              <w:rPr>
                <w:rFonts w:ascii="Arial" w:hAnsi="Arial" w:cs="Arial"/>
                <w:sz w:val="18"/>
                <w:szCs w:val="18"/>
              </w:rPr>
              <w:t>Entrega de informes de diagnóstico y situación actual de niños y niñas, envío de oficios, asistencia a audiencias, seguimiento de causas y visitas.</w:t>
            </w:r>
          </w:p>
        </w:tc>
      </w:tr>
      <w:tr w:rsidR="002352C4" w:rsidRPr="008A664A" w14:paraId="3E123F05" w14:textId="77777777" w:rsidTr="001B0B0D">
        <w:trPr>
          <w:trHeight w:val="622"/>
        </w:trPr>
        <w:tc>
          <w:tcPr>
            <w:tcW w:w="3227" w:type="dxa"/>
            <w:shd w:val="clear" w:color="auto" w:fill="D9D9D9" w:themeFill="background1" w:themeFillShade="D9"/>
          </w:tcPr>
          <w:p w14:paraId="75248920" w14:textId="0936630C" w:rsidR="002352C4" w:rsidRPr="00565317" w:rsidRDefault="002352C4" w:rsidP="003C7A99">
            <w:pPr>
              <w:rPr>
                <w:rFonts w:ascii="Arial" w:hAnsi="Arial" w:cs="Arial"/>
                <w:b/>
                <w:bCs/>
                <w:sz w:val="18"/>
                <w:szCs w:val="18"/>
              </w:rPr>
            </w:pPr>
            <w:r w:rsidRPr="00565317">
              <w:rPr>
                <w:rFonts w:ascii="Arial" w:hAnsi="Arial" w:cs="Arial"/>
                <w:b/>
                <w:bCs/>
                <w:sz w:val="18"/>
                <w:szCs w:val="18"/>
              </w:rPr>
              <w:t xml:space="preserve">Universidades </w:t>
            </w:r>
            <w:r w:rsidR="00C91462" w:rsidRPr="00565317">
              <w:rPr>
                <w:rFonts w:ascii="Arial" w:hAnsi="Arial" w:cs="Arial"/>
                <w:b/>
                <w:bCs/>
                <w:sz w:val="18"/>
                <w:szCs w:val="18"/>
              </w:rPr>
              <w:t>y CFT</w:t>
            </w:r>
          </w:p>
        </w:tc>
        <w:tc>
          <w:tcPr>
            <w:tcW w:w="6804" w:type="dxa"/>
            <w:shd w:val="clear" w:color="auto" w:fill="D9D9D9" w:themeFill="background1" w:themeFillShade="D9"/>
          </w:tcPr>
          <w:p w14:paraId="15AD9999" w14:textId="77777777" w:rsidR="002352C4" w:rsidRPr="00565317" w:rsidRDefault="002352C4" w:rsidP="003C7A99">
            <w:pPr>
              <w:pStyle w:val="NormalWeb"/>
              <w:spacing w:after="120" w:afterAutospacing="0"/>
              <w:jc w:val="both"/>
              <w:rPr>
                <w:rFonts w:ascii="Arial" w:hAnsi="Arial" w:cs="Arial"/>
                <w:sz w:val="18"/>
                <w:szCs w:val="18"/>
              </w:rPr>
            </w:pPr>
            <w:r w:rsidRPr="00565317">
              <w:rPr>
                <w:rFonts w:ascii="Arial" w:hAnsi="Arial" w:cs="Arial"/>
                <w:sz w:val="18"/>
                <w:szCs w:val="18"/>
              </w:rPr>
              <w:t xml:space="preserve">Relación permanente con universidades para la generación de conocimiento a través de estudiantes </w:t>
            </w:r>
            <w:proofErr w:type="spellStart"/>
            <w:r w:rsidRPr="00565317">
              <w:rPr>
                <w:rFonts w:ascii="Arial" w:hAnsi="Arial" w:cs="Arial"/>
                <w:sz w:val="18"/>
                <w:szCs w:val="18"/>
              </w:rPr>
              <w:t>tesistas</w:t>
            </w:r>
            <w:proofErr w:type="spellEnd"/>
            <w:r w:rsidRPr="00565317">
              <w:rPr>
                <w:rFonts w:ascii="Arial" w:hAnsi="Arial" w:cs="Arial"/>
                <w:sz w:val="18"/>
                <w:szCs w:val="18"/>
              </w:rPr>
              <w:t xml:space="preserve"> y la incorporación de estudiantes en práctica para los distintos programas de la Fundación:</w:t>
            </w:r>
          </w:p>
          <w:p w14:paraId="3FEA378F" w14:textId="77777777" w:rsidR="002352C4" w:rsidRPr="00565317" w:rsidRDefault="002352C4" w:rsidP="00925B1F">
            <w:pPr>
              <w:pStyle w:val="NormalWeb"/>
              <w:numPr>
                <w:ilvl w:val="0"/>
                <w:numId w:val="13"/>
              </w:numPr>
              <w:spacing w:after="120" w:afterAutospacing="0"/>
              <w:jc w:val="both"/>
              <w:rPr>
                <w:rFonts w:ascii="Arial" w:hAnsi="Arial" w:cs="Arial"/>
                <w:sz w:val="18"/>
                <w:szCs w:val="18"/>
              </w:rPr>
            </w:pPr>
            <w:r w:rsidRPr="00565317">
              <w:rPr>
                <w:rFonts w:ascii="Arial" w:hAnsi="Arial" w:cs="Arial"/>
                <w:sz w:val="18"/>
                <w:szCs w:val="18"/>
              </w:rPr>
              <w:t>Pontifica Universidad Católica de Chile</w:t>
            </w:r>
          </w:p>
          <w:p w14:paraId="2D9F3860" w14:textId="55D9A460" w:rsidR="00C91462" w:rsidRPr="00565317" w:rsidRDefault="00C91462" w:rsidP="00C91462">
            <w:pPr>
              <w:pStyle w:val="NormalWeb"/>
              <w:numPr>
                <w:ilvl w:val="0"/>
                <w:numId w:val="13"/>
              </w:numPr>
              <w:spacing w:after="120" w:afterAutospacing="0"/>
              <w:jc w:val="both"/>
              <w:rPr>
                <w:rFonts w:ascii="Arial" w:hAnsi="Arial" w:cs="Arial"/>
                <w:sz w:val="18"/>
                <w:szCs w:val="18"/>
              </w:rPr>
            </w:pPr>
            <w:r w:rsidRPr="00565317">
              <w:rPr>
                <w:rFonts w:ascii="Arial" w:hAnsi="Arial" w:cs="Arial"/>
                <w:sz w:val="18"/>
                <w:szCs w:val="18"/>
              </w:rPr>
              <w:t>ENAC</w:t>
            </w:r>
          </w:p>
          <w:p w14:paraId="1983E625" w14:textId="08947F81" w:rsidR="006B6403" w:rsidRPr="00565317" w:rsidRDefault="006B6403" w:rsidP="00C91462">
            <w:pPr>
              <w:pStyle w:val="NormalWeb"/>
              <w:numPr>
                <w:ilvl w:val="0"/>
                <w:numId w:val="13"/>
              </w:numPr>
              <w:spacing w:after="120" w:afterAutospacing="0"/>
              <w:jc w:val="both"/>
              <w:rPr>
                <w:rFonts w:ascii="Arial" w:hAnsi="Arial" w:cs="Arial"/>
                <w:sz w:val="18"/>
                <w:szCs w:val="18"/>
              </w:rPr>
            </w:pPr>
            <w:r w:rsidRPr="00565317">
              <w:rPr>
                <w:rFonts w:ascii="Arial" w:hAnsi="Arial" w:cs="Arial"/>
                <w:sz w:val="18"/>
                <w:szCs w:val="18"/>
              </w:rPr>
              <w:t>Universidad Santo Tomás</w:t>
            </w:r>
          </w:p>
          <w:p w14:paraId="2321BA17" w14:textId="77777777" w:rsidR="00554073" w:rsidRPr="00565317" w:rsidRDefault="00554073" w:rsidP="00C91462">
            <w:pPr>
              <w:pStyle w:val="NormalWeb"/>
              <w:numPr>
                <w:ilvl w:val="0"/>
                <w:numId w:val="13"/>
              </w:numPr>
              <w:spacing w:after="120" w:afterAutospacing="0"/>
              <w:jc w:val="both"/>
              <w:rPr>
                <w:rFonts w:ascii="Arial" w:hAnsi="Arial" w:cs="Arial"/>
                <w:sz w:val="18"/>
                <w:szCs w:val="18"/>
              </w:rPr>
            </w:pPr>
            <w:r w:rsidRPr="00565317">
              <w:rPr>
                <w:rFonts w:ascii="Arial" w:hAnsi="Arial" w:cs="Arial"/>
                <w:sz w:val="18"/>
                <w:szCs w:val="18"/>
              </w:rPr>
              <w:t>U. Alberto Hurtado</w:t>
            </w:r>
          </w:p>
          <w:p w14:paraId="528281A0" w14:textId="77777777" w:rsidR="00554073" w:rsidRPr="00565317" w:rsidRDefault="00554073" w:rsidP="00C91462">
            <w:pPr>
              <w:pStyle w:val="NormalWeb"/>
              <w:numPr>
                <w:ilvl w:val="0"/>
                <w:numId w:val="13"/>
              </w:numPr>
              <w:spacing w:after="120" w:afterAutospacing="0"/>
              <w:jc w:val="both"/>
              <w:rPr>
                <w:rFonts w:ascii="Arial" w:hAnsi="Arial" w:cs="Arial"/>
                <w:sz w:val="18"/>
                <w:szCs w:val="18"/>
              </w:rPr>
            </w:pPr>
            <w:r w:rsidRPr="00565317">
              <w:rPr>
                <w:rFonts w:ascii="Arial" w:hAnsi="Arial" w:cs="Arial"/>
                <w:sz w:val="18"/>
                <w:szCs w:val="18"/>
              </w:rPr>
              <w:lastRenderedPageBreak/>
              <w:t>UTEM</w:t>
            </w:r>
          </w:p>
          <w:p w14:paraId="31836B7C" w14:textId="77777777" w:rsidR="00554073" w:rsidRPr="00565317" w:rsidRDefault="00554073" w:rsidP="00C91462">
            <w:pPr>
              <w:pStyle w:val="NormalWeb"/>
              <w:numPr>
                <w:ilvl w:val="0"/>
                <w:numId w:val="13"/>
              </w:numPr>
              <w:spacing w:after="120" w:afterAutospacing="0"/>
              <w:jc w:val="both"/>
              <w:rPr>
                <w:rFonts w:ascii="Arial" w:hAnsi="Arial" w:cs="Arial"/>
                <w:sz w:val="18"/>
                <w:szCs w:val="18"/>
              </w:rPr>
            </w:pPr>
            <w:r w:rsidRPr="00565317">
              <w:rPr>
                <w:rFonts w:ascii="Arial" w:hAnsi="Arial" w:cs="Arial"/>
                <w:sz w:val="18"/>
                <w:szCs w:val="18"/>
              </w:rPr>
              <w:t>Inst. Los Leones</w:t>
            </w:r>
          </w:p>
          <w:p w14:paraId="403B4D53" w14:textId="19BF4BA4" w:rsidR="00C91462" w:rsidRPr="00565317" w:rsidRDefault="00554073" w:rsidP="00C91462">
            <w:pPr>
              <w:pStyle w:val="NormalWeb"/>
              <w:numPr>
                <w:ilvl w:val="0"/>
                <w:numId w:val="13"/>
              </w:numPr>
              <w:spacing w:after="120" w:afterAutospacing="0"/>
              <w:jc w:val="both"/>
              <w:rPr>
                <w:rFonts w:ascii="Arial" w:hAnsi="Arial" w:cs="Arial"/>
                <w:sz w:val="18"/>
                <w:szCs w:val="18"/>
              </w:rPr>
            </w:pPr>
            <w:r w:rsidRPr="00565317">
              <w:rPr>
                <w:rFonts w:ascii="Arial" w:hAnsi="Arial" w:cs="Arial"/>
                <w:sz w:val="18"/>
                <w:szCs w:val="18"/>
              </w:rPr>
              <w:t>INACAP</w:t>
            </w:r>
          </w:p>
        </w:tc>
      </w:tr>
      <w:tr w:rsidR="001B0B0D" w:rsidRPr="008D7F92" w14:paraId="4CB42AF0" w14:textId="77777777" w:rsidTr="001B0B0D">
        <w:trPr>
          <w:trHeight w:val="622"/>
        </w:trPr>
        <w:tc>
          <w:tcPr>
            <w:tcW w:w="3227" w:type="dxa"/>
            <w:shd w:val="clear" w:color="auto" w:fill="D9D9D9" w:themeFill="background1" w:themeFillShade="D9"/>
          </w:tcPr>
          <w:p w14:paraId="75A49B81" w14:textId="2C024481" w:rsidR="001B0B0D" w:rsidRPr="00565317" w:rsidRDefault="001B0B0D" w:rsidP="003C7A99">
            <w:pPr>
              <w:rPr>
                <w:rFonts w:ascii="Arial" w:hAnsi="Arial" w:cs="Arial"/>
                <w:b/>
                <w:bCs/>
                <w:sz w:val="18"/>
                <w:szCs w:val="18"/>
              </w:rPr>
            </w:pPr>
            <w:r w:rsidRPr="00565317">
              <w:rPr>
                <w:rFonts w:ascii="Arial" w:hAnsi="Arial" w:cs="Arial"/>
                <w:b/>
                <w:bCs/>
                <w:sz w:val="18"/>
                <w:szCs w:val="18"/>
              </w:rPr>
              <w:lastRenderedPageBreak/>
              <w:t>Municipalidad de Recoleta y La Pintana</w:t>
            </w:r>
          </w:p>
        </w:tc>
        <w:tc>
          <w:tcPr>
            <w:tcW w:w="6804" w:type="dxa"/>
            <w:shd w:val="clear" w:color="auto" w:fill="D9D9D9" w:themeFill="background1" w:themeFillShade="D9"/>
          </w:tcPr>
          <w:p w14:paraId="2FE7A4C0" w14:textId="77777777" w:rsidR="001B0B0D" w:rsidRPr="00565317" w:rsidRDefault="001B0B0D" w:rsidP="00925B1F">
            <w:pPr>
              <w:pStyle w:val="Prrafodelista"/>
              <w:numPr>
                <w:ilvl w:val="0"/>
                <w:numId w:val="15"/>
              </w:numPr>
              <w:jc w:val="both"/>
              <w:rPr>
                <w:rFonts w:ascii="Arial" w:hAnsi="Arial" w:cs="Arial"/>
                <w:sz w:val="18"/>
                <w:szCs w:val="18"/>
                <w:lang w:val="es-ES"/>
              </w:rPr>
            </w:pPr>
            <w:r w:rsidRPr="00565317">
              <w:rPr>
                <w:rFonts w:ascii="Arial" w:hAnsi="Arial" w:cs="Arial"/>
                <w:sz w:val="18"/>
                <w:szCs w:val="18"/>
                <w:lang w:val="es-ES"/>
              </w:rPr>
              <w:t>Participación en Red de niñez y adolescencia de ambas comunas</w:t>
            </w:r>
          </w:p>
          <w:p w14:paraId="3579F2ED" w14:textId="77777777" w:rsidR="001B0B0D" w:rsidRPr="00565317" w:rsidRDefault="001B0B0D" w:rsidP="001B0B0D">
            <w:pPr>
              <w:pStyle w:val="Prrafodelista"/>
              <w:numPr>
                <w:ilvl w:val="0"/>
                <w:numId w:val="15"/>
              </w:numPr>
              <w:jc w:val="both"/>
              <w:rPr>
                <w:rFonts w:ascii="Arial" w:hAnsi="Arial" w:cs="Arial"/>
                <w:sz w:val="18"/>
                <w:szCs w:val="18"/>
                <w:lang w:val="es-ES"/>
              </w:rPr>
            </w:pPr>
            <w:r w:rsidRPr="00565317">
              <w:rPr>
                <w:rFonts w:ascii="Arial" w:hAnsi="Arial" w:cs="Arial"/>
                <w:sz w:val="18"/>
                <w:szCs w:val="18"/>
                <w:lang w:val="es-ES"/>
              </w:rPr>
              <w:t>Relación permanente para coordinar diferentes instancias de participación.</w:t>
            </w:r>
          </w:p>
          <w:p w14:paraId="46EEA81D" w14:textId="3CA588B2" w:rsidR="001B0B0D" w:rsidRPr="00565317" w:rsidRDefault="001B0B0D" w:rsidP="001B0B0D">
            <w:pPr>
              <w:pStyle w:val="Prrafodelista"/>
              <w:numPr>
                <w:ilvl w:val="0"/>
                <w:numId w:val="15"/>
              </w:numPr>
              <w:jc w:val="both"/>
              <w:rPr>
                <w:rFonts w:ascii="Arial" w:hAnsi="Arial" w:cs="Arial"/>
                <w:sz w:val="18"/>
                <w:szCs w:val="18"/>
                <w:lang w:val="es-ES"/>
              </w:rPr>
            </w:pPr>
            <w:r w:rsidRPr="00565317">
              <w:rPr>
                <w:rFonts w:ascii="Arial" w:hAnsi="Arial" w:cs="Arial"/>
                <w:sz w:val="18"/>
                <w:szCs w:val="18"/>
              </w:rPr>
              <w:t>Derivación de familias a Departamentos Sociales de ambas municipalidades.</w:t>
            </w:r>
          </w:p>
        </w:tc>
      </w:tr>
    </w:tbl>
    <w:p w14:paraId="630CD4CE" w14:textId="77777777" w:rsidR="00D746A8" w:rsidRPr="002352C4" w:rsidRDefault="00D746A8" w:rsidP="00884D56">
      <w:pPr>
        <w:rPr>
          <w:rFonts w:ascii="Arial" w:hAnsi="Arial" w:cs="Arial"/>
          <w:sz w:val="20"/>
          <w:szCs w:val="20"/>
          <w:lang w:val="es-ES"/>
        </w:rPr>
      </w:pPr>
    </w:p>
    <w:p w14:paraId="63DF5619" w14:textId="77777777" w:rsidR="0073609E" w:rsidRDefault="0073609E" w:rsidP="00884D56">
      <w:pPr>
        <w:rPr>
          <w:rFonts w:ascii="Arial" w:hAnsi="Arial" w:cs="Arial"/>
          <w:sz w:val="20"/>
          <w:szCs w:val="20"/>
        </w:rPr>
      </w:pPr>
    </w:p>
    <w:p w14:paraId="09F6D979" w14:textId="77777777" w:rsidR="0073609E" w:rsidRDefault="0073609E" w:rsidP="00884D56">
      <w:pPr>
        <w:rPr>
          <w:rFonts w:ascii="Arial" w:hAnsi="Arial" w:cs="Arial"/>
          <w:sz w:val="20"/>
          <w:szCs w:val="20"/>
        </w:rPr>
      </w:pPr>
    </w:p>
    <w:tbl>
      <w:tblPr>
        <w:tblpPr w:leftFromText="180" w:rightFromText="180" w:vertAnchor="text" w:horzAnchor="margin" w:tblpY="-515"/>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314"/>
      </w:tblGrid>
      <w:tr w:rsidR="0073609E" w:rsidRPr="00785D90" w14:paraId="4FFE9561" w14:textId="77777777" w:rsidTr="0073609E">
        <w:trPr>
          <w:trHeight w:val="346"/>
        </w:trPr>
        <w:tc>
          <w:tcPr>
            <w:tcW w:w="10314" w:type="dxa"/>
            <w:shd w:val="clear" w:color="auto" w:fill="6666FF"/>
            <w:vAlign w:val="center"/>
          </w:tcPr>
          <w:p w14:paraId="17EBE6B6" w14:textId="77777777" w:rsidR="0073609E" w:rsidRPr="008E645D" w:rsidRDefault="0073609E" w:rsidP="0073609E">
            <w:pPr>
              <w:pStyle w:val="Prrafodelista"/>
              <w:ind w:left="0"/>
              <w:outlineLvl w:val="1"/>
              <w:rPr>
                <w:rFonts w:ascii="Arial" w:hAnsi="Arial" w:cs="Arial"/>
                <w:b/>
                <w:color w:val="FFFFFF" w:themeColor="background1"/>
                <w:sz w:val="20"/>
                <w:szCs w:val="20"/>
              </w:rPr>
            </w:pPr>
            <w:bookmarkStart w:id="9" w:name="_Toc63799612"/>
            <w:r w:rsidRPr="002850DB">
              <w:rPr>
                <w:rFonts w:ascii="Arial" w:hAnsi="Arial" w:cs="Arial"/>
                <w:b/>
                <w:color w:val="FFFFFF" w:themeColor="background1"/>
                <w:sz w:val="20"/>
                <w:szCs w:val="20"/>
              </w:rPr>
              <w:t>2.7 Prácticas relacionadas con la evaluación y medición de la satisfacción de los usuarios</w:t>
            </w:r>
            <w:bookmarkEnd w:id="9"/>
          </w:p>
        </w:tc>
      </w:tr>
    </w:tbl>
    <w:p w14:paraId="2B930B51" w14:textId="235DF163" w:rsidR="002850DB" w:rsidRDefault="002850DB" w:rsidP="009237F6">
      <w:pPr>
        <w:jc w:val="both"/>
        <w:rPr>
          <w:rFonts w:ascii="Arial" w:hAnsi="Arial" w:cs="Arial"/>
          <w:sz w:val="18"/>
          <w:szCs w:val="20"/>
        </w:rPr>
      </w:pPr>
      <w:r w:rsidRPr="002850DB">
        <w:rPr>
          <w:rFonts w:ascii="Arial" w:hAnsi="Arial" w:cs="Arial"/>
          <w:sz w:val="18"/>
          <w:szCs w:val="20"/>
        </w:rPr>
        <w:t xml:space="preserve">Durante el primer y segundo semestre del año 2021 se aplica a los niños/as participantes del programa Cable a Tierra el instrumento “Tu opinión Importa”, cuestionario autoaplicado que, tomando en consideración la edad de los niños/as hace un </w:t>
      </w:r>
      <w:r>
        <w:rPr>
          <w:rFonts w:ascii="Arial" w:hAnsi="Arial" w:cs="Arial"/>
          <w:sz w:val="18"/>
          <w:szCs w:val="20"/>
        </w:rPr>
        <w:t>refleja un auto-diagnóstico</w:t>
      </w:r>
      <w:r w:rsidRPr="002850DB">
        <w:rPr>
          <w:rFonts w:ascii="Arial" w:hAnsi="Arial" w:cs="Arial"/>
          <w:sz w:val="18"/>
          <w:szCs w:val="20"/>
        </w:rPr>
        <w:t xml:space="preserve"> de cómo se desenvuelven en su ambiente familiar</w:t>
      </w:r>
      <w:r>
        <w:rPr>
          <w:rFonts w:ascii="Arial" w:hAnsi="Arial" w:cs="Arial"/>
          <w:sz w:val="18"/>
          <w:szCs w:val="20"/>
        </w:rPr>
        <w:t xml:space="preserve">, </w:t>
      </w:r>
      <w:r w:rsidRPr="002850DB">
        <w:rPr>
          <w:rFonts w:ascii="Arial" w:hAnsi="Arial" w:cs="Arial"/>
          <w:sz w:val="18"/>
          <w:szCs w:val="20"/>
        </w:rPr>
        <w:t>su barrio</w:t>
      </w:r>
      <w:r>
        <w:rPr>
          <w:rFonts w:ascii="Arial" w:hAnsi="Arial" w:cs="Arial"/>
          <w:sz w:val="18"/>
          <w:szCs w:val="20"/>
        </w:rPr>
        <w:t xml:space="preserve"> y las instancias de participación del programa territorial a cargo de la fundación, </w:t>
      </w:r>
      <w:r w:rsidRPr="002850DB">
        <w:rPr>
          <w:rFonts w:ascii="Arial" w:hAnsi="Arial" w:cs="Arial"/>
          <w:sz w:val="18"/>
          <w:szCs w:val="20"/>
        </w:rPr>
        <w:t>recogiendo sus sensaciones, comodidades y dificultades.</w:t>
      </w:r>
      <w:r>
        <w:rPr>
          <w:rFonts w:ascii="Arial" w:hAnsi="Arial" w:cs="Arial"/>
          <w:sz w:val="18"/>
          <w:szCs w:val="20"/>
        </w:rPr>
        <w:t xml:space="preserve"> </w:t>
      </w:r>
    </w:p>
    <w:p w14:paraId="0FC3E43D" w14:textId="6917C137" w:rsidR="002850DB" w:rsidRDefault="002850DB" w:rsidP="009237F6">
      <w:pPr>
        <w:jc w:val="both"/>
        <w:rPr>
          <w:rFonts w:ascii="Arial" w:hAnsi="Arial" w:cs="Arial"/>
          <w:sz w:val="18"/>
          <w:szCs w:val="20"/>
        </w:rPr>
      </w:pPr>
    </w:p>
    <w:p w14:paraId="1A385831" w14:textId="0371D91D" w:rsidR="002850DB" w:rsidRDefault="002850DB" w:rsidP="009237F6">
      <w:pPr>
        <w:jc w:val="both"/>
        <w:rPr>
          <w:rFonts w:ascii="Arial" w:hAnsi="Arial" w:cs="Arial"/>
          <w:sz w:val="18"/>
          <w:szCs w:val="20"/>
        </w:rPr>
      </w:pPr>
      <w:r>
        <w:rPr>
          <w:rFonts w:ascii="Arial" w:hAnsi="Arial" w:cs="Arial"/>
          <w:sz w:val="18"/>
          <w:szCs w:val="20"/>
        </w:rPr>
        <w:t xml:space="preserve">Producto de la pandemia y el confinamiento, el año 2021 se vieron disminuciones en el nivel de participación de niños/as en instancias comunitarias y participación ciudadana, culturales, deportivas. </w:t>
      </w:r>
    </w:p>
    <w:p w14:paraId="41A2D3E6" w14:textId="1EA7F865" w:rsidR="002850DB" w:rsidRDefault="002850DB" w:rsidP="009237F6">
      <w:pPr>
        <w:jc w:val="both"/>
        <w:rPr>
          <w:rFonts w:ascii="Arial" w:hAnsi="Arial" w:cs="Arial"/>
          <w:sz w:val="18"/>
          <w:szCs w:val="20"/>
        </w:rPr>
      </w:pPr>
    </w:p>
    <w:p w14:paraId="2CF10C5D" w14:textId="2F3490CD" w:rsidR="002850DB" w:rsidRPr="002850DB" w:rsidRDefault="002850DB" w:rsidP="009237F6">
      <w:pPr>
        <w:jc w:val="both"/>
        <w:rPr>
          <w:rFonts w:ascii="Arial" w:hAnsi="Arial" w:cs="Arial"/>
          <w:sz w:val="18"/>
          <w:szCs w:val="20"/>
        </w:rPr>
      </w:pPr>
      <w:r>
        <w:rPr>
          <w:rFonts w:ascii="Arial" w:hAnsi="Arial" w:cs="Arial"/>
          <w:sz w:val="18"/>
          <w:szCs w:val="20"/>
        </w:rPr>
        <w:t xml:space="preserve">A pesar de lo anterior, se observa un mantenimiento de los indicadores que expresar la satisfacción con el programa, desempeño de los trabajadores y actividades dirigidas a niños/as. </w:t>
      </w:r>
    </w:p>
    <w:p w14:paraId="4347A02E" w14:textId="77777777" w:rsidR="002850DB" w:rsidRPr="001A348D" w:rsidRDefault="002850DB" w:rsidP="009237F6">
      <w:pPr>
        <w:jc w:val="both"/>
        <w:rPr>
          <w:rFonts w:ascii="Arial" w:hAnsi="Arial" w:cs="Arial"/>
          <w:sz w:val="20"/>
          <w:szCs w:val="20"/>
        </w:rPr>
      </w:pPr>
    </w:p>
    <w:p w14:paraId="02D157D4" w14:textId="77777777" w:rsidR="00191B1D" w:rsidRPr="001A348D" w:rsidRDefault="00191B1D" w:rsidP="009237F6">
      <w:pPr>
        <w:jc w:val="both"/>
        <w:rPr>
          <w:rFonts w:ascii="Arial" w:hAnsi="Arial" w:cs="Arial"/>
          <w:sz w:val="20"/>
          <w:szCs w:val="20"/>
        </w:rPr>
      </w:pPr>
    </w:p>
    <w:p w14:paraId="2587861B" w14:textId="77777777" w:rsidR="00003112" w:rsidRDefault="00003112" w:rsidP="00003112">
      <w:pPr>
        <w:rPr>
          <w:rFonts w:ascii="Arial" w:hAnsi="Arial" w:cs="Arial"/>
          <w:sz w:val="20"/>
          <w:szCs w:val="20"/>
        </w:rPr>
      </w:pPr>
    </w:p>
    <w:tbl>
      <w:tblPr>
        <w:tblpPr w:leftFromText="180" w:rightFromText="180" w:vertAnchor="text" w:tblpY="-75"/>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6D68C2" w:rsidRPr="00785D90" w14:paraId="6FD12DAB" w14:textId="77777777" w:rsidTr="00E42FA7">
        <w:trPr>
          <w:trHeight w:val="346"/>
        </w:trPr>
        <w:tc>
          <w:tcPr>
            <w:tcW w:w="10076" w:type="dxa"/>
            <w:shd w:val="clear" w:color="auto" w:fill="6666FF"/>
            <w:vAlign w:val="center"/>
          </w:tcPr>
          <w:p w14:paraId="5B3087A8" w14:textId="7CEA7707" w:rsidR="007F5A42" w:rsidRPr="007F5A42" w:rsidRDefault="007F5A42" w:rsidP="007F5A42">
            <w:pPr>
              <w:pStyle w:val="Ttulo2"/>
              <w:spacing w:before="0"/>
              <w:rPr>
                <w:rFonts w:ascii="Arial" w:hAnsi="Arial" w:cs="Arial"/>
                <w:color w:val="FFFFFF" w:themeColor="background1"/>
                <w:sz w:val="20"/>
                <w:szCs w:val="20"/>
              </w:rPr>
            </w:pPr>
            <w:bookmarkStart w:id="10" w:name="_Toc63799613"/>
            <w:r w:rsidRPr="007F5A42">
              <w:rPr>
                <w:rFonts w:ascii="Arial" w:hAnsi="Arial" w:cs="Arial"/>
                <w:color w:val="FFFFFF" w:themeColor="background1"/>
                <w:sz w:val="20"/>
                <w:szCs w:val="20"/>
              </w:rPr>
              <w:t>2.8 Participación en redes y coordinación con otros actores</w:t>
            </w:r>
            <w:bookmarkEnd w:id="10"/>
          </w:p>
        </w:tc>
      </w:tr>
    </w:tbl>
    <w:p w14:paraId="4EADF91D" w14:textId="77777777" w:rsidR="005932B6" w:rsidRPr="001A348D" w:rsidRDefault="005932B6" w:rsidP="009237F6">
      <w:pPr>
        <w:jc w:val="both"/>
        <w:rPr>
          <w:rFonts w:ascii="Arial" w:hAnsi="Arial" w:cs="Arial"/>
          <w:sz w:val="20"/>
          <w:szCs w:val="20"/>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20" w:firstRow="1" w:lastRow="0" w:firstColumn="0" w:lastColumn="0" w:noHBand="0" w:noVBand="1"/>
      </w:tblPr>
      <w:tblGrid>
        <w:gridCol w:w="3227"/>
        <w:gridCol w:w="6804"/>
      </w:tblGrid>
      <w:tr w:rsidR="001B0B0D" w:rsidRPr="008D7F92" w14:paraId="0043B1C8" w14:textId="77777777" w:rsidTr="003F50F9">
        <w:trPr>
          <w:trHeight w:val="622"/>
        </w:trPr>
        <w:tc>
          <w:tcPr>
            <w:tcW w:w="3227" w:type="dxa"/>
            <w:shd w:val="clear" w:color="auto" w:fill="D9D9D9" w:themeFill="background1" w:themeFillShade="D9"/>
          </w:tcPr>
          <w:p w14:paraId="3593DA74" w14:textId="77777777" w:rsidR="001B0B0D" w:rsidRPr="002850DB" w:rsidRDefault="001B0B0D" w:rsidP="003F50F9">
            <w:pPr>
              <w:rPr>
                <w:rFonts w:ascii="Arial" w:hAnsi="Arial" w:cs="Arial"/>
                <w:b/>
                <w:bCs/>
                <w:sz w:val="18"/>
                <w:szCs w:val="20"/>
              </w:rPr>
            </w:pPr>
            <w:r w:rsidRPr="002850DB">
              <w:rPr>
                <w:rFonts w:ascii="Arial" w:hAnsi="Arial" w:cs="Arial"/>
                <w:b/>
                <w:bCs/>
                <w:sz w:val="18"/>
                <w:szCs w:val="20"/>
              </w:rPr>
              <w:t>Organizaciones solidarias/ONG</w:t>
            </w:r>
          </w:p>
        </w:tc>
        <w:tc>
          <w:tcPr>
            <w:tcW w:w="6804" w:type="dxa"/>
            <w:shd w:val="clear" w:color="auto" w:fill="D9D9D9" w:themeFill="background1" w:themeFillShade="D9"/>
          </w:tcPr>
          <w:p w14:paraId="1F520503" w14:textId="741BDC01" w:rsidR="00554073" w:rsidRPr="002850DB" w:rsidRDefault="001B0B0D" w:rsidP="00554073">
            <w:pPr>
              <w:pStyle w:val="NormalWeb"/>
              <w:numPr>
                <w:ilvl w:val="0"/>
                <w:numId w:val="22"/>
              </w:numPr>
              <w:spacing w:after="120"/>
              <w:jc w:val="both"/>
              <w:rPr>
                <w:rFonts w:ascii="Arial" w:hAnsi="Arial" w:cs="Arial"/>
                <w:sz w:val="18"/>
                <w:szCs w:val="20"/>
              </w:rPr>
            </w:pPr>
            <w:r w:rsidRPr="002850DB">
              <w:rPr>
                <w:rFonts w:ascii="Arial" w:hAnsi="Arial" w:cs="Arial"/>
                <w:sz w:val="18"/>
                <w:szCs w:val="20"/>
              </w:rPr>
              <w:t>Fundación para las familias</w:t>
            </w:r>
            <w:r w:rsidR="00554073" w:rsidRPr="002850DB">
              <w:rPr>
                <w:rFonts w:ascii="Arial" w:hAnsi="Arial" w:cs="Arial"/>
                <w:sz w:val="18"/>
                <w:szCs w:val="20"/>
              </w:rPr>
              <w:t>, convenio firmado para articular trabajo territorial, por medio del trabajo intersectorial. En conjunto se busca ejecutar actividades de diversa índole que sean de interés para ambas instituciones.</w:t>
            </w:r>
            <w:r w:rsidR="00554073" w:rsidRPr="002850DB">
              <w:rPr>
                <w:rFonts w:ascii="Arial" w:hAnsi="Arial" w:cs="Arial"/>
                <w:sz w:val="18"/>
                <w:szCs w:val="20"/>
              </w:rPr>
              <w:br/>
            </w:r>
          </w:p>
          <w:p w14:paraId="7229D1E9" w14:textId="77777777" w:rsidR="001B0B0D" w:rsidRPr="002850DB" w:rsidRDefault="001B0B0D" w:rsidP="00554073">
            <w:pPr>
              <w:pStyle w:val="NormalWeb"/>
              <w:numPr>
                <w:ilvl w:val="0"/>
                <w:numId w:val="22"/>
              </w:numPr>
              <w:spacing w:after="120" w:afterAutospacing="0"/>
              <w:jc w:val="both"/>
              <w:rPr>
                <w:rFonts w:ascii="Arial" w:hAnsi="Arial" w:cs="Arial"/>
                <w:sz w:val="18"/>
                <w:szCs w:val="20"/>
              </w:rPr>
            </w:pPr>
            <w:r w:rsidRPr="002850DB">
              <w:rPr>
                <w:rFonts w:ascii="Arial" w:hAnsi="Arial" w:cs="Arial"/>
                <w:sz w:val="18"/>
                <w:szCs w:val="20"/>
              </w:rPr>
              <w:t xml:space="preserve">Centro familiar de Recoleta, participación de niños/as y familias en talleres y actividades comunitarias en la línea preventiva. </w:t>
            </w:r>
          </w:p>
          <w:p w14:paraId="15A4AB46" w14:textId="77777777" w:rsidR="00554073" w:rsidRPr="002850DB" w:rsidRDefault="001B0B0D" w:rsidP="00554073">
            <w:pPr>
              <w:pStyle w:val="Prrafodelista"/>
              <w:numPr>
                <w:ilvl w:val="0"/>
                <w:numId w:val="22"/>
              </w:numPr>
              <w:jc w:val="both"/>
              <w:rPr>
                <w:rFonts w:ascii="Arial" w:hAnsi="Arial" w:cs="Arial"/>
                <w:sz w:val="18"/>
                <w:szCs w:val="20"/>
                <w:lang w:val="es-ES" w:eastAsia="es-ES"/>
              </w:rPr>
            </w:pPr>
            <w:r w:rsidRPr="002850DB">
              <w:rPr>
                <w:rFonts w:ascii="Arial" w:hAnsi="Arial" w:cs="Arial"/>
                <w:sz w:val="18"/>
                <w:szCs w:val="20"/>
                <w:lang w:val="es-ES" w:eastAsia="es-ES"/>
              </w:rPr>
              <w:t>Fundación Barnechea</w:t>
            </w:r>
            <w:r w:rsidR="00554073" w:rsidRPr="002850DB">
              <w:rPr>
                <w:rFonts w:ascii="Arial" w:hAnsi="Arial" w:cs="Arial"/>
                <w:sz w:val="18"/>
                <w:szCs w:val="20"/>
                <w:lang w:val="es-ES" w:eastAsia="es-ES"/>
              </w:rPr>
              <w:t xml:space="preserve"> declara como beneficiario de un Fondo Olivo a Hogar Pléyades. Durante el 2020 los niños/as del Hogar contaron con intervenciones enfocadas en: Nivelación de Habilidades del Desarrollo del Pensamiento Lógico; Refuerzo Preescolar y Escolar y Taller de Actividades </w:t>
            </w:r>
            <w:proofErr w:type="spellStart"/>
            <w:r w:rsidR="00554073" w:rsidRPr="002850DB">
              <w:rPr>
                <w:rFonts w:ascii="Arial" w:hAnsi="Arial" w:cs="Arial"/>
                <w:sz w:val="18"/>
                <w:szCs w:val="20"/>
                <w:lang w:val="es-ES" w:eastAsia="es-ES"/>
              </w:rPr>
              <w:t>Extraprogramáticas</w:t>
            </w:r>
            <w:proofErr w:type="spellEnd"/>
          </w:p>
          <w:p w14:paraId="4966BBE6" w14:textId="0DEEA7C2" w:rsidR="001B0B0D" w:rsidRPr="002850DB" w:rsidRDefault="001B0B0D" w:rsidP="00554073">
            <w:pPr>
              <w:rPr>
                <w:rFonts w:ascii="Arial" w:hAnsi="Arial" w:cs="Arial"/>
                <w:sz w:val="18"/>
                <w:szCs w:val="20"/>
                <w:lang w:val="es-ES" w:eastAsia="es-ES"/>
              </w:rPr>
            </w:pPr>
          </w:p>
          <w:p w14:paraId="287525FA" w14:textId="2545E50B" w:rsidR="001B0B0D" w:rsidRPr="002850DB" w:rsidRDefault="001B0B0D" w:rsidP="00554073">
            <w:pPr>
              <w:pStyle w:val="NormalWeb"/>
              <w:numPr>
                <w:ilvl w:val="0"/>
                <w:numId w:val="22"/>
              </w:numPr>
              <w:spacing w:after="120" w:afterAutospacing="0"/>
              <w:jc w:val="both"/>
              <w:rPr>
                <w:rFonts w:ascii="Arial" w:hAnsi="Arial" w:cs="Arial"/>
                <w:sz w:val="18"/>
                <w:szCs w:val="20"/>
              </w:rPr>
            </w:pPr>
            <w:r w:rsidRPr="002850DB">
              <w:rPr>
                <w:rFonts w:ascii="Arial" w:hAnsi="Arial" w:cs="Arial"/>
                <w:sz w:val="18"/>
                <w:szCs w:val="20"/>
              </w:rPr>
              <w:t xml:space="preserve">América Solidaria. </w:t>
            </w:r>
            <w:r w:rsidR="00554073" w:rsidRPr="002850DB">
              <w:rPr>
                <w:rFonts w:ascii="Arial" w:hAnsi="Arial" w:cs="Arial"/>
                <w:sz w:val="18"/>
                <w:szCs w:val="20"/>
              </w:rPr>
              <w:t>Firma de convenio de Cooperación en el cual que estipula como objetivo: Fomentar la participación de niños/as mediante espacios que favorezcan el aprendizaje, buen trato y uso del tiempo libre. Desarrollar actitudes, conductas y relaciones interpersonales en niños/as que favorezcan su autocuidado; fortalecer el rol protector de las familias para que, a partir de sus propios recursos y capacidades puedan enfrentar las situaciones de riesgo y adversidad.</w:t>
            </w:r>
          </w:p>
          <w:p w14:paraId="636511E0" w14:textId="123D9499" w:rsidR="00554073" w:rsidRPr="002850DB" w:rsidRDefault="00554073" w:rsidP="00554073">
            <w:pPr>
              <w:pStyle w:val="NormalWeb"/>
              <w:spacing w:after="120" w:afterAutospacing="0"/>
              <w:ind w:left="720"/>
              <w:jc w:val="both"/>
              <w:rPr>
                <w:rFonts w:ascii="Arial" w:hAnsi="Arial" w:cs="Arial"/>
                <w:sz w:val="18"/>
                <w:szCs w:val="20"/>
              </w:rPr>
            </w:pPr>
            <w:r w:rsidRPr="002850DB">
              <w:rPr>
                <w:rFonts w:ascii="Arial" w:hAnsi="Arial" w:cs="Arial"/>
                <w:sz w:val="18"/>
                <w:szCs w:val="20"/>
              </w:rPr>
              <w:t xml:space="preserve">América solidaria se compromete a entregar profesionales voluntarios, en concreto, psicóloga y psicopedagoga para acompañamiento psicosocial y escolar de niños/as del programa cable a tierra. </w:t>
            </w:r>
          </w:p>
          <w:p w14:paraId="4B88577A" w14:textId="77777777" w:rsidR="00554073" w:rsidRPr="002850DB" w:rsidRDefault="00554073" w:rsidP="003F50F9">
            <w:pPr>
              <w:pStyle w:val="NormalWeb"/>
              <w:spacing w:after="120" w:afterAutospacing="0"/>
              <w:jc w:val="both"/>
              <w:rPr>
                <w:rFonts w:ascii="Arial" w:hAnsi="Arial" w:cs="Arial"/>
                <w:sz w:val="18"/>
                <w:szCs w:val="20"/>
              </w:rPr>
            </w:pPr>
          </w:p>
          <w:p w14:paraId="78E0391A" w14:textId="6EB06624" w:rsidR="00554073" w:rsidRPr="002850DB" w:rsidRDefault="00554073" w:rsidP="00554073">
            <w:pPr>
              <w:pStyle w:val="Prrafodelista"/>
              <w:numPr>
                <w:ilvl w:val="0"/>
                <w:numId w:val="22"/>
              </w:numPr>
              <w:jc w:val="both"/>
              <w:rPr>
                <w:rFonts w:ascii="Arial" w:hAnsi="Arial" w:cs="Arial"/>
                <w:sz w:val="18"/>
                <w:szCs w:val="20"/>
                <w:lang w:val="es-ES" w:eastAsia="es-ES"/>
              </w:rPr>
            </w:pPr>
            <w:r w:rsidRPr="002850DB">
              <w:rPr>
                <w:rFonts w:ascii="Arial" w:hAnsi="Arial" w:cs="Arial"/>
                <w:sz w:val="18"/>
                <w:szCs w:val="20"/>
                <w:lang w:val="es-ES" w:eastAsia="es-ES"/>
              </w:rPr>
              <w:lastRenderedPageBreak/>
              <w:t xml:space="preserve">Hogar Santa Catalina, beneficiarios de proyecto FONDART en el cual se desarrollan Talleres de fomento a la lectura y expresión para niños, niñas y cuidadoras mediando estrategias didácticas que las y los familiarice con el lenguaje literario, potenciando el desarrollo cognitivo, la imaginación, la creatividad, la elaboración de ideas y el pensamiento, la expresión de emociones y sentimientos y el descubrimiento de habilidades lingüísticas que enriquezcan su desarrollo personal, autocuidado y trabajo colaborativo. El proyecto se adjudica el 2021 y se implementa en 2022. </w:t>
            </w:r>
          </w:p>
          <w:p w14:paraId="5E57E0EA" w14:textId="77777777" w:rsidR="00554073" w:rsidRPr="002850DB" w:rsidRDefault="00554073" w:rsidP="00554073">
            <w:pPr>
              <w:rPr>
                <w:rFonts w:ascii="Arial" w:hAnsi="Arial" w:cs="Arial"/>
                <w:sz w:val="18"/>
                <w:szCs w:val="20"/>
                <w:lang w:val="es-ES" w:eastAsia="es-ES"/>
              </w:rPr>
            </w:pPr>
          </w:p>
          <w:p w14:paraId="4601337C" w14:textId="46CE0499" w:rsidR="00554073" w:rsidRPr="002850DB" w:rsidRDefault="00554073" w:rsidP="00554073">
            <w:pPr>
              <w:rPr>
                <w:sz w:val="18"/>
              </w:rPr>
            </w:pPr>
          </w:p>
          <w:p w14:paraId="054341E5" w14:textId="5D9510F5" w:rsidR="006B6403" w:rsidRPr="002850DB" w:rsidRDefault="006B6403" w:rsidP="003F50F9">
            <w:pPr>
              <w:pStyle w:val="NormalWeb"/>
              <w:spacing w:after="120" w:afterAutospacing="0"/>
              <w:jc w:val="both"/>
              <w:rPr>
                <w:rFonts w:ascii="Arial" w:hAnsi="Arial" w:cs="Arial"/>
                <w:sz w:val="18"/>
                <w:szCs w:val="20"/>
                <w:lang w:val="es-CL"/>
              </w:rPr>
            </w:pPr>
          </w:p>
        </w:tc>
      </w:tr>
    </w:tbl>
    <w:p w14:paraId="5F85C643" w14:textId="77777777" w:rsidR="005932B6" w:rsidRPr="001A348D" w:rsidRDefault="005932B6" w:rsidP="009237F6">
      <w:pPr>
        <w:jc w:val="both"/>
        <w:rPr>
          <w:rFonts w:ascii="Arial" w:hAnsi="Arial" w:cs="Arial"/>
          <w:sz w:val="20"/>
          <w:szCs w:val="20"/>
        </w:rPr>
      </w:pPr>
    </w:p>
    <w:p w14:paraId="4913E68A" w14:textId="77777777" w:rsidR="00191B1D" w:rsidRDefault="00191B1D" w:rsidP="009237F6">
      <w:pPr>
        <w:jc w:val="both"/>
        <w:rPr>
          <w:rFonts w:ascii="Arial" w:hAnsi="Arial" w:cs="Arial"/>
          <w:i/>
          <w:sz w:val="18"/>
          <w:szCs w:val="18"/>
        </w:rPr>
      </w:pPr>
    </w:p>
    <w:p w14:paraId="7B99AD79" w14:textId="77777777" w:rsidR="00003112" w:rsidRPr="00AA1A17" w:rsidRDefault="00003112" w:rsidP="00003112">
      <w:pPr>
        <w:rPr>
          <w:rFonts w:ascii="Arial" w:hAnsi="Arial" w:cs="Arial"/>
          <w:i/>
          <w:sz w:val="20"/>
          <w:szCs w:val="20"/>
        </w:rPr>
      </w:pPr>
    </w:p>
    <w:tbl>
      <w:tblPr>
        <w:tblpPr w:leftFromText="180" w:rightFromText="180" w:vertAnchor="text" w:tblpY="-75"/>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FA64C8" w:rsidRPr="008E645D" w14:paraId="24F3268C" w14:textId="77777777" w:rsidTr="00E42FA7">
        <w:trPr>
          <w:trHeight w:val="346"/>
        </w:trPr>
        <w:tc>
          <w:tcPr>
            <w:tcW w:w="10076" w:type="dxa"/>
            <w:shd w:val="clear" w:color="auto" w:fill="6666FF"/>
            <w:vAlign w:val="center"/>
          </w:tcPr>
          <w:p w14:paraId="51A0E80D" w14:textId="097CE37E" w:rsidR="007F5A42" w:rsidRPr="007F5A42" w:rsidRDefault="007F5A42" w:rsidP="007F5A42">
            <w:pPr>
              <w:pStyle w:val="Ttulo2"/>
              <w:spacing w:before="0"/>
              <w:rPr>
                <w:rFonts w:ascii="Arial" w:hAnsi="Arial" w:cs="Arial"/>
                <w:color w:val="FFFFFF" w:themeColor="background1"/>
                <w:sz w:val="20"/>
                <w:szCs w:val="20"/>
              </w:rPr>
            </w:pPr>
            <w:bookmarkStart w:id="11" w:name="_Toc63799614"/>
            <w:r w:rsidRPr="007F5A42">
              <w:rPr>
                <w:rFonts w:ascii="Arial" w:hAnsi="Arial" w:cs="Arial"/>
                <w:color w:val="FFFFFF" w:themeColor="background1"/>
                <w:sz w:val="20"/>
                <w:szCs w:val="20"/>
              </w:rPr>
              <w:t>2.9 Reclamos o Incidentes</w:t>
            </w:r>
            <w:bookmarkEnd w:id="11"/>
          </w:p>
        </w:tc>
      </w:tr>
    </w:tbl>
    <w:p w14:paraId="5A8C05AB" w14:textId="033AB4DE" w:rsidR="005932B6" w:rsidRPr="001A348D" w:rsidRDefault="005932B6" w:rsidP="009237F6">
      <w:pPr>
        <w:jc w:val="both"/>
        <w:rPr>
          <w:rFonts w:ascii="Arial" w:hAnsi="Arial" w:cs="Arial"/>
          <w:sz w:val="20"/>
          <w:szCs w:val="20"/>
        </w:rPr>
      </w:pPr>
    </w:p>
    <w:p w14:paraId="5D37C3A3" w14:textId="6A46D000" w:rsidR="008E18BA" w:rsidRPr="001A348D" w:rsidRDefault="00C91462" w:rsidP="00003112">
      <w:pPr>
        <w:rPr>
          <w:rFonts w:ascii="Arial" w:hAnsi="Arial" w:cs="Arial"/>
          <w:sz w:val="20"/>
          <w:szCs w:val="20"/>
        </w:rPr>
      </w:pPr>
      <w:r>
        <w:rPr>
          <w:rFonts w:ascii="Arial" w:hAnsi="Arial" w:cs="Arial"/>
          <w:sz w:val="20"/>
          <w:szCs w:val="20"/>
        </w:rPr>
        <w:t>No se recibieron. La organización cuenta con un canal de recepción de sugerencias y reclamos, con un libro físico en el Hogar Pléyades, y además un formulario de contacto en su página web conectados@pleyades.cl</w:t>
      </w:r>
    </w:p>
    <w:p w14:paraId="68A8AD9A" w14:textId="77777777" w:rsidR="001A348D" w:rsidRPr="001A348D" w:rsidRDefault="001A348D" w:rsidP="00003112">
      <w:pPr>
        <w:rPr>
          <w:rFonts w:ascii="Arial" w:hAnsi="Arial" w:cs="Arial"/>
          <w:sz w:val="20"/>
          <w:szCs w:val="20"/>
        </w:rPr>
      </w:pPr>
    </w:p>
    <w:p w14:paraId="7F3E77DC" w14:textId="77777777" w:rsidR="00003112" w:rsidRDefault="00003112" w:rsidP="00003112">
      <w:pPr>
        <w:rPr>
          <w:rFonts w:ascii="Arial" w:hAnsi="Arial" w:cs="Arial"/>
          <w:sz w:val="20"/>
          <w:szCs w:val="20"/>
        </w:rPr>
      </w:pPr>
    </w:p>
    <w:tbl>
      <w:tblPr>
        <w:tblpPr w:leftFromText="180" w:rightFromText="180" w:vertAnchor="text" w:tblpY="-75"/>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8C6883" w:rsidRPr="008E645D" w14:paraId="1BEB6AD7" w14:textId="77777777" w:rsidTr="00E42FA7">
        <w:trPr>
          <w:trHeight w:val="346"/>
        </w:trPr>
        <w:tc>
          <w:tcPr>
            <w:tcW w:w="10076" w:type="dxa"/>
            <w:shd w:val="clear" w:color="auto" w:fill="6666FF"/>
            <w:vAlign w:val="center"/>
          </w:tcPr>
          <w:p w14:paraId="1A892F61" w14:textId="648253BE" w:rsidR="007F5A42" w:rsidRPr="00B234EB" w:rsidRDefault="00F50DD7" w:rsidP="007F5A42">
            <w:pPr>
              <w:pStyle w:val="Prrafodelista"/>
              <w:ind w:left="0"/>
              <w:outlineLvl w:val="1"/>
              <w:rPr>
                <w:rFonts w:ascii="Arial" w:hAnsi="Arial" w:cs="Arial"/>
                <w:b/>
                <w:color w:val="FFFFFF" w:themeColor="background1"/>
                <w:sz w:val="20"/>
                <w:szCs w:val="20"/>
              </w:rPr>
            </w:pPr>
            <w:r>
              <w:rPr>
                <w:rFonts w:ascii="Arial" w:hAnsi="Arial" w:cs="Arial"/>
                <w:b/>
                <w:color w:val="FFFFFF" w:themeColor="background1"/>
                <w:sz w:val="20"/>
                <w:szCs w:val="20"/>
              </w:rPr>
              <w:t xml:space="preserve"> </w:t>
            </w:r>
            <w:bookmarkStart w:id="12" w:name="_Toc63799615"/>
            <w:r w:rsidR="007F5A42">
              <w:rPr>
                <w:rFonts w:ascii="Arial" w:hAnsi="Arial" w:cs="Arial"/>
                <w:b/>
                <w:color w:val="FFFFFF" w:themeColor="background1"/>
                <w:sz w:val="20"/>
                <w:szCs w:val="20"/>
              </w:rPr>
              <w:t>2.10 Prácticas de gestión ambiental</w:t>
            </w:r>
            <w:bookmarkEnd w:id="12"/>
          </w:p>
        </w:tc>
      </w:tr>
    </w:tbl>
    <w:p w14:paraId="2E3F2C4E" w14:textId="71911551" w:rsidR="002850DB" w:rsidRDefault="00C91462" w:rsidP="009237F6">
      <w:pPr>
        <w:jc w:val="both"/>
        <w:rPr>
          <w:rFonts w:ascii="Arial" w:hAnsi="Arial" w:cs="Arial"/>
          <w:sz w:val="20"/>
          <w:szCs w:val="20"/>
        </w:rPr>
      </w:pPr>
      <w:r>
        <w:rPr>
          <w:rFonts w:ascii="Arial" w:hAnsi="Arial" w:cs="Arial"/>
          <w:sz w:val="20"/>
          <w:szCs w:val="20"/>
        </w:rPr>
        <w:t>No se desarrollaron.</w:t>
      </w:r>
    </w:p>
    <w:p w14:paraId="65EBB39E" w14:textId="1E56A385" w:rsidR="002850DB" w:rsidRDefault="002850DB" w:rsidP="009237F6">
      <w:pPr>
        <w:jc w:val="both"/>
        <w:rPr>
          <w:rFonts w:ascii="Arial" w:hAnsi="Arial" w:cs="Arial"/>
          <w:sz w:val="20"/>
          <w:szCs w:val="20"/>
        </w:rPr>
      </w:pPr>
    </w:p>
    <w:p w14:paraId="7CCBE71A" w14:textId="356DBCB8" w:rsidR="002850DB" w:rsidRDefault="002850DB" w:rsidP="009237F6">
      <w:pPr>
        <w:jc w:val="both"/>
        <w:rPr>
          <w:rFonts w:ascii="Arial" w:hAnsi="Arial" w:cs="Arial"/>
          <w:sz w:val="20"/>
          <w:szCs w:val="20"/>
        </w:rPr>
      </w:pPr>
    </w:p>
    <w:p w14:paraId="4DEDA474" w14:textId="30CAC62A" w:rsidR="002850DB" w:rsidRDefault="002850DB" w:rsidP="009237F6">
      <w:pPr>
        <w:jc w:val="both"/>
        <w:rPr>
          <w:rFonts w:ascii="Arial" w:hAnsi="Arial" w:cs="Arial"/>
          <w:sz w:val="20"/>
          <w:szCs w:val="20"/>
        </w:rPr>
      </w:pPr>
    </w:p>
    <w:p w14:paraId="6E2112CB" w14:textId="05DAF846" w:rsidR="002850DB" w:rsidRDefault="002850DB" w:rsidP="009237F6">
      <w:pPr>
        <w:jc w:val="both"/>
        <w:rPr>
          <w:rFonts w:ascii="Arial" w:hAnsi="Arial" w:cs="Arial"/>
          <w:sz w:val="20"/>
          <w:szCs w:val="20"/>
        </w:rPr>
      </w:pPr>
    </w:p>
    <w:p w14:paraId="3C735917" w14:textId="302DA205" w:rsidR="002850DB" w:rsidRDefault="002850DB" w:rsidP="009237F6">
      <w:pPr>
        <w:jc w:val="both"/>
        <w:rPr>
          <w:rFonts w:ascii="Arial" w:hAnsi="Arial" w:cs="Arial"/>
          <w:sz w:val="20"/>
          <w:szCs w:val="20"/>
        </w:rPr>
      </w:pPr>
    </w:p>
    <w:p w14:paraId="61AD6B69" w14:textId="54FE93EE" w:rsidR="002850DB" w:rsidRDefault="002850DB" w:rsidP="009237F6">
      <w:pPr>
        <w:jc w:val="both"/>
        <w:rPr>
          <w:rFonts w:ascii="Arial" w:hAnsi="Arial" w:cs="Arial"/>
          <w:sz w:val="20"/>
          <w:szCs w:val="20"/>
        </w:rPr>
      </w:pPr>
    </w:p>
    <w:p w14:paraId="457DE3CF" w14:textId="09994795" w:rsidR="002850DB" w:rsidRDefault="002850DB" w:rsidP="009237F6">
      <w:pPr>
        <w:jc w:val="both"/>
        <w:rPr>
          <w:rFonts w:ascii="Arial" w:hAnsi="Arial" w:cs="Arial"/>
          <w:sz w:val="20"/>
          <w:szCs w:val="20"/>
        </w:rPr>
      </w:pPr>
    </w:p>
    <w:p w14:paraId="585BC843" w14:textId="541EA7D4" w:rsidR="002850DB" w:rsidRDefault="002850DB" w:rsidP="009237F6">
      <w:pPr>
        <w:jc w:val="both"/>
        <w:rPr>
          <w:rFonts w:ascii="Arial" w:hAnsi="Arial" w:cs="Arial"/>
          <w:sz w:val="20"/>
          <w:szCs w:val="20"/>
        </w:rPr>
      </w:pPr>
    </w:p>
    <w:p w14:paraId="371942AA" w14:textId="5F1F34A5" w:rsidR="002850DB" w:rsidRDefault="002850DB" w:rsidP="009237F6">
      <w:pPr>
        <w:jc w:val="both"/>
        <w:rPr>
          <w:rFonts w:ascii="Arial" w:hAnsi="Arial" w:cs="Arial"/>
          <w:sz w:val="20"/>
          <w:szCs w:val="20"/>
        </w:rPr>
      </w:pPr>
    </w:p>
    <w:p w14:paraId="4B338352" w14:textId="1241B16A" w:rsidR="002850DB" w:rsidRDefault="002850DB" w:rsidP="009237F6">
      <w:pPr>
        <w:jc w:val="both"/>
        <w:rPr>
          <w:rFonts w:ascii="Arial" w:hAnsi="Arial" w:cs="Arial"/>
          <w:sz w:val="20"/>
          <w:szCs w:val="20"/>
        </w:rPr>
      </w:pPr>
    </w:p>
    <w:p w14:paraId="7D3FF410" w14:textId="198311BC" w:rsidR="002850DB" w:rsidRDefault="002850DB" w:rsidP="009237F6">
      <w:pPr>
        <w:jc w:val="both"/>
        <w:rPr>
          <w:rFonts w:ascii="Arial" w:hAnsi="Arial" w:cs="Arial"/>
          <w:sz w:val="20"/>
          <w:szCs w:val="20"/>
        </w:rPr>
      </w:pPr>
    </w:p>
    <w:p w14:paraId="544C1FF4" w14:textId="0772B87F" w:rsidR="002850DB" w:rsidRDefault="002850DB" w:rsidP="009237F6">
      <w:pPr>
        <w:jc w:val="both"/>
        <w:rPr>
          <w:rFonts w:ascii="Arial" w:hAnsi="Arial" w:cs="Arial"/>
          <w:sz w:val="20"/>
          <w:szCs w:val="20"/>
        </w:rPr>
      </w:pPr>
    </w:p>
    <w:p w14:paraId="571CA658" w14:textId="01265F61" w:rsidR="002850DB" w:rsidRDefault="002850DB" w:rsidP="009237F6">
      <w:pPr>
        <w:jc w:val="both"/>
        <w:rPr>
          <w:rFonts w:ascii="Arial" w:hAnsi="Arial" w:cs="Arial"/>
          <w:sz w:val="20"/>
          <w:szCs w:val="20"/>
        </w:rPr>
      </w:pPr>
    </w:p>
    <w:p w14:paraId="3825C4CF" w14:textId="1BFC185D" w:rsidR="002850DB" w:rsidRDefault="002850DB" w:rsidP="009237F6">
      <w:pPr>
        <w:jc w:val="both"/>
        <w:rPr>
          <w:rFonts w:ascii="Arial" w:hAnsi="Arial" w:cs="Arial"/>
          <w:sz w:val="20"/>
          <w:szCs w:val="20"/>
        </w:rPr>
      </w:pPr>
    </w:p>
    <w:p w14:paraId="313F5A96" w14:textId="66830C2C" w:rsidR="002850DB" w:rsidRDefault="002850DB" w:rsidP="009237F6">
      <w:pPr>
        <w:jc w:val="both"/>
        <w:rPr>
          <w:rFonts w:ascii="Arial" w:hAnsi="Arial" w:cs="Arial"/>
          <w:sz w:val="20"/>
          <w:szCs w:val="20"/>
        </w:rPr>
      </w:pPr>
    </w:p>
    <w:p w14:paraId="4C76F277" w14:textId="0A408A16" w:rsidR="002850DB" w:rsidRDefault="002850DB" w:rsidP="009237F6">
      <w:pPr>
        <w:jc w:val="both"/>
        <w:rPr>
          <w:rFonts w:ascii="Arial" w:hAnsi="Arial" w:cs="Arial"/>
          <w:sz w:val="20"/>
          <w:szCs w:val="20"/>
        </w:rPr>
      </w:pPr>
    </w:p>
    <w:p w14:paraId="68FE3313" w14:textId="7AFA4BDF" w:rsidR="002850DB" w:rsidRDefault="002850DB" w:rsidP="009237F6">
      <w:pPr>
        <w:jc w:val="both"/>
        <w:rPr>
          <w:rFonts w:ascii="Arial" w:hAnsi="Arial" w:cs="Arial"/>
          <w:sz w:val="20"/>
          <w:szCs w:val="20"/>
        </w:rPr>
      </w:pPr>
    </w:p>
    <w:p w14:paraId="6F3DA065" w14:textId="47F57EF5" w:rsidR="002850DB" w:rsidRDefault="002850DB" w:rsidP="009237F6">
      <w:pPr>
        <w:jc w:val="both"/>
        <w:rPr>
          <w:rFonts w:ascii="Arial" w:hAnsi="Arial" w:cs="Arial"/>
          <w:sz w:val="20"/>
          <w:szCs w:val="20"/>
        </w:rPr>
      </w:pPr>
    </w:p>
    <w:p w14:paraId="3014532C" w14:textId="16C7947B" w:rsidR="00565317" w:rsidRDefault="00565317" w:rsidP="009237F6">
      <w:pPr>
        <w:jc w:val="both"/>
        <w:rPr>
          <w:rFonts w:ascii="Arial" w:hAnsi="Arial" w:cs="Arial"/>
          <w:sz w:val="20"/>
          <w:szCs w:val="20"/>
        </w:rPr>
      </w:pPr>
    </w:p>
    <w:p w14:paraId="0197EFD4" w14:textId="3CD853E2" w:rsidR="00565317" w:rsidRDefault="00565317" w:rsidP="009237F6">
      <w:pPr>
        <w:jc w:val="both"/>
        <w:rPr>
          <w:rFonts w:ascii="Arial" w:hAnsi="Arial" w:cs="Arial"/>
          <w:sz w:val="20"/>
          <w:szCs w:val="20"/>
        </w:rPr>
      </w:pPr>
    </w:p>
    <w:p w14:paraId="5216E3F6" w14:textId="53343805" w:rsidR="00565317" w:rsidRDefault="00565317" w:rsidP="009237F6">
      <w:pPr>
        <w:jc w:val="both"/>
        <w:rPr>
          <w:rFonts w:ascii="Arial" w:hAnsi="Arial" w:cs="Arial"/>
          <w:sz w:val="20"/>
          <w:szCs w:val="20"/>
        </w:rPr>
      </w:pPr>
    </w:p>
    <w:p w14:paraId="155607FD" w14:textId="207D252B" w:rsidR="00565317" w:rsidRDefault="00565317" w:rsidP="009237F6">
      <w:pPr>
        <w:jc w:val="both"/>
        <w:rPr>
          <w:rFonts w:ascii="Arial" w:hAnsi="Arial" w:cs="Arial"/>
          <w:sz w:val="20"/>
          <w:szCs w:val="20"/>
        </w:rPr>
      </w:pPr>
    </w:p>
    <w:p w14:paraId="7C079532" w14:textId="77777777" w:rsidR="00565317" w:rsidRDefault="00565317" w:rsidP="009237F6">
      <w:pPr>
        <w:jc w:val="both"/>
        <w:rPr>
          <w:rFonts w:ascii="Arial" w:hAnsi="Arial" w:cs="Arial"/>
          <w:sz w:val="20"/>
          <w:szCs w:val="20"/>
        </w:rPr>
      </w:pPr>
    </w:p>
    <w:p w14:paraId="57EA9D74" w14:textId="77777777" w:rsidR="002850DB" w:rsidRDefault="002850DB" w:rsidP="009237F6">
      <w:pPr>
        <w:jc w:val="both"/>
        <w:rPr>
          <w:rFonts w:ascii="Arial" w:hAnsi="Arial" w:cs="Arial"/>
          <w:sz w:val="20"/>
          <w:szCs w:val="20"/>
        </w:rPr>
      </w:pPr>
    </w:p>
    <w:p w14:paraId="19E786E4" w14:textId="07BD846B" w:rsidR="00554073" w:rsidRDefault="00554073" w:rsidP="009237F6">
      <w:pPr>
        <w:jc w:val="both"/>
        <w:rPr>
          <w:rFonts w:ascii="Arial" w:hAnsi="Arial" w:cs="Arial"/>
          <w:sz w:val="20"/>
          <w:szCs w:val="20"/>
        </w:rPr>
      </w:pPr>
    </w:p>
    <w:p w14:paraId="0C8DBEBD" w14:textId="34DAFF2D" w:rsidR="005D2C63" w:rsidRDefault="005D2C63" w:rsidP="009237F6">
      <w:pPr>
        <w:jc w:val="both"/>
        <w:rPr>
          <w:rFonts w:ascii="Arial" w:hAnsi="Arial" w:cs="Arial"/>
          <w:sz w:val="20"/>
          <w:szCs w:val="20"/>
        </w:rPr>
      </w:pPr>
    </w:p>
    <w:p w14:paraId="507C22C2" w14:textId="454E5C45" w:rsidR="005D2C63" w:rsidRDefault="005D2C63" w:rsidP="009237F6">
      <w:pPr>
        <w:jc w:val="both"/>
        <w:rPr>
          <w:rFonts w:ascii="Arial" w:hAnsi="Arial" w:cs="Arial"/>
          <w:sz w:val="20"/>
          <w:szCs w:val="20"/>
        </w:rPr>
      </w:pPr>
    </w:p>
    <w:p w14:paraId="6A369D34" w14:textId="4C39C16F" w:rsidR="005D2C63" w:rsidRDefault="005D2C63" w:rsidP="009237F6">
      <w:pPr>
        <w:jc w:val="both"/>
        <w:rPr>
          <w:rFonts w:ascii="Arial" w:hAnsi="Arial" w:cs="Arial"/>
          <w:sz w:val="20"/>
          <w:szCs w:val="20"/>
        </w:rPr>
      </w:pPr>
    </w:p>
    <w:p w14:paraId="5EBEAE97" w14:textId="77777777" w:rsidR="005D2C63" w:rsidRDefault="005D2C63" w:rsidP="009237F6">
      <w:pPr>
        <w:jc w:val="both"/>
        <w:rPr>
          <w:rFonts w:ascii="Arial" w:hAnsi="Arial" w:cs="Arial"/>
          <w:sz w:val="20"/>
          <w:szCs w:val="20"/>
        </w:rPr>
      </w:pPr>
      <w:bookmarkStart w:id="13" w:name="_GoBack"/>
      <w:bookmarkEnd w:id="13"/>
    </w:p>
    <w:p w14:paraId="0AF0DA42" w14:textId="77777777" w:rsidR="002850DB" w:rsidRDefault="002850DB" w:rsidP="009237F6">
      <w:pPr>
        <w:jc w:val="both"/>
        <w:rPr>
          <w:rFonts w:ascii="Arial" w:hAnsi="Arial" w:cs="Arial"/>
          <w:sz w:val="20"/>
          <w:szCs w:val="20"/>
        </w:rPr>
      </w:pPr>
    </w:p>
    <w:p w14:paraId="778AFAF9" w14:textId="334ABCBC" w:rsidR="007C44F6" w:rsidRPr="00A149F0" w:rsidRDefault="007C44F6" w:rsidP="00925B1F">
      <w:pPr>
        <w:pStyle w:val="Prrafodelista"/>
        <w:numPr>
          <w:ilvl w:val="0"/>
          <w:numId w:val="7"/>
        </w:numPr>
        <w:outlineLvl w:val="0"/>
        <w:rPr>
          <w:rFonts w:ascii="Arial" w:hAnsi="Arial" w:cs="Arial"/>
          <w:b/>
        </w:rPr>
      </w:pPr>
      <w:bookmarkStart w:id="14" w:name="_Toc63799616"/>
      <w:r w:rsidRPr="00A149F0">
        <w:rPr>
          <w:rFonts w:ascii="Arial" w:hAnsi="Arial" w:cs="Arial"/>
          <w:b/>
        </w:rPr>
        <w:lastRenderedPageBreak/>
        <w:t xml:space="preserve">Información de </w:t>
      </w:r>
      <w:r w:rsidR="00513D8A" w:rsidRPr="00A149F0">
        <w:rPr>
          <w:rFonts w:ascii="Arial" w:hAnsi="Arial" w:cs="Arial"/>
          <w:b/>
        </w:rPr>
        <w:t>desempeño</w:t>
      </w:r>
      <w:bookmarkEnd w:id="14"/>
    </w:p>
    <w:p w14:paraId="29CB2B94" w14:textId="77777777" w:rsidR="007C44F6" w:rsidRPr="00581620" w:rsidRDefault="007C44F6" w:rsidP="007C44F6">
      <w:pPr>
        <w:pStyle w:val="Prrafodelista"/>
        <w:ind w:left="360"/>
        <w:rPr>
          <w:rFonts w:ascii="Arial" w:hAnsi="Arial" w:cs="Arial"/>
          <w:b/>
        </w:rPr>
      </w:pPr>
    </w:p>
    <w:p w14:paraId="72538FD3" w14:textId="77777777" w:rsidR="00BD01F4" w:rsidRPr="00FC32C5" w:rsidRDefault="00BD01F4" w:rsidP="00884D56">
      <w:pPr>
        <w:rPr>
          <w:rFonts w:ascii="Arial" w:hAnsi="Arial" w:cs="Arial"/>
          <w:sz w:val="10"/>
          <w:szCs w:val="10"/>
        </w:rPr>
      </w:pPr>
    </w:p>
    <w:tbl>
      <w:tblPr>
        <w:tblpPr w:leftFromText="180" w:rightFromText="180" w:vertAnchor="text" w:tblpY="-75"/>
        <w:tblW w:w="10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68E14B"/>
        <w:tblLook w:val="0480" w:firstRow="0" w:lastRow="0" w:firstColumn="1" w:lastColumn="0" w:noHBand="0" w:noVBand="1"/>
      </w:tblPr>
      <w:tblGrid>
        <w:gridCol w:w="10113"/>
      </w:tblGrid>
      <w:tr w:rsidR="00BD01F4" w:rsidRPr="00785D90" w14:paraId="3C8A0CF6" w14:textId="77777777" w:rsidTr="00BC1FA4">
        <w:trPr>
          <w:trHeight w:val="433"/>
        </w:trPr>
        <w:tc>
          <w:tcPr>
            <w:tcW w:w="10113" w:type="dxa"/>
            <w:shd w:val="clear" w:color="auto" w:fill="6666FF"/>
            <w:vAlign w:val="center"/>
          </w:tcPr>
          <w:p w14:paraId="0AC1814D" w14:textId="5FB58199" w:rsidR="007F5A42" w:rsidRPr="007F5A42" w:rsidRDefault="007F5A42" w:rsidP="007F5A42">
            <w:pPr>
              <w:pStyle w:val="Ttulo2"/>
              <w:spacing w:before="0"/>
              <w:rPr>
                <w:rFonts w:ascii="Arial" w:hAnsi="Arial" w:cs="Arial"/>
                <w:color w:val="FFFFFF" w:themeColor="background1"/>
                <w:sz w:val="20"/>
                <w:szCs w:val="20"/>
              </w:rPr>
            </w:pPr>
            <w:bookmarkStart w:id="15" w:name="_Toc63799617"/>
            <w:r>
              <w:rPr>
                <w:rFonts w:ascii="Arial" w:hAnsi="Arial" w:cs="Arial"/>
                <w:color w:val="FFFFFF" w:themeColor="background1"/>
                <w:sz w:val="20"/>
                <w:szCs w:val="20"/>
              </w:rPr>
              <w:t>3.1 Objetivos e indicadores de gestión</w:t>
            </w:r>
            <w:bookmarkEnd w:id="15"/>
          </w:p>
        </w:tc>
      </w:tr>
    </w:tbl>
    <w:p w14:paraId="277223E5" w14:textId="77777777" w:rsidR="00C14EAF" w:rsidRDefault="00C14EAF" w:rsidP="00C51D39">
      <w:pPr>
        <w:pStyle w:val="Descripcin"/>
        <w:keepNext/>
        <w:rPr>
          <w:rFonts w:asciiTheme="minorHAnsi" w:hAnsiTheme="minorHAnsi"/>
          <w:color w:val="BF8800" w:themeColor="accent6" w:themeShade="BF"/>
          <w:sz w:val="22"/>
          <w:szCs w:val="22"/>
        </w:rPr>
      </w:pPr>
    </w:p>
    <w:p w14:paraId="48AA3359" w14:textId="0A48D724" w:rsidR="00C51D39" w:rsidRPr="0008153C" w:rsidRDefault="00C51D39" w:rsidP="00C51D39">
      <w:pPr>
        <w:pStyle w:val="Descripcin"/>
        <w:keepNext/>
        <w:rPr>
          <w:rFonts w:asciiTheme="minorHAnsi" w:hAnsiTheme="minorHAnsi"/>
          <w:color w:val="6666FF"/>
          <w:sz w:val="22"/>
          <w:szCs w:val="22"/>
        </w:rPr>
      </w:pPr>
      <w:r w:rsidRPr="0008153C">
        <w:rPr>
          <w:rFonts w:asciiTheme="minorHAnsi" w:hAnsiTheme="minorHAnsi"/>
          <w:color w:val="6666FF"/>
          <w:sz w:val="22"/>
          <w:szCs w:val="22"/>
        </w:rPr>
        <w:t xml:space="preserve">OBJETIVO GENERAL </w:t>
      </w:r>
    </w:p>
    <w:tbl>
      <w:tblPr>
        <w:tblStyle w:val="Tablaconcuadrcula"/>
        <w:tblW w:w="102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A0" w:firstRow="1" w:lastRow="0" w:firstColumn="1" w:lastColumn="0" w:noHBand="1" w:noVBand="1"/>
      </w:tblPr>
      <w:tblGrid>
        <w:gridCol w:w="1595"/>
        <w:gridCol w:w="2015"/>
        <w:gridCol w:w="2877"/>
        <w:gridCol w:w="3809"/>
      </w:tblGrid>
      <w:tr w:rsidR="00B37C35" w:rsidRPr="00151C4E" w14:paraId="4CE83FAE" w14:textId="77777777" w:rsidTr="002850DB">
        <w:trPr>
          <w:trHeight w:val="437"/>
        </w:trPr>
        <w:tc>
          <w:tcPr>
            <w:tcW w:w="1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4480BD2A" w14:textId="77777777" w:rsidR="00B37C35" w:rsidRPr="00BC1FA4" w:rsidRDefault="00B37C35" w:rsidP="00BC1FA4">
            <w:pPr>
              <w:rPr>
                <w:rFonts w:ascii="Arial" w:hAnsi="Arial" w:cs="Arial"/>
                <w:b/>
                <w:sz w:val="20"/>
                <w:szCs w:val="20"/>
              </w:rPr>
            </w:pPr>
            <w:r w:rsidRPr="00BC1FA4">
              <w:rPr>
                <w:rFonts w:ascii="Arial" w:hAnsi="Arial" w:cs="Arial"/>
                <w:b/>
                <w:sz w:val="20"/>
                <w:szCs w:val="20"/>
              </w:rPr>
              <w:t>Objetivo general</w:t>
            </w:r>
          </w:p>
        </w:tc>
        <w:tc>
          <w:tcPr>
            <w:tcW w:w="20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19E5DA50" w14:textId="4B51B759" w:rsidR="00B37C35" w:rsidRPr="00BC1FA4" w:rsidRDefault="00B37C35" w:rsidP="00BC1FA4">
            <w:pPr>
              <w:rPr>
                <w:rFonts w:ascii="Arial" w:hAnsi="Arial" w:cs="Arial"/>
                <w:b/>
                <w:sz w:val="20"/>
                <w:szCs w:val="20"/>
              </w:rPr>
            </w:pPr>
            <w:r w:rsidRPr="00BC1FA4">
              <w:rPr>
                <w:rFonts w:ascii="Arial" w:hAnsi="Arial" w:cs="Arial"/>
                <w:b/>
                <w:sz w:val="20"/>
                <w:szCs w:val="20"/>
              </w:rPr>
              <w:t>Indicador principal de gestión</w:t>
            </w:r>
          </w:p>
        </w:tc>
        <w:tc>
          <w:tcPr>
            <w:tcW w:w="28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281C3F10" w14:textId="1093D448" w:rsidR="00B37C35" w:rsidRPr="00BC1FA4" w:rsidRDefault="00B37C35" w:rsidP="00BC1FA4">
            <w:pPr>
              <w:rPr>
                <w:rFonts w:ascii="Arial" w:hAnsi="Arial" w:cs="Arial"/>
                <w:b/>
                <w:sz w:val="20"/>
                <w:szCs w:val="20"/>
              </w:rPr>
            </w:pPr>
            <w:r w:rsidRPr="00BC1FA4">
              <w:rPr>
                <w:rFonts w:ascii="Arial" w:hAnsi="Arial" w:cs="Arial"/>
                <w:b/>
                <w:sz w:val="20"/>
                <w:szCs w:val="20"/>
              </w:rPr>
              <w:t>Meta</w:t>
            </w:r>
          </w:p>
        </w:tc>
        <w:tc>
          <w:tcPr>
            <w:tcW w:w="3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21F4F1AD" w14:textId="4A7FE90C" w:rsidR="00B37C35" w:rsidRPr="00BC1FA4" w:rsidRDefault="00B37C35" w:rsidP="00BC1FA4">
            <w:pPr>
              <w:rPr>
                <w:rFonts w:ascii="Arial" w:hAnsi="Arial" w:cs="Arial"/>
                <w:b/>
                <w:sz w:val="20"/>
                <w:szCs w:val="20"/>
              </w:rPr>
            </w:pPr>
            <w:r w:rsidRPr="00BC1FA4">
              <w:rPr>
                <w:rFonts w:ascii="Arial" w:hAnsi="Arial" w:cs="Arial"/>
                <w:b/>
                <w:sz w:val="20"/>
                <w:szCs w:val="20"/>
              </w:rPr>
              <w:t>Resultado</w:t>
            </w:r>
          </w:p>
        </w:tc>
      </w:tr>
      <w:tr w:rsidR="006B6403" w:rsidRPr="00151C4E" w14:paraId="47EBD1DD" w14:textId="77777777" w:rsidTr="002850DB">
        <w:trPr>
          <w:trHeight w:val="472"/>
        </w:trPr>
        <w:tc>
          <w:tcPr>
            <w:tcW w:w="1595" w:type="dxa"/>
            <w:tcBorders>
              <w:top w:val="single" w:sz="4" w:space="0" w:color="FFFFFF" w:themeColor="background1"/>
            </w:tcBorders>
            <w:shd w:val="clear" w:color="auto" w:fill="F2F2F2" w:themeFill="background1" w:themeFillShade="F2"/>
          </w:tcPr>
          <w:p w14:paraId="7A04ECAB" w14:textId="77777777" w:rsidR="006B6403" w:rsidRDefault="006B6403" w:rsidP="006B6403">
            <w:pPr>
              <w:pStyle w:val="TableParagraph"/>
              <w:rPr>
                <w:rFonts w:ascii="Calibri"/>
                <w:b/>
              </w:rPr>
            </w:pPr>
          </w:p>
          <w:p w14:paraId="04DFDB25" w14:textId="29F85DD3" w:rsidR="006B6403" w:rsidRPr="00554073" w:rsidRDefault="006B6403" w:rsidP="006B6403">
            <w:pPr>
              <w:rPr>
                <w:rFonts w:ascii="Arial" w:hAnsi="Arial" w:cs="Arial"/>
                <w:b/>
                <w:sz w:val="20"/>
                <w:szCs w:val="20"/>
              </w:rPr>
            </w:pPr>
            <w:r w:rsidRPr="00554073">
              <w:rPr>
                <w:rFonts w:ascii="Arial" w:eastAsia="Arial MT" w:hAnsi="Arial" w:cs="Arial MT"/>
                <w:sz w:val="20"/>
                <w:szCs w:val="22"/>
                <w:lang w:val="es-ES" w:eastAsia="en-US"/>
              </w:rPr>
              <w:t>Atender a niños y niñas que vivan en contextos de vulnerabilidad social y/o hayan sido vulnerados en sus derechos</w:t>
            </w:r>
          </w:p>
        </w:tc>
        <w:tc>
          <w:tcPr>
            <w:tcW w:w="2015" w:type="dxa"/>
            <w:tcBorders>
              <w:top w:val="single" w:sz="4" w:space="0" w:color="FFFFFF" w:themeColor="background1"/>
            </w:tcBorders>
            <w:shd w:val="clear" w:color="auto" w:fill="F2F2F2" w:themeFill="background1" w:themeFillShade="F2"/>
          </w:tcPr>
          <w:p w14:paraId="1E1E7358" w14:textId="77777777" w:rsidR="006B6403" w:rsidRDefault="006B6403" w:rsidP="006B6403">
            <w:pPr>
              <w:pStyle w:val="TableParagraph"/>
              <w:ind w:left="99" w:right="221"/>
              <w:rPr>
                <w:rFonts w:ascii="Arial" w:hAnsi="Arial"/>
                <w:i/>
                <w:sz w:val="20"/>
              </w:rPr>
            </w:pPr>
            <w:r>
              <w:rPr>
                <w:rFonts w:ascii="Arial" w:hAnsi="Arial"/>
                <w:i/>
                <w:sz w:val="20"/>
              </w:rPr>
              <w:t>(Nº de niños y niñas</w:t>
            </w:r>
            <w:r>
              <w:rPr>
                <w:rFonts w:ascii="Arial" w:hAnsi="Arial"/>
                <w:i/>
                <w:spacing w:val="-53"/>
                <w:sz w:val="20"/>
              </w:rPr>
              <w:t xml:space="preserve"> </w:t>
            </w:r>
            <w:proofErr w:type="gramStart"/>
            <w:r>
              <w:rPr>
                <w:rFonts w:ascii="Arial" w:hAnsi="Arial"/>
                <w:i/>
                <w:sz w:val="20"/>
              </w:rPr>
              <w:t>atendidos)/</w:t>
            </w:r>
            <w:proofErr w:type="gramEnd"/>
            <w:r>
              <w:rPr>
                <w:rFonts w:ascii="Arial" w:hAnsi="Arial"/>
                <w:i/>
                <w:sz w:val="20"/>
              </w:rPr>
              <w:t>(Nº de</w:t>
            </w:r>
            <w:r>
              <w:rPr>
                <w:rFonts w:ascii="Arial" w:hAnsi="Arial"/>
                <w:i/>
                <w:spacing w:val="1"/>
                <w:sz w:val="20"/>
              </w:rPr>
              <w:t xml:space="preserve"> </w:t>
            </w:r>
            <w:r>
              <w:rPr>
                <w:rFonts w:ascii="Arial" w:hAnsi="Arial"/>
                <w:i/>
                <w:sz w:val="20"/>
              </w:rPr>
              <w:t>niños y niñas</w:t>
            </w:r>
            <w:r>
              <w:rPr>
                <w:rFonts w:ascii="Arial" w:hAnsi="Arial"/>
                <w:i/>
                <w:spacing w:val="1"/>
                <w:sz w:val="20"/>
              </w:rPr>
              <w:t xml:space="preserve"> </w:t>
            </w:r>
            <w:r>
              <w:rPr>
                <w:rFonts w:ascii="Arial" w:hAnsi="Arial"/>
                <w:i/>
                <w:sz w:val="20"/>
              </w:rPr>
              <w:t>estimados para el</w:t>
            </w:r>
            <w:r>
              <w:rPr>
                <w:rFonts w:ascii="Arial" w:hAnsi="Arial"/>
                <w:i/>
                <w:spacing w:val="1"/>
                <w:sz w:val="20"/>
              </w:rPr>
              <w:t xml:space="preserve"> </w:t>
            </w:r>
            <w:r>
              <w:rPr>
                <w:rFonts w:ascii="Arial" w:hAnsi="Arial"/>
                <w:i/>
                <w:sz w:val="20"/>
              </w:rPr>
              <w:t>periodo)*100</w:t>
            </w:r>
          </w:p>
          <w:p w14:paraId="113BC25A" w14:textId="77777777" w:rsidR="006B6403" w:rsidRDefault="006B6403" w:rsidP="006B6403">
            <w:pPr>
              <w:pStyle w:val="TableParagraph"/>
              <w:spacing w:before="6"/>
              <w:rPr>
                <w:rFonts w:ascii="Calibri"/>
                <w:b/>
                <w:sz w:val="18"/>
              </w:rPr>
            </w:pPr>
          </w:p>
          <w:p w14:paraId="1AE6C142" w14:textId="7AD6C1BF" w:rsidR="006B6403" w:rsidRPr="00D75759" w:rsidRDefault="006B6403" w:rsidP="006B6403">
            <w:pPr>
              <w:rPr>
                <w:rFonts w:ascii="Arial" w:hAnsi="Arial" w:cs="Arial"/>
                <w:i/>
                <w:sz w:val="20"/>
                <w:szCs w:val="20"/>
              </w:rPr>
            </w:pPr>
            <w:r w:rsidRPr="002850DB">
              <w:rPr>
                <w:rFonts w:ascii="Arial"/>
                <w:i/>
                <w:sz w:val="20"/>
              </w:rPr>
              <w:t>7</w:t>
            </w:r>
            <w:r w:rsidR="002850DB" w:rsidRPr="002850DB">
              <w:rPr>
                <w:rFonts w:ascii="Arial"/>
                <w:i/>
                <w:sz w:val="20"/>
              </w:rPr>
              <w:t>3</w:t>
            </w:r>
            <w:r w:rsidRPr="002850DB">
              <w:rPr>
                <w:rFonts w:ascii="Arial"/>
                <w:i/>
                <w:sz w:val="20"/>
              </w:rPr>
              <w:t>/60*100=</w:t>
            </w:r>
            <w:r w:rsidRPr="002850DB">
              <w:rPr>
                <w:rFonts w:ascii="Arial"/>
                <w:i/>
                <w:spacing w:val="-4"/>
                <w:sz w:val="20"/>
              </w:rPr>
              <w:t xml:space="preserve"> </w:t>
            </w:r>
            <w:r w:rsidRPr="002850DB">
              <w:rPr>
                <w:rFonts w:ascii="Arial"/>
                <w:i/>
                <w:sz w:val="20"/>
              </w:rPr>
              <w:t>12</w:t>
            </w:r>
            <w:r w:rsidR="002850DB" w:rsidRPr="002850DB">
              <w:rPr>
                <w:rFonts w:ascii="Arial"/>
                <w:i/>
                <w:sz w:val="20"/>
              </w:rPr>
              <w:t>1</w:t>
            </w:r>
            <w:r>
              <w:rPr>
                <w:rFonts w:ascii="Arial"/>
                <w:i/>
                <w:sz w:val="20"/>
              </w:rPr>
              <w:t>%</w:t>
            </w:r>
          </w:p>
        </w:tc>
        <w:tc>
          <w:tcPr>
            <w:tcW w:w="2877" w:type="dxa"/>
            <w:tcBorders>
              <w:top w:val="single" w:sz="4" w:space="0" w:color="FFFFFF" w:themeColor="background1"/>
            </w:tcBorders>
            <w:shd w:val="clear" w:color="auto" w:fill="F2F2F2" w:themeFill="background1" w:themeFillShade="F2"/>
          </w:tcPr>
          <w:p w14:paraId="398E9083" w14:textId="539E7D8A" w:rsidR="006B6403" w:rsidRDefault="006B6403" w:rsidP="006B6403">
            <w:pPr>
              <w:pStyle w:val="TableParagraph"/>
              <w:ind w:left="102" w:right="808"/>
              <w:rPr>
                <w:rFonts w:ascii="Arial" w:hAnsi="Arial"/>
                <w:i/>
                <w:sz w:val="20"/>
              </w:rPr>
            </w:pPr>
            <w:r>
              <w:rPr>
                <w:rFonts w:ascii="Arial" w:hAnsi="Arial"/>
                <w:i/>
                <w:sz w:val="20"/>
              </w:rPr>
              <w:t>Atender a 60 niños y niñas en los</w:t>
            </w:r>
            <w:r w:rsidR="002850DB">
              <w:rPr>
                <w:rFonts w:ascii="Arial" w:hAnsi="Arial"/>
                <w:i/>
                <w:sz w:val="20"/>
              </w:rPr>
              <w:t xml:space="preserve"> </w:t>
            </w:r>
            <w:r>
              <w:rPr>
                <w:rFonts w:ascii="Arial" w:hAnsi="Arial"/>
                <w:i/>
                <w:sz w:val="20"/>
              </w:rPr>
              <w:t>programas</w:t>
            </w:r>
            <w:r>
              <w:rPr>
                <w:rFonts w:ascii="Arial" w:hAnsi="Arial"/>
                <w:i/>
                <w:spacing w:val="-54"/>
                <w:sz w:val="20"/>
              </w:rPr>
              <w:t xml:space="preserve"> </w:t>
            </w:r>
            <w:r>
              <w:rPr>
                <w:rFonts w:ascii="Arial" w:hAnsi="Arial"/>
                <w:i/>
                <w:sz w:val="20"/>
              </w:rPr>
              <w:t>residencial</w:t>
            </w:r>
            <w:r>
              <w:rPr>
                <w:rFonts w:ascii="Arial" w:hAnsi="Arial"/>
                <w:i/>
                <w:spacing w:val="-1"/>
                <w:sz w:val="20"/>
              </w:rPr>
              <w:t xml:space="preserve"> </w:t>
            </w:r>
            <w:r>
              <w:rPr>
                <w:rFonts w:ascii="Arial" w:hAnsi="Arial"/>
                <w:i/>
                <w:sz w:val="20"/>
              </w:rPr>
              <w:t>y territorial.</w:t>
            </w:r>
          </w:p>
          <w:p w14:paraId="2D4AB27B" w14:textId="77777777" w:rsidR="006B6403" w:rsidRDefault="006B6403" w:rsidP="006B6403">
            <w:pPr>
              <w:pStyle w:val="TableParagraph"/>
              <w:spacing w:before="7"/>
              <w:rPr>
                <w:rFonts w:ascii="Calibri"/>
                <w:b/>
                <w:sz w:val="18"/>
              </w:rPr>
            </w:pPr>
          </w:p>
          <w:p w14:paraId="1938BEA7" w14:textId="359CA25B" w:rsidR="006B6403" w:rsidRDefault="006B6403" w:rsidP="00554073">
            <w:pPr>
              <w:pStyle w:val="TableParagraph"/>
              <w:ind w:left="102" w:right="174"/>
              <w:rPr>
                <w:rFonts w:ascii="Arial" w:hAnsi="Arial"/>
                <w:i/>
                <w:sz w:val="20"/>
              </w:rPr>
            </w:pPr>
            <w:r>
              <w:rPr>
                <w:rFonts w:ascii="Arial" w:hAnsi="Arial"/>
                <w:i/>
                <w:sz w:val="20"/>
              </w:rPr>
              <w:t xml:space="preserve">Durante el año 2020 la </w:t>
            </w:r>
            <w:r w:rsidRPr="002850DB">
              <w:rPr>
                <w:rFonts w:ascii="Arial" w:hAnsi="Arial"/>
                <w:i/>
                <w:sz w:val="20"/>
              </w:rPr>
              <w:t>Fundación atendió a un total</w:t>
            </w:r>
            <w:r w:rsidRPr="002850DB">
              <w:rPr>
                <w:rFonts w:ascii="Arial" w:hAnsi="Arial"/>
                <w:i/>
                <w:spacing w:val="-53"/>
                <w:sz w:val="20"/>
              </w:rPr>
              <w:t xml:space="preserve"> </w:t>
            </w:r>
            <w:r w:rsidR="002850DB" w:rsidRPr="002850DB">
              <w:rPr>
                <w:rFonts w:ascii="Arial" w:hAnsi="Arial"/>
                <w:i/>
                <w:spacing w:val="-53"/>
                <w:sz w:val="20"/>
              </w:rPr>
              <w:t xml:space="preserve">               </w:t>
            </w:r>
            <w:r w:rsidRPr="002850DB">
              <w:rPr>
                <w:rFonts w:ascii="Arial" w:hAnsi="Arial"/>
                <w:i/>
                <w:sz w:val="20"/>
              </w:rPr>
              <w:t>de</w:t>
            </w:r>
            <w:r w:rsidRPr="002850DB">
              <w:rPr>
                <w:rFonts w:ascii="Arial" w:hAnsi="Arial"/>
                <w:i/>
                <w:spacing w:val="-2"/>
                <w:sz w:val="20"/>
              </w:rPr>
              <w:t xml:space="preserve"> </w:t>
            </w:r>
            <w:r w:rsidR="002850DB" w:rsidRPr="002850DB">
              <w:rPr>
                <w:rFonts w:ascii="Arial" w:hAnsi="Arial"/>
                <w:i/>
                <w:spacing w:val="-2"/>
                <w:sz w:val="20"/>
              </w:rPr>
              <w:t>7</w:t>
            </w:r>
            <w:r w:rsidRPr="002850DB">
              <w:rPr>
                <w:rFonts w:ascii="Arial" w:hAnsi="Arial"/>
                <w:i/>
                <w:sz w:val="20"/>
              </w:rPr>
              <w:t>3</w:t>
            </w:r>
            <w:r w:rsidR="002850DB" w:rsidRPr="002850DB">
              <w:rPr>
                <w:rFonts w:ascii="Arial" w:hAnsi="Arial"/>
                <w:i/>
                <w:sz w:val="20"/>
              </w:rPr>
              <w:t xml:space="preserve"> </w:t>
            </w:r>
            <w:r w:rsidRPr="002850DB">
              <w:rPr>
                <w:rFonts w:ascii="Arial" w:hAnsi="Arial"/>
                <w:i/>
                <w:sz w:val="20"/>
              </w:rPr>
              <w:t>niños y</w:t>
            </w:r>
            <w:r w:rsidRPr="002850DB">
              <w:rPr>
                <w:rFonts w:ascii="Arial" w:hAnsi="Arial"/>
                <w:i/>
                <w:spacing w:val="-1"/>
                <w:sz w:val="20"/>
              </w:rPr>
              <w:t xml:space="preserve"> </w:t>
            </w:r>
            <w:r w:rsidRPr="002850DB">
              <w:rPr>
                <w:rFonts w:ascii="Arial" w:hAnsi="Arial"/>
                <w:i/>
                <w:sz w:val="20"/>
              </w:rPr>
              <w:t>niñas</w:t>
            </w:r>
            <w:r w:rsidR="002850DB" w:rsidRPr="002850DB">
              <w:rPr>
                <w:rFonts w:ascii="Arial" w:hAnsi="Arial"/>
                <w:i/>
                <w:sz w:val="20"/>
              </w:rPr>
              <w:t xml:space="preserve">, es </w:t>
            </w:r>
            <w:proofErr w:type="gramStart"/>
            <w:r w:rsidR="002850DB" w:rsidRPr="002850DB">
              <w:rPr>
                <w:rFonts w:ascii="Arial" w:hAnsi="Arial"/>
                <w:i/>
                <w:sz w:val="20"/>
              </w:rPr>
              <w:t xml:space="preserve">decir, </w:t>
            </w:r>
            <w:r w:rsidRPr="002850DB">
              <w:rPr>
                <w:rFonts w:ascii="Arial" w:hAnsi="Arial"/>
                <w:i/>
                <w:spacing w:val="2"/>
                <w:sz w:val="20"/>
              </w:rPr>
              <w:t xml:space="preserve"> </w:t>
            </w:r>
            <w:r w:rsidRPr="002850DB">
              <w:rPr>
                <w:rFonts w:ascii="Arial" w:hAnsi="Arial"/>
                <w:i/>
                <w:sz w:val="20"/>
              </w:rPr>
              <w:t>a</w:t>
            </w:r>
            <w:proofErr w:type="gramEnd"/>
            <w:r w:rsidRPr="002850DB">
              <w:rPr>
                <w:rFonts w:ascii="Arial" w:hAnsi="Arial"/>
                <w:i/>
                <w:spacing w:val="-2"/>
                <w:sz w:val="20"/>
              </w:rPr>
              <w:t xml:space="preserve"> </w:t>
            </w:r>
            <w:r w:rsidRPr="002850DB">
              <w:rPr>
                <w:rFonts w:ascii="Arial" w:hAnsi="Arial"/>
                <w:i/>
                <w:sz w:val="20"/>
              </w:rPr>
              <w:t>un</w:t>
            </w:r>
            <w:r w:rsidRPr="002850DB">
              <w:rPr>
                <w:rFonts w:ascii="Arial" w:hAnsi="Arial"/>
                <w:i/>
                <w:spacing w:val="-1"/>
                <w:sz w:val="20"/>
              </w:rPr>
              <w:t xml:space="preserve"> </w:t>
            </w:r>
            <w:r w:rsidRPr="002850DB">
              <w:rPr>
                <w:rFonts w:ascii="Arial" w:hAnsi="Arial"/>
                <w:i/>
                <w:sz w:val="20"/>
              </w:rPr>
              <w:t>1</w:t>
            </w:r>
            <w:r w:rsidR="002850DB" w:rsidRPr="002850DB">
              <w:rPr>
                <w:rFonts w:ascii="Arial" w:hAnsi="Arial"/>
                <w:i/>
                <w:sz w:val="20"/>
              </w:rPr>
              <w:t>21</w:t>
            </w:r>
            <w:r w:rsidRPr="002850DB">
              <w:rPr>
                <w:rFonts w:ascii="Arial" w:hAnsi="Arial"/>
                <w:i/>
                <w:sz w:val="20"/>
              </w:rPr>
              <w:t>%</w:t>
            </w:r>
            <w:r w:rsidR="002850DB" w:rsidRPr="002850DB">
              <w:rPr>
                <w:rFonts w:ascii="Arial" w:hAnsi="Arial"/>
                <w:i/>
                <w:sz w:val="20"/>
              </w:rPr>
              <w:t xml:space="preserve"> </w:t>
            </w:r>
            <w:r w:rsidRPr="002850DB">
              <w:rPr>
                <w:rFonts w:ascii="Arial" w:hAnsi="Arial"/>
                <w:i/>
                <w:spacing w:val="-2"/>
                <w:sz w:val="20"/>
              </w:rPr>
              <w:t xml:space="preserve"> </w:t>
            </w:r>
            <w:r w:rsidRPr="002850DB">
              <w:rPr>
                <w:rFonts w:ascii="Arial" w:hAnsi="Arial"/>
                <w:i/>
                <w:sz w:val="20"/>
              </w:rPr>
              <w:t>de</w:t>
            </w:r>
            <w:r w:rsidRPr="002850DB">
              <w:rPr>
                <w:rFonts w:ascii="Arial" w:hAnsi="Arial"/>
                <w:i/>
                <w:spacing w:val="1"/>
                <w:sz w:val="20"/>
              </w:rPr>
              <w:t xml:space="preserve"> </w:t>
            </w:r>
            <w:r w:rsidRPr="002850DB">
              <w:rPr>
                <w:rFonts w:ascii="Arial" w:hAnsi="Arial"/>
                <w:i/>
                <w:sz w:val="20"/>
              </w:rPr>
              <w:t>lo</w:t>
            </w:r>
            <w:r w:rsidRPr="002850DB">
              <w:rPr>
                <w:rFonts w:ascii="Arial" w:hAnsi="Arial"/>
                <w:i/>
                <w:spacing w:val="-2"/>
                <w:sz w:val="20"/>
              </w:rPr>
              <w:t xml:space="preserve"> </w:t>
            </w:r>
            <w:r w:rsidRPr="002850DB">
              <w:rPr>
                <w:rFonts w:ascii="Arial" w:hAnsi="Arial"/>
                <w:i/>
                <w:sz w:val="20"/>
              </w:rPr>
              <w:t>estimado.</w:t>
            </w:r>
          </w:p>
          <w:p w14:paraId="61109731" w14:textId="77777777" w:rsidR="00554073" w:rsidRPr="00554073" w:rsidRDefault="00554073" w:rsidP="00554073">
            <w:pPr>
              <w:pStyle w:val="TableParagraph"/>
              <w:ind w:left="102" w:right="174"/>
              <w:rPr>
                <w:rFonts w:ascii="Arial" w:hAnsi="Arial"/>
                <w:i/>
                <w:sz w:val="20"/>
              </w:rPr>
            </w:pPr>
          </w:p>
          <w:p w14:paraId="0C80B4EE" w14:textId="219C178A" w:rsidR="006B6403" w:rsidRPr="00554073" w:rsidRDefault="00554073" w:rsidP="006B6403">
            <w:pPr>
              <w:rPr>
                <w:rFonts w:ascii="Arial" w:hAnsi="Arial" w:cs="Arial"/>
                <w:sz w:val="20"/>
                <w:szCs w:val="20"/>
              </w:rPr>
            </w:pPr>
            <w:r w:rsidRPr="002850DB">
              <w:rPr>
                <w:rFonts w:ascii="Arial" w:hAnsi="Arial"/>
                <w:sz w:val="20"/>
              </w:rPr>
              <w:t>61</w:t>
            </w:r>
            <w:r w:rsidR="006B6403" w:rsidRPr="002850DB">
              <w:rPr>
                <w:rFonts w:ascii="Arial" w:hAnsi="Arial"/>
                <w:sz w:val="20"/>
              </w:rPr>
              <w:t xml:space="preserve"> niños</w:t>
            </w:r>
            <w:r w:rsidR="006B6403" w:rsidRPr="00554073">
              <w:rPr>
                <w:rFonts w:ascii="Arial" w:hAnsi="Arial"/>
                <w:sz w:val="20"/>
              </w:rPr>
              <w:t xml:space="preserve"> y niñas en programa “Cable a Tierra”</w:t>
            </w:r>
            <w:r w:rsidR="006B6403" w:rsidRPr="00554073">
              <w:rPr>
                <w:rFonts w:ascii="Arial" w:hAnsi="Arial"/>
                <w:spacing w:val="-53"/>
                <w:sz w:val="20"/>
              </w:rPr>
              <w:t xml:space="preserve"> </w:t>
            </w:r>
            <w:r w:rsidRPr="00554073">
              <w:rPr>
                <w:rFonts w:ascii="Arial" w:hAnsi="Arial"/>
                <w:spacing w:val="-53"/>
                <w:sz w:val="20"/>
              </w:rPr>
              <w:t xml:space="preserve">   </w:t>
            </w:r>
            <w:r>
              <w:rPr>
                <w:rFonts w:ascii="Arial" w:hAnsi="Arial"/>
                <w:spacing w:val="-53"/>
                <w:sz w:val="20"/>
              </w:rPr>
              <w:t xml:space="preserve">  1.                      2                              </w:t>
            </w:r>
            <w:r w:rsidR="006B6403" w:rsidRPr="00554073">
              <w:rPr>
                <w:rFonts w:ascii="Arial" w:hAnsi="Arial"/>
                <w:sz w:val="20"/>
              </w:rPr>
              <w:t>y niñas</w:t>
            </w:r>
            <w:r w:rsidR="006B6403" w:rsidRPr="00554073">
              <w:rPr>
                <w:rFonts w:ascii="Arial" w:hAnsi="Arial"/>
                <w:spacing w:val="-1"/>
                <w:sz w:val="20"/>
              </w:rPr>
              <w:t xml:space="preserve"> </w:t>
            </w:r>
            <w:r w:rsidR="006B6403" w:rsidRPr="00554073">
              <w:rPr>
                <w:rFonts w:ascii="Arial" w:hAnsi="Arial"/>
                <w:sz w:val="20"/>
              </w:rPr>
              <w:t>en</w:t>
            </w:r>
            <w:r w:rsidR="006B6403" w:rsidRPr="00554073">
              <w:rPr>
                <w:rFonts w:ascii="Arial" w:hAnsi="Arial"/>
                <w:spacing w:val="-1"/>
                <w:sz w:val="20"/>
              </w:rPr>
              <w:t xml:space="preserve"> </w:t>
            </w:r>
            <w:r w:rsidR="006B6403" w:rsidRPr="00554073">
              <w:rPr>
                <w:rFonts w:ascii="Arial" w:hAnsi="Arial"/>
                <w:sz w:val="20"/>
              </w:rPr>
              <w:t>Hogar</w:t>
            </w:r>
            <w:r w:rsidR="006B6403" w:rsidRPr="00554073">
              <w:rPr>
                <w:rFonts w:ascii="Arial" w:hAnsi="Arial"/>
                <w:spacing w:val="-2"/>
                <w:sz w:val="20"/>
              </w:rPr>
              <w:t xml:space="preserve"> </w:t>
            </w:r>
            <w:r w:rsidR="006B6403" w:rsidRPr="00554073">
              <w:rPr>
                <w:rFonts w:ascii="Arial" w:hAnsi="Arial"/>
                <w:sz w:val="20"/>
              </w:rPr>
              <w:t>Pléyades</w:t>
            </w:r>
          </w:p>
        </w:tc>
        <w:tc>
          <w:tcPr>
            <w:tcW w:w="3809" w:type="dxa"/>
            <w:tcBorders>
              <w:top w:val="single" w:sz="4" w:space="0" w:color="FFFFFF" w:themeColor="background1"/>
            </w:tcBorders>
            <w:shd w:val="clear" w:color="auto" w:fill="F2F2F2" w:themeFill="background1" w:themeFillShade="F2"/>
          </w:tcPr>
          <w:p w14:paraId="07C57FA1" w14:textId="77777777" w:rsidR="006B6403" w:rsidRDefault="006B6403" w:rsidP="006B6403">
            <w:pPr>
              <w:pStyle w:val="TableParagraph"/>
              <w:rPr>
                <w:rFonts w:ascii="Calibri"/>
                <w:b/>
              </w:rPr>
            </w:pPr>
          </w:p>
          <w:p w14:paraId="2190B7E7" w14:textId="3EBE09FF" w:rsidR="006B6403" w:rsidRPr="00D75759" w:rsidRDefault="006B6403" w:rsidP="00554073">
            <w:pPr>
              <w:jc w:val="both"/>
              <w:rPr>
                <w:rFonts w:ascii="Arial" w:hAnsi="Arial" w:cs="Arial"/>
                <w:i/>
                <w:sz w:val="20"/>
                <w:szCs w:val="20"/>
              </w:rPr>
            </w:pPr>
            <w:r w:rsidRPr="00554073">
              <w:rPr>
                <w:rFonts w:ascii="Arial" w:eastAsia="Arial MT" w:hAnsi="Arial" w:cs="Arial MT"/>
                <w:sz w:val="20"/>
                <w:szCs w:val="22"/>
                <w:lang w:val="es-ES" w:eastAsia="en-US"/>
              </w:rPr>
              <w:t>Atender a niños y niñas que vivan en contextos de vulnerabilidad social y/o hayan sido vulnerados en sus derechos</w:t>
            </w:r>
          </w:p>
        </w:tc>
      </w:tr>
    </w:tbl>
    <w:p w14:paraId="770F21A6" w14:textId="77777777" w:rsidR="00537814" w:rsidRDefault="00537814" w:rsidP="00884D56">
      <w:pPr>
        <w:rPr>
          <w:rFonts w:ascii="Arial" w:hAnsi="Arial" w:cs="Arial"/>
          <w:i/>
          <w:sz w:val="18"/>
          <w:szCs w:val="18"/>
        </w:rPr>
      </w:pPr>
    </w:p>
    <w:tbl>
      <w:tblPr>
        <w:tblStyle w:val="Tablaconcuadrcula"/>
        <w:tblW w:w="102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A0" w:firstRow="1" w:lastRow="0" w:firstColumn="1" w:lastColumn="0" w:noHBand="1" w:noVBand="1"/>
      </w:tblPr>
      <w:tblGrid>
        <w:gridCol w:w="1593"/>
        <w:gridCol w:w="2014"/>
        <w:gridCol w:w="2880"/>
        <w:gridCol w:w="3809"/>
      </w:tblGrid>
      <w:tr w:rsidR="006B6403" w:rsidRPr="00151C4E" w14:paraId="16A2D9BA" w14:textId="77777777" w:rsidTr="002850DB">
        <w:trPr>
          <w:trHeight w:val="437"/>
        </w:trPr>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589B3160" w14:textId="236A5460" w:rsidR="006B6403" w:rsidRPr="00BC1FA4" w:rsidRDefault="006B6403" w:rsidP="003F50F9">
            <w:pPr>
              <w:rPr>
                <w:rFonts w:ascii="Arial" w:hAnsi="Arial" w:cs="Arial"/>
                <w:b/>
                <w:sz w:val="20"/>
                <w:szCs w:val="20"/>
              </w:rPr>
            </w:pPr>
            <w:r w:rsidRPr="00BC1FA4">
              <w:rPr>
                <w:rFonts w:ascii="Arial" w:hAnsi="Arial" w:cs="Arial"/>
                <w:b/>
                <w:sz w:val="20"/>
                <w:szCs w:val="20"/>
              </w:rPr>
              <w:t xml:space="preserve">Objetivo </w:t>
            </w:r>
          </w:p>
        </w:tc>
        <w:tc>
          <w:tcPr>
            <w:tcW w:w="2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54C2236A" w14:textId="77777777" w:rsidR="006B6403" w:rsidRPr="00BC1FA4" w:rsidRDefault="006B6403" w:rsidP="003F50F9">
            <w:pPr>
              <w:rPr>
                <w:rFonts w:ascii="Arial" w:hAnsi="Arial" w:cs="Arial"/>
                <w:b/>
                <w:sz w:val="20"/>
                <w:szCs w:val="20"/>
              </w:rPr>
            </w:pPr>
            <w:r w:rsidRPr="00BC1FA4">
              <w:rPr>
                <w:rFonts w:ascii="Arial" w:hAnsi="Arial" w:cs="Arial"/>
                <w:b/>
                <w:sz w:val="20"/>
                <w:szCs w:val="20"/>
              </w:rPr>
              <w:t>Indicador principal de gestión</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36D576CB" w14:textId="77777777" w:rsidR="006B6403" w:rsidRPr="00BC1FA4" w:rsidRDefault="006B6403" w:rsidP="003F50F9">
            <w:pPr>
              <w:rPr>
                <w:rFonts w:ascii="Arial" w:hAnsi="Arial" w:cs="Arial"/>
                <w:b/>
                <w:sz w:val="20"/>
                <w:szCs w:val="20"/>
              </w:rPr>
            </w:pPr>
            <w:r w:rsidRPr="00BC1FA4">
              <w:rPr>
                <w:rFonts w:ascii="Arial" w:hAnsi="Arial" w:cs="Arial"/>
                <w:b/>
                <w:sz w:val="20"/>
                <w:szCs w:val="20"/>
              </w:rPr>
              <w:t>Meta</w:t>
            </w:r>
          </w:p>
        </w:tc>
        <w:tc>
          <w:tcPr>
            <w:tcW w:w="3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363B290E" w14:textId="77777777" w:rsidR="006B6403" w:rsidRPr="00BC1FA4" w:rsidRDefault="006B6403" w:rsidP="003F50F9">
            <w:pPr>
              <w:rPr>
                <w:rFonts w:ascii="Arial" w:hAnsi="Arial" w:cs="Arial"/>
                <w:b/>
                <w:sz w:val="20"/>
                <w:szCs w:val="20"/>
              </w:rPr>
            </w:pPr>
            <w:r w:rsidRPr="00BC1FA4">
              <w:rPr>
                <w:rFonts w:ascii="Arial" w:hAnsi="Arial" w:cs="Arial"/>
                <w:b/>
                <w:sz w:val="20"/>
                <w:szCs w:val="20"/>
              </w:rPr>
              <w:t>Resultado</w:t>
            </w:r>
          </w:p>
        </w:tc>
      </w:tr>
      <w:tr w:rsidR="006B6403" w:rsidRPr="00151C4E" w14:paraId="03C1E330" w14:textId="77777777" w:rsidTr="002850DB">
        <w:trPr>
          <w:trHeight w:val="472"/>
        </w:trPr>
        <w:tc>
          <w:tcPr>
            <w:tcW w:w="1593" w:type="dxa"/>
            <w:tcBorders>
              <w:top w:val="single" w:sz="4" w:space="0" w:color="FFFFFF" w:themeColor="background1"/>
            </w:tcBorders>
            <w:shd w:val="clear" w:color="auto" w:fill="F2F2F2" w:themeFill="background1" w:themeFillShade="F2"/>
          </w:tcPr>
          <w:p w14:paraId="0C6E95C4" w14:textId="77777777" w:rsidR="006B6403" w:rsidRPr="002850DB" w:rsidRDefault="006B6403" w:rsidP="006B6403">
            <w:pPr>
              <w:pStyle w:val="TableParagraph"/>
              <w:rPr>
                <w:rFonts w:ascii="Calibri"/>
                <w:b/>
              </w:rPr>
            </w:pPr>
          </w:p>
          <w:p w14:paraId="097435DB" w14:textId="77777777" w:rsidR="006B6403" w:rsidRPr="002850DB" w:rsidRDefault="006B6403" w:rsidP="006B6403">
            <w:pPr>
              <w:pStyle w:val="TableParagraph"/>
              <w:rPr>
                <w:rFonts w:ascii="Calibri"/>
                <w:b/>
              </w:rPr>
            </w:pPr>
          </w:p>
          <w:p w14:paraId="6686FC54" w14:textId="4A42C822" w:rsidR="006B6403" w:rsidRPr="002850DB" w:rsidRDefault="006B6403" w:rsidP="006B6403">
            <w:pPr>
              <w:rPr>
                <w:rFonts w:ascii="Arial" w:hAnsi="Arial" w:cs="Arial"/>
                <w:b/>
                <w:sz w:val="20"/>
                <w:szCs w:val="20"/>
              </w:rPr>
            </w:pPr>
            <w:r w:rsidRPr="002850DB">
              <w:rPr>
                <w:rFonts w:ascii="Arial" w:eastAsia="Arial MT" w:hAnsi="Arial" w:cs="Arial MT"/>
                <w:sz w:val="20"/>
                <w:szCs w:val="22"/>
                <w:lang w:val="es-ES" w:eastAsia="en-US"/>
              </w:rPr>
              <w:t>Favorecer que niños y niñas vivan en una familia que los cuide y proteja.</w:t>
            </w:r>
          </w:p>
        </w:tc>
        <w:tc>
          <w:tcPr>
            <w:tcW w:w="2014" w:type="dxa"/>
            <w:tcBorders>
              <w:top w:val="single" w:sz="4" w:space="0" w:color="FFFFFF" w:themeColor="background1"/>
            </w:tcBorders>
            <w:shd w:val="clear" w:color="auto" w:fill="F2F2F2" w:themeFill="background1" w:themeFillShade="F2"/>
          </w:tcPr>
          <w:p w14:paraId="6332828D" w14:textId="27D8C879" w:rsidR="006B6403" w:rsidRPr="002850DB" w:rsidRDefault="006B6403" w:rsidP="006B6403">
            <w:pPr>
              <w:pStyle w:val="TableParagraph"/>
              <w:ind w:left="99" w:right="150"/>
              <w:rPr>
                <w:rFonts w:ascii="Arial" w:hAnsi="Arial"/>
                <w:i/>
                <w:sz w:val="20"/>
              </w:rPr>
            </w:pPr>
            <w:r w:rsidRPr="002850DB">
              <w:rPr>
                <w:rFonts w:ascii="Arial" w:hAnsi="Arial"/>
                <w:i/>
                <w:sz w:val="20"/>
              </w:rPr>
              <w:t>(Nº de</w:t>
            </w:r>
            <w:r w:rsidRPr="002850DB">
              <w:rPr>
                <w:rFonts w:ascii="Arial" w:hAnsi="Arial"/>
                <w:i/>
                <w:spacing w:val="1"/>
                <w:sz w:val="20"/>
              </w:rPr>
              <w:t xml:space="preserve"> </w:t>
            </w:r>
            <w:r w:rsidRPr="002850DB">
              <w:rPr>
                <w:rFonts w:ascii="Arial" w:hAnsi="Arial"/>
                <w:i/>
                <w:sz w:val="20"/>
              </w:rPr>
              <w:t>niños y niñas</w:t>
            </w:r>
            <w:r w:rsidRPr="002850DB">
              <w:rPr>
                <w:rFonts w:ascii="Arial" w:hAnsi="Arial"/>
                <w:i/>
                <w:spacing w:val="1"/>
                <w:sz w:val="20"/>
              </w:rPr>
              <w:t xml:space="preserve"> </w:t>
            </w:r>
            <w:r w:rsidRPr="002850DB">
              <w:rPr>
                <w:rFonts w:ascii="Arial" w:hAnsi="Arial"/>
                <w:i/>
                <w:sz w:val="20"/>
              </w:rPr>
              <w:t>viviendo en familia al</w:t>
            </w:r>
            <w:r w:rsidRPr="002850DB">
              <w:rPr>
                <w:rFonts w:ascii="Arial" w:hAnsi="Arial"/>
                <w:i/>
                <w:spacing w:val="-53"/>
                <w:sz w:val="20"/>
              </w:rPr>
              <w:t xml:space="preserve"> </w:t>
            </w:r>
            <w:r w:rsidR="002850DB" w:rsidRPr="002850DB">
              <w:rPr>
                <w:rFonts w:ascii="Arial" w:hAnsi="Arial"/>
                <w:i/>
                <w:spacing w:val="-53"/>
                <w:sz w:val="20"/>
              </w:rPr>
              <w:t xml:space="preserve">                  </w:t>
            </w:r>
            <w:r w:rsidRPr="002850DB">
              <w:rPr>
                <w:rFonts w:ascii="Arial" w:hAnsi="Arial"/>
                <w:i/>
                <w:sz w:val="20"/>
              </w:rPr>
              <w:t>31 de diciembre</w:t>
            </w:r>
            <w:r w:rsidRPr="002850DB">
              <w:rPr>
                <w:rFonts w:ascii="Arial" w:hAnsi="Arial"/>
                <w:i/>
                <w:spacing w:val="1"/>
                <w:sz w:val="20"/>
              </w:rPr>
              <w:t xml:space="preserve"> </w:t>
            </w:r>
            <w:proofErr w:type="gramStart"/>
            <w:r w:rsidRPr="002850DB">
              <w:rPr>
                <w:rFonts w:ascii="Arial" w:hAnsi="Arial"/>
                <w:i/>
                <w:sz w:val="20"/>
              </w:rPr>
              <w:t>2020)/</w:t>
            </w:r>
            <w:proofErr w:type="gramEnd"/>
            <w:r w:rsidRPr="002850DB">
              <w:rPr>
                <w:rFonts w:ascii="Arial" w:hAnsi="Arial"/>
                <w:i/>
                <w:sz w:val="20"/>
              </w:rPr>
              <w:t>(Nº de niños y niñas</w:t>
            </w:r>
            <w:r w:rsidRPr="002850DB">
              <w:rPr>
                <w:rFonts w:ascii="Arial" w:hAnsi="Arial"/>
                <w:i/>
                <w:spacing w:val="1"/>
                <w:sz w:val="20"/>
              </w:rPr>
              <w:t xml:space="preserve"> </w:t>
            </w:r>
            <w:r w:rsidRPr="002850DB">
              <w:rPr>
                <w:rFonts w:ascii="Arial" w:hAnsi="Arial"/>
                <w:i/>
                <w:sz w:val="20"/>
              </w:rPr>
              <w:t>atendidos) *100</w:t>
            </w:r>
          </w:p>
          <w:p w14:paraId="23C74D7E" w14:textId="77777777" w:rsidR="006B6403" w:rsidRPr="002850DB" w:rsidRDefault="006B6403" w:rsidP="006B6403">
            <w:pPr>
              <w:pStyle w:val="TableParagraph"/>
              <w:spacing w:before="10"/>
              <w:rPr>
                <w:rFonts w:ascii="Calibri"/>
                <w:b/>
                <w:sz w:val="18"/>
              </w:rPr>
            </w:pPr>
          </w:p>
          <w:p w14:paraId="2413F962" w14:textId="1399904D" w:rsidR="006B6403" w:rsidRPr="002850DB" w:rsidRDefault="006B6403" w:rsidP="006B6403">
            <w:pPr>
              <w:rPr>
                <w:rFonts w:ascii="Arial" w:hAnsi="Arial" w:cs="Arial"/>
                <w:i/>
                <w:sz w:val="20"/>
                <w:szCs w:val="20"/>
              </w:rPr>
            </w:pPr>
            <w:r w:rsidRPr="002850DB">
              <w:rPr>
                <w:rFonts w:ascii="Arial"/>
                <w:i/>
                <w:sz w:val="20"/>
              </w:rPr>
              <w:t>6</w:t>
            </w:r>
            <w:r w:rsidR="002850DB" w:rsidRPr="002850DB">
              <w:rPr>
                <w:rFonts w:ascii="Arial"/>
                <w:i/>
                <w:sz w:val="20"/>
              </w:rPr>
              <w:t>5</w:t>
            </w:r>
            <w:r w:rsidRPr="002850DB">
              <w:rPr>
                <w:rFonts w:ascii="Arial"/>
                <w:i/>
                <w:sz w:val="20"/>
              </w:rPr>
              <w:t>/74*100=8</w:t>
            </w:r>
            <w:r w:rsidR="002850DB" w:rsidRPr="002850DB">
              <w:rPr>
                <w:rFonts w:ascii="Arial"/>
                <w:i/>
                <w:sz w:val="20"/>
              </w:rPr>
              <w:t>7,8</w:t>
            </w:r>
            <w:r w:rsidRPr="002850DB">
              <w:rPr>
                <w:rFonts w:ascii="Arial"/>
                <w:i/>
                <w:sz w:val="20"/>
              </w:rPr>
              <w:t>%</w:t>
            </w:r>
          </w:p>
        </w:tc>
        <w:tc>
          <w:tcPr>
            <w:tcW w:w="2880" w:type="dxa"/>
            <w:tcBorders>
              <w:top w:val="single" w:sz="4" w:space="0" w:color="FFFFFF" w:themeColor="background1"/>
            </w:tcBorders>
            <w:shd w:val="clear" w:color="auto" w:fill="F2F2F2" w:themeFill="background1" w:themeFillShade="F2"/>
          </w:tcPr>
          <w:p w14:paraId="59E3E703" w14:textId="77777777" w:rsidR="006B6403" w:rsidRDefault="006B6403" w:rsidP="006B6403">
            <w:pPr>
              <w:pStyle w:val="TableParagraph"/>
              <w:ind w:left="102" w:right="822"/>
              <w:rPr>
                <w:rFonts w:ascii="Arial" w:hAnsi="Arial"/>
                <w:i/>
                <w:sz w:val="20"/>
              </w:rPr>
            </w:pPr>
            <w:r>
              <w:rPr>
                <w:rFonts w:ascii="Arial" w:hAnsi="Arial"/>
                <w:i/>
                <w:sz w:val="20"/>
              </w:rPr>
              <w:t xml:space="preserve">Más de un 80% de los niños atendidos en </w:t>
            </w:r>
            <w:proofErr w:type="gramStart"/>
            <w:r>
              <w:rPr>
                <w:rFonts w:ascii="Arial" w:hAnsi="Arial"/>
                <w:i/>
                <w:sz w:val="20"/>
              </w:rPr>
              <w:t xml:space="preserve">contexto </w:t>
            </w:r>
            <w:r>
              <w:rPr>
                <w:rFonts w:ascii="Arial" w:hAnsi="Arial"/>
                <w:i/>
                <w:spacing w:val="-53"/>
                <w:sz w:val="20"/>
              </w:rPr>
              <w:t xml:space="preserve"> </w:t>
            </w:r>
            <w:r>
              <w:rPr>
                <w:rFonts w:ascii="Arial" w:hAnsi="Arial"/>
                <w:i/>
                <w:sz w:val="20"/>
              </w:rPr>
              <w:t>residencial</w:t>
            </w:r>
            <w:proofErr w:type="gramEnd"/>
            <w:r>
              <w:rPr>
                <w:rFonts w:ascii="Arial" w:hAnsi="Arial"/>
                <w:i/>
                <w:spacing w:val="-1"/>
                <w:sz w:val="20"/>
              </w:rPr>
              <w:t xml:space="preserve"> </w:t>
            </w:r>
            <w:r>
              <w:rPr>
                <w:rFonts w:ascii="Arial" w:hAnsi="Arial"/>
                <w:i/>
                <w:sz w:val="20"/>
              </w:rPr>
              <w:t>y</w:t>
            </w:r>
            <w:r>
              <w:rPr>
                <w:rFonts w:ascii="Arial" w:hAnsi="Arial"/>
                <w:i/>
                <w:spacing w:val="-1"/>
                <w:sz w:val="20"/>
              </w:rPr>
              <w:t xml:space="preserve"> </w:t>
            </w:r>
            <w:r>
              <w:rPr>
                <w:rFonts w:ascii="Arial" w:hAnsi="Arial"/>
                <w:i/>
                <w:sz w:val="20"/>
              </w:rPr>
              <w:t>territorial</w:t>
            </w:r>
            <w:r>
              <w:rPr>
                <w:rFonts w:ascii="Arial" w:hAnsi="Arial"/>
                <w:i/>
                <w:spacing w:val="-3"/>
                <w:sz w:val="20"/>
              </w:rPr>
              <w:t xml:space="preserve"> </w:t>
            </w:r>
            <w:r>
              <w:rPr>
                <w:rFonts w:ascii="Arial" w:hAnsi="Arial"/>
                <w:i/>
                <w:sz w:val="20"/>
              </w:rPr>
              <w:t>viven</w:t>
            </w:r>
            <w:r>
              <w:rPr>
                <w:rFonts w:ascii="Arial" w:hAnsi="Arial"/>
                <w:i/>
                <w:spacing w:val="-1"/>
                <w:sz w:val="20"/>
              </w:rPr>
              <w:t xml:space="preserve"> </w:t>
            </w:r>
            <w:r>
              <w:rPr>
                <w:rFonts w:ascii="Arial" w:hAnsi="Arial"/>
                <w:i/>
                <w:sz w:val="20"/>
              </w:rPr>
              <w:t>en familia</w:t>
            </w:r>
          </w:p>
          <w:p w14:paraId="1722530E" w14:textId="77777777" w:rsidR="006B6403" w:rsidRDefault="006B6403" w:rsidP="006B6403">
            <w:pPr>
              <w:pStyle w:val="TableParagraph"/>
              <w:spacing w:before="8"/>
              <w:rPr>
                <w:rFonts w:ascii="Calibri"/>
                <w:b/>
                <w:sz w:val="18"/>
              </w:rPr>
            </w:pPr>
          </w:p>
          <w:p w14:paraId="1AD90852" w14:textId="3B3C748A" w:rsidR="006B6403" w:rsidRDefault="006B6403" w:rsidP="006B6403">
            <w:pPr>
              <w:pStyle w:val="TableParagraph"/>
              <w:ind w:left="102" w:right="419"/>
              <w:rPr>
                <w:rFonts w:ascii="Arial" w:hAnsi="Arial"/>
                <w:i/>
                <w:sz w:val="20"/>
              </w:rPr>
            </w:pPr>
            <w:r w:rsidRPr="002850DB">
              <w:rPr>
                <w:rFonts w:ascii="Arial" w:hAnsi="Arial"/>
                <w:i/>
                <w:sz w:val="20"/>
              </w:rPr>
              <w:t>Al finalizar el periodo 8</w:t>
            </w:r>
            <w:r w:rsidR="002850DB" w:rsidRPr="002850DB">
              <w:rPr>
                <w:rFonts w:ascii="Arial" w:hAnsi="Arial"/>
                <w:i/>
                <w:sz w:val="20"/>
              </w:rPr>
              <w:t>7,8</w:t>
            </w:r>
            <w:r w:rsidRPr="002850DB">
              <w:rPr>
                <w:rFonts w:ascii="Arial" w:hAnsi="Arial"/>
                <w:i/>
                <w:sz w:val="20"/>
              </w:rPr>
              <w:t>% de los niños atendidos</w:t>
            </w:r>
            <w:r w:rsidRPr="002850DB">
              <w:rPr>
                <w:rFonts w:ascii="Arial" w:hAnsi="Arial"/>
                <w:i/>
                <w:spacing w:val="-53"/>
                <w:sz w:val="20"/>
              </w:rPr>
              <w:t xml:space="preserve"> </w:t>
            </w:r>
            <w:r w:rsidR="002850DB" w:rsidRPr="002850DB">
              <w:rPr>
                <w:rFonts w:ascii="Arial" w:hAnsi="Arial"/>
                <w:i/>
                <w:spacing w:val="-53"/>
                <w:sz w:val="20"/>
              </w:rPr>
              <w:t xml:space="preserve">              </w:t>
            </w:r>
            <w:r w:rsidRPr="002850DB">
              <w:rPr>
                <w:rFonts w:ascii="Arial" w:hAnsi="Arial"/>
                <w:i/>
                <w:sz w:val="20"/>
              </w:rPr>
              <w:t>vivían</w:t>
            </w:r>
            <w:r w:rsidRPr="002850DB">
              <w:rPr>
                <w:rFonts w:ascii="Arial" w:hAnsi="Arial"/>
                <w:i/>
                <w:spacing w:val="-2"/>
                <w:sz w:val="20"/>
              </w:rPr>
              <w:t xml:space="preserve"> </w:t>
            </w:r>
            <w:r w:rsidRPr="002850DB">
              <w:rPr>
                <w:rFonts w:ascii="Arial" w:hAnsi="Arial"/>
                <w:i/>
                <w:sz w:val="20"/>
              </w:rPr>
              <w:t>en</w:t>
            </w:r>
            <w:r w:rsidRPr="002850DB">
              <w:rPr>
                <w:rFonts w:ascii="Arial" w:hAnsi="Arial"/>
                <w:i/>
                <w:spacing w:val="-1"/>
                <w:sz w:val="20"/>
              </w:rPr>
              <w:t xml:space="preserve"> </w:t>
            </w:r>
            <w:r w:rsidRPr="002850DB">
              <w:rPr>
                <w:rFonts w:ascii="Arial" w:hAnsi="Arial"/>
                <w:i/>
                <w:sz w:val="20"/>
              </w:rPr>
              <w:t>familia</w:t>
            </w:r>
          </w:p>
          <w:p w14:paraId="1320E92A" w14:textId="77777777" w:rsidR="006B6403" w:rsidRDefault="006B6403" w:rsidP="006B6403">
            <w:pPr>
              <w:pStyle w:val="TableParagraph"/>
              <w:spacing w:before="12"/>
              <w:rPr>
                <w:rFonts w:ascii="Calibri"/>
                <w:b/>
                <w:sz w:val="18"/>
              </w:rPr>
            </w:pPr>
          </w:p>
          <w:p w14:paraId="1AF3D932" w14:textId="3DC27D35" w:rsidR="006B6403" w:rsidRPr="00D75759" w:rsidRDefault="00554073" w:rsidP="006B6403">
            <w:pPr>
              <w:rPr>
                <w:rFonts w:ascii="Arial" w:hAnsi="Arial" w:cs="Arial"/>
                <w:i/>
                <w:sz w:val="20"/>
                <w:szCs w:val="20"/>
              </w:rPr>
            </w:pPr>
            <w:r w:rsidRPr="002850DB">
              <w:rPr>
                <w:rFonts w:ascii="Arial" w:hAnsi="Arial"/>
                <w:i/>
                <w:sz w:val="20"/>
              </w:rPr>
              <w:t>61</w:t>
            </w:r>
            <w:r w:rsidR="006B6403" w:rsidRPr="002850DB">
              <w:rPr>
                <w:rFonts w:ascii="Arial" w:hAnsi="Arial"/>
                <w:i/>
                <w:sz w:val="20"/>
              </w:rPr>
              <w:t xml:space="preserve"> niños y niñas de programa “Cable a Tierra”</w:t>
            </w:r>
            <w:r w:rsidR="006B6403" w:rsidRPr="002850DB">
              <w:rPr>
                <w:rFonts w:ascii="Arial" w:hAnsi="Arial"/>
                <w:i/>
                <w:spacing w:val="-53"/>
                <w:sz w:val="20"/>
              </w:rPr>
              <w:t xml:space="preserve"> </w:t>
            </w:r>
            <w:r w:rsidR="006B6403" w:rsidRPr="002850DB">
              <w:rPr>
                <w:rFonts w:ascii="Arial" w:hAnsi="Arial"/>
                <w:i/>
                <w:sz w:val="20"/>
              </w:rPr>
              <w:t>4</w:t>
            </w:r>
            <w:r w:rsidR="006B6403" w:rsidRPr="002850DB">
              <w:rPr>
                <w:rFonts w:ascii="Arial" w:hAnsi="Arial"/>
                <w:i/>
                <w:spacing w:val="-2"/>
                <w:sz w:val="20"/>
              </w:rPr>
              <w:t xml:space="preserve"> </w:t>
            </w:r>
            <w:r w:rsidR="006B6403" w:rsidRPr="002850DB">
              <w:rPr>
                <w:rFonts w:ascii="Arial" w:hAnsi="Arial"/>
                <w:i/>
                <w:sz w:val="20"/>
              </w:rPr>
              <w:t>niños</w:t>
            </w:r>
            <w:r w:rsidR="006B6403" w:rsidRPr="002850DB">
              <w:rPr>
                <w:rFonts w:ascii="Arial" w:hAnsi="Arial"/>
                <w:i/>
                <w:spacing w:val="-1"/>
                <w:sz w:val="20"/>
              </w:rPr>
              <w:t xml:space="preserve"> </w:t>
            </w:r>
            <w:r w:rsidR="006B6403" w:rsidRPr="002850DB">
              <w:rPr>
                <w:rFonts w:ascii="Arial" w:hAnsi="Arial"/>
                <w:i/>
                <w:sz w:val="20"/>
              </w:rPr>
              <w:t>y niñas</w:t>
            </w:r>
            <w:r w:rsidR="006B6403" w:rsidRPr="002850DB">
              <w:rPr>
                <w:rFonts w:ascii="Arial" w:hAnsi="Arial"/>
                <w:i/>
                <w:spacing w:val="-1"/>
                <w:sz w:val="20"/>
              </w:rPr>
              <w:t xml:space="preserve"> </w:t>
            </w:r>
            <w:r w:rsidR="006B6403" w:rsidRPr="002850DB">
              <w:rPr>
                <w:rFonts w:ascii="Arial" w:hAnsi="Arial"/>
                <w:i/>
                <w:sz w:val="20"/>
              </w:rPr>
              <w:t>de</w:t>
            </w:r>
            <w:r w:rsidR="006B6403" w:rsidRPr="002850DB">
              <w:rPr>
                <w:rFonts w:ascii="Arial" w:hAnsi="Arial"/>
                <w:i/>
                <w:spacing w:val="-1"/>
                <w:sz w:val="20"/>
              </w:rPr>
              <w:t xml:space="preserve"> </w:t>
            </w:r>
            <w:r w:rsidR="006B6403" w:rsidRPr="002850DB">
              <w:rPr>
                <w:rFonts w:ascii="Arial" w:hAnsi="Arial"/>
                <w:i/>
                <w:sz w:val="20"/>
              </w:rPr>
              <w:t>Hogar</w:t>
            </w:r>
            <w:r w:rsidR="006B6403">
              <w:rPr>
                <w:rFonts w:ascii="Arial" w:hAnsi="Arial"/>
                <w:i/>
                <w:spacing w:val="1"/>
                <w:sz w:val="20"/>
              </w:rPr>
              <w:t xml:space="preserve"> </w:t>
            </w:r>
            <w:r w:rsidR="006B6403">
              <w:rPr>
                <w:rFonts w:ascii="Arial" w:hAnsi="Arial"/>
                <w:i/>
                <w:sz w:val="20"/>
              </w:rPr>
              <w:t>Pléyades</w:t>
            </w:r>
          </w:p>
        </w:tc>
        <w:tc>
          <w:tcPr>
            <w:tcW w:w="3809" w:type="dxa"/>
            <w:tcBorders>
              <w:top w:val="single" w:sz="4" w:space="0" w:color="FFFFFF" w:themeColor="background1"/>
            </w:tcBorders>
            <w:shd w:val="clear" w:color="auto" w:fill="F2F2F2" w:themeFill="background1" w:themeFillShade="F2"/>
          </w:tcPr>
          <w:p w14:paraId="3B7B208C" w14:textId="77777777" w:rsidR="006B6403" w:rsidRDefault="006B6403" w:rsidP="006B6403">
            <w:pPr>
              <w:pStyle w:val="TableParagraph"/>
              <w:rPr>
                <w:rFonts w:ascii="Calibri"/>
                <w:b/>
              </w:rPr>
            </w:pPr>
          </w:p>
          <w:p w14:paraId="7D9C7658" w14:textId="77777777" w:rsidR="006B6403" w:rsidRDefault="006B6403" w:rsidP="006B6403">
            <w:pPr>
              <w:pStyle w:val="TableParagraph"/>
              <w:rPr>
                <w:rFonts w:ascii="Calibri"/>
                <w:b/>
              </w:rPr>
            </w:pPr>
          </w:p>
          <w:p w14:paraId="0C932367" w14:textId="767505DA" w:rsidR="006B6403" w:rsidRPr="00D75759" w:rsidRDefault="006B6403" w:rsidP="006B6403">
            <w:pPr>
              <w:rPr>
                <w:rFonts w:ascii="Arial" w:hAnsi="Arial" w:cs="Arial"/>
                <w:i/>
                <w:sz w:val="20"/>
                <w:szCs w:val="20"/>
              </w:rPr>
            </w:pPr>
            <w:r w:rsidRPr="00554073">
              <w:rPr>
                <w:rFonts w:ascii="Arial" w:eastAsia="Arial MT" w:hAnsi="Arial" w:cs="Arial MT"/>
                <w:sz w:val="20"/>
                <w:szCs w:val="22"/>
                <w:lang w:val="es-ES" w:eastAsia="en-US"/>
              </w:rPr>
              <w:t>Favorecer que niños y niñas vivan en una familia que los cuide y proteja.</w:t>
            </w:r>
          </w:p>
        </w:tc>
      </w:tr>
    </w:tbl>
    <w:p w14:paraId="3B41710F" w14:textId="77777777" w:rsidR="006B6403" w:rsidRDefault="006B6403" w:rsidP="00884D56">
      <w:pPr>
        <w:rPr>
          <w:rFonts w:ascii="Arial" w:hAnsi="Arial" w:cs="Arial"/>
          <w:i/>
          <w:sz w:val="18"/>
          <w:szCs w:val="18"/>
        </w:rPr>
      </w:pPr>
    </w:p>
    <w:p w14:paraId="0AB20FF4" w14:textId="5EA75BFB" w:rsidR="00C07E4A" w:rsidRDefault="00C07E4A" w:rsidP="00884D56">
      <w:pPr>
        <w:rPr>
          <w:rFonts w:ascii="Arial" w:hAnsi="Arial" w:cs="Arial"/>
          <w:i/>
          <w:sz w:val="18"/>
          <w:szCs w:val="18"/>
        </w:rPr>
      </w:pPr>
    </w:p>
    <w:p w14:paraId="55809B27" w14:textId="41CD0162" w:rsidR="002850DB" w:rsidRDefault="002850DB" w:rsidP="00884D56">
      <w:pPr>
        <w:rPr>
          <w:rFonts w:ascii="Arial" w:hAnsi="Arial" w:cs="Arial"/>
          <w:sz w:val="20"/>
          <w:szCs w:val="20"/>
        </w:rPr>
      </w:pPr>
    </w:p>
    <w:p w14:paraId="70BADAC0" w14:textId="4B66E2E6" w:rsidR="002850DB" w:rsidRDefault="002850DB" w:rsidP="00884D56">
      <w:pPr>
        <w:rPr>
          <w:rFonts w:ascii="Arial" w:hAnsi="Arial" w:cs="Arial"/>
          <w:sz w:val="20"/>
          <w:szCs w:val="20"/>
        </w:rPr>
      </w:pPr>
    </w:p>
    <w:p w14:paraId="451B61CE" w14:textId="77777777" w:rsidR="002850DB" w:rsidRDefault="002850DB" w:rsidP="00884D56">
      <w:pPr>
        <w:rPr>
          <w:rFonts w:ascii="Arial" w:hAnsi="Arial" w:cs="Arial"/>
          <w:sz w:val="20"/>
          <w:szCs w:val="20"/>
        </w:rPr>
      </w:pPr>
    </w:p>
    <w:p w14:paraId="256F4D91" w14:textId="05638183" w:rsidR="00C14EAF" w:rsidRDefault="00C14EAF" w:rsidP="00884D56">
      <w:pPr>
        <w:rPr>
          <w:rFonts w:ascii="Arial" w:hAnsi="Arial" w:cs="Arial"/>
          <w:sz w:val="20"/>
          <w:szCs w:val="20"/>
        </w:rPr>
      </w:pPr>
    </w:p>
    <w:p w14:paraId="556C398F" w14:textId="33E8FAEB" w:rsidR="002850DB" w:rsidRDefault="002850DB" w:rsidP="00884D56">
      <w:pPr>
        <w:rPr>
          <w:rFonts w:ascii="Arial" w:hAnsi="Arial" w:cs="Arial"/>
          <w:sz w:val="20"/>
          <w:szCs w:val="20"/>
        </w:rPr>
      </w:pPr>
    </w:p>
    <w:p w14:paraId="0BEEC64B" w14:textId="6239D235" w:rsidR="002850DB" w:rsidRDefault="002850DB" w:rsidP="00884D56">
      <w:pPr>
        <w:rPr>
          <w:rFonts w:ascii="Arial" w:hAnsi="Arial" w:cs="Arial"/>
          <w:sz w:val="20"/>
          <w:szCs w:val="20"/>
        </w:rPr>
      </w:pPr>
    </w:p>
    <w:p w14:paraId="5F42267A" w14:textId="07CAED64" w:rsidR="002850DB" w:rsidRDefault="002850DB" w:rsidP="00884D56">
      <w:pPr>
        <w:rPr>
          <w:rFonts w:ascii="Arial" w:hAnsi="Arial" w:cs="Arial"/>
          <w:sz w:val="20"/>
          <w:szCs w:val="20"/>
        </w:rPr>
      </w:pPr>
    </w:p>
    <w:p w14:paraId="3A80B06D" w14:textId="77777777" w:rsidR="002850DB" w:rsidRDefault="002850DB" w:rsidP="005E6C5D">
      <w:pPr>
        <w:pStyle w:val="Descripcin"/>
        <w:keepNext/>
        <w:rPr>
          <w:rFonts w:ascii="Arial" w:hAnsi="Arial" w:cs="Arial"/>
          <w:b w:val="0"/>
          <w:bCs w:val="0"/>
          <w:color w:val="auto"/>
          <w:sz w:val="20"/>
          <w:szCs w:val="20"/>
          <w:lang w:eastAsia="es-ES_tradnl"/>
        </w:rPr>
      </w:pPr>
    </w:p>
    <w:p w14:paraId="6755F57C" w14:textId="779216C6" w:rsidR="005E6C5D" w:rsidRPr="0008153C" w:rsidRDefault="005E6C5D" w:rsidP="005E6C5D">
      <w:pPr>
        <w:pStyle w:val="Descripcin"/>
        <w:keepNext/>
        <w:rPr>
          <w:rFonts w:asciiTheme="minorHAnsi" w:hAnsiTheme="minorHAnsi"/>
          <w:color w:val="6666FF"/>
          <w:sz w:val="22"/>
          <w:szCs w:val="22"/>
        </w:rPr>
      </w:pPr>
      <w:r w:rsidRPr="00554073">
        <w:rPr>
          <w:rFonts w:asciiTheme="minorHAnsi" w:hAnsiTheme="minorHAnsi"/>
          <w:color w:val="6666FF"/>
          <w:sz w:val="22"/>
          <w:szCs w:val="22"/>
        </w:rPr>
        <w:t>OBJETIVOS ESPECÍFICOS</w:t>
      </w:r>
      <w:r w:rsidRPr="0008153C">
        <w:rPr>
          <w:rFonts w:asciiTheme="minorHAnsi" w:hAnsiTheme="minorHAnsi"/>
          <w:color w:val="6666FF"/>
          <w:sz w:val="22"/>
          <w:szCs w:val="22"/>
        </w:rPr>
        <w:t xml:space="preserve"> </w:t>
      </w:r>
    </w:p>
    <w:tbl>
      <w:tblPr>
        <w:tblStyle w:val="Tablaconcuadrcula"/>
        <w:tblW w:w="102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A0" w:firstRow="1" w:lastRow="0" w:firstColumn="1" w:lastColumn="0" w:noHBand="1" w:noVBand="1"/>
      </w:tblPr>
      <w:tblGrid>
        <w:gridCol w:w="1657"/>
        <w:gridCol w:w="2137"/>
        <w:gridCol w:w="1559"/>
        <w:gridCol w:w="4943"/>
      </w:tblGrid>
      <w:tr w:rsidR="005E6C5D" w:rsidRPr="00151C4E" w14:paraId="558BCF67" w14:textId="77777777" w:rsidTr="00BC1FA4">
        <w:trPr>
          <w:trHeight w:val="437"/>
        </w:trPr>
        <w:tc>
          <w:tcPr>
            <w:tcW w:w="16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67B77162" w14:textId="77777777" w:rsidR="005E6C5D" w:rsidRPr="00BC1FA4" w:rsidRDefault="005E6C5D" w:rsidP="00BC1FA4">
            <w:pPr>
              <w:rPr>
                <w:rFonts w:ascii="Arial" w:hAnsi="Arial" w:cs="Arial"/>
                <w:b/>
                <w:sz w:val="20"/>
                <w:szCs w:val="20"/>
              </w:rPr>
            </w:pPr>
            <w:r w:rsidRPr="00BC1FA4">
              <w:rPr>
                <w:rFonts w:ascii="Arial" w:hAnsi="Arial" w:cs="Arial"/>
                <w:b/>
                <w:sz w:val="20"/>
                <w:szCs w:val="20"/>
              </w:rPr>
              <w:t>Objetivo específico</w:t>
            </w:r>
          </w:p>
        </w:tc>
        <w:tc>
          <w:tcPr>
            <w:tcW w:w="2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0385A68E" w14:textId="77777777" w:rsidR="005E6C5D" w:rsidRPr="00BC1FA4" w:rsidRDefault="005E6C5D" w:rsidP="00BC1FA4">
            <w:pPr>
              <w:rPr>
                <w:rFonts w:ascii="Arial" w:hAnsi="Arial" w:cs="Arial"/>
                <w:b/>
                <w:sz w:val="20"/>
                <w:szCs w:val="20"/>
              </w:rPr>
            </w:pPr>
            <w:r w:rsidRPr="00BC1FA4">
              <w:rPr>
                <w:rFonts w:ascii="Arial" w:hAnsi="Arial" w:cs="Arial"/>
                <w:b/>
                <w:sz w:val="20"/>
                <w:szCs w:val="20"/>
              </w:rPr>
              <w:t>Indicador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395342EB" w14:textId="77777777" w:rsidR="005E6C5D" w:rsidRPr="00BC1FA4" w:rsidRDefault="005E6C5D" w:rsidP="00BC1FA4">
            <w:pPr>
              <w:rPr>
                <w:rFonts w:ascii="Arial" w:hAnsi="Arial" w:cs="Arial"/>
                <w:b/>
                <w:sz w:val="20"/>
                <w:szCs w:val="20"/>
              </w:rPr>
            </w:pPr>
            <w:r w:rsidRPr="00BC1FA4">
              <w:rPr>
                <w:rFonts w:ascii="Arial" w:hAnsi="Arial" w:cs="Arial"/>
                <w:b/>
                <w:sz w:val="20"/>
                <w:szCs w:val="20"/>
              </w:rPr>
              <w:t>Meta</w:t>
            </w:r>
          </w:p>
        </w:tc>
        <w:tc>
          <w:tcPr>
            <w:tcW w:w="4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4A3B0717" w14:textId="77777777" w:rsidR="005E6C5D" w:rsidRPr="00BC1FA4" w:rsidRDefault="005E6C5D" w:rsidP="00BC1FA4">
            <w:pPr>
              <w:rPr>
                <w:rFonts w:ascii="Arial" w:hAnsi="Arial" w:cs="Arial"/>
                <w:b/>
                <w:sz w:val="20"/>
                <w:szCs w:val="20"/>
              </w:rPr>
            </w:pPr>
            <w:r w:rsidRPr="00BC1FA4">
              <w:rPr>
                <w:rFonts w:ascii="Arial" w:hAnsi="Arial" w:cs="Arial"/>
                <w:b/>
                <w:sz w:val="20"/>
                <w:szCs w:val="20"/>
              </w:rPr>
              <w:t>Resultado</w:t>
            </w:r>
          </w:p>
        </w:tc>
      </w:tr>
      <w:tr w:rsidR="006B6403" w:rsidRPr="00151C4E" w14:paraId="3C9501C9" w14:textId="77777777" w:rsidTr="00000B66">
        <w:trPr>
          <w:trHeight w:val="422"/>
        </w:trPr>
        <w:tc>
          <w:tcPr>
            <w:tcW w:w="1657" w:type="dxa"/>
            <w:tcBorders>
              <w:top w:val="single" w:sz="4" w:space="0" w:color="FFFFFF" w:themeColor="background1"/>
            </w:tcBorders>
            <w:shd w:val="clear" w:color="auto" w:fill="F2F2F2" w:themeFill="background1" w:themeFillShade="F2"/>
          </w:tcPr>
          <w:p w14:paraId="3E019199" w14:textId="77777777" w:rsidR="006B6403" w:rsidRDefault="006B6403" w:rsidP="006B6403">
            <w:pPr>
              <w:pStyle w:val="TableParagraph"/>
              <w:rPr>
                <w:rFonts w:ascii="Calibri"/>
                <w:b/>
                <w:sz w:val="20"/>
              </w:rPr>
            </w:pPr>
          </w:p>
          <w:p w14:paraId="6FA07849" w14:textId="4AAF3EC5" w:rsidR="006B6403" w:rsidRPr="006371F1" w:rsidRDefault="006B6403" w:rsidP="006B6403">
            <w:pPr>
              <w:rPr>
                <w:rFonts w:ascii="Arial" w:hAnsi="Arial" w:cs="Arial"/>
                <w:b/>
                <w:sz w:val="20"/>
                <w:szCs w:val="20"/>
              </w:rPr>
            </w:pPr>
            <w:r w:rsidRPr="00554073">
              <w:rPr>
                <w:rFonts w:ascii="Arial" w:eastAsia="Arial MT" w:hAnsi="Arial" w:cs="Arial MT"/>
                <w:sz w:val="20"/>
                <w:szCs w:val="22"/>
                <w:lang w:val="es-ES" w:eastAsia="en-US"/>
              </w:rPr>
              <w:t>Ofrecer un espacio de protección y cuidado a niños y niñas que viven en un entorno social de riesgo.</w:t>
            </w:r>
          </w:p>
        </w:tc>
        <w:tc>
          <w:tcPr>
            <w:tcW w:w="2137" w:type="dxa"/>
            <w:tcBorders>
              <w:top w:val="single" w:sz="4" w:space="0" w:color="FFFFFF" w:themeColor="background1"/>
            </w:tcBorders>
            <w:shd w:val="clear" w:color="auto" w:fill="F2F2F2" w:themeFill="background1" w:themeFillShade="F2"/>
          </w:tcPr>
          <w:p w14:paraId="5469C7B3" w14:textId="77777777" w:rsidR="006B6403" w:rsidRDefault="006B6403" w:rsidP="006B6403">
            <w:pPr>
              <w:pStyle w:val="TableParagraph"/>
              <w:spacing w:before="10"/>
              <w:rPr>
                <w:rFonts w:ascii="Calibri"/>
                <w:b/>
                <w:sz w:val="18"/>
              </w:rPr>
            </w:pPr>
          </w:p>
          <w:p w14:paraId="791F07E6" w14:textId="6AD0F1B6" w:rsidR="006B6403" w:rsidRDefault="006B6403" w:rsidP="006B6403">
            <w:pPr>
              <w:pStyle w:val="TableParagraph"/>
              <w:ind w:left="103" w:right="67"/>
              <w:rPr>
                <w:rFonts w:ascii="Arial" w:hAnsi="Arial"/>
                <w:i/>
                <w:sz w:val="20"/>
              </w:rPr>
            </w:pPr>
            <w:r>
              <w:rPr>
                <w:rFonts w:ascii="Arial" w:hAnsi="Arial"/>
                <w:i/>
                <w:sz w:val="20"/>
              </w:rPr>
              <w:t>(Nº</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niños</w:t>
            </w:r>
            <w:r>
              <w:rPr>
                <w:rFonts w:ascii="Arial" w:hAnsi="Arial"/>
                <w:i/>
                <w:spacing w:val="1"/>
                <w:sz w:val="20"/>
              </w:rPr>
              <w:t xml:space="preserve"> </w:t>
            </w:r>
            <w:r>
              <w:rPr>
                <w:rFonts w:ascii="Arial" w:hAnsi="Arial"/>
                <w:i/>
                <w:sz w:val="20"/>
              </w:rPr>
              <w:t>y</w:t>
            </w:r>
            <w:r>
              <w:rPr>
                <w:rFonts w:ascii="Arial" w:hAnsi="Arial"/>
                <w:i/>
                <w:spacing w:val="-53"/>
                <w:sz w:val="20"/>
              </w:rPr>
              <w:t xml:space="preserve"> </w:t>
            </w:r>
            <w:r w:rsidR="002850DB">
              <w:rPr>
                <w:rFonts w:ascii="Arial" w:hAnsi="Arial"/>
                <w:i/>
                <w:spacing w:val="-53"/>
                <w:sz w:val="20"/>
              </w:rPr>
              <w:t xml:space="preserve">        </w:t>
            </w:r>
            <w:r>
              <w:rPr>
                <w:rFonts w:ascii="Arial" w:hAnsi="Arial"/>
                <w:i/>
                <w:spacing w:val="-53"/>
                <w:sz w:val="20"/>
              </w:rPr>
              <w:t xml:space="preserve"> </w:t>
            </w:r>
            <w:r>
              <w:rPr>
                <w:rFonts w:ascii="Arial" w:hAnsi="Arial"/>
                <w:i/>
                <w:sz w:val="20"/>
              </w:rPr>
              <w:t>niñas</w:t>
            </w:r>
            <w:r>
              <w:rPr>
                <w:rFonts w:ascii="Arial" w:hAnsi="Arial"/>
                <w:i/>
                <w:spacing w:val="1"/>
                <w:sz w:val="20"/>
              </w:rPr>
              <w:t xml:space="preserve"> </w:t>
            </w:r>
            <w:proofErr w:type="gramStart"/>
            <w:r>
              <w:rPr>
                <w:rFonts w:ascii="Arial" w:hAnsi="Arial"/>
                <w:i/>
                <w:sz w:val="20"/>
              </w:rPr>
              <w:t>atendidos)/</w:t>
            </w:r>
            <w:proofErr w:type="gramEnd"/>
            <w:r>
              <w:rPr>
                <w:rFonts w:ascii="Arial" w:hAnsi="Arial"/>
                <w:i/>
                <w:sz w:val="20"/>
              </w:rPr>
              <w:t>(Nº</w:t>
            </w:r>
            <w:r>
              <w:rPr>
                <w:rFonts w:ascii="Arial" w:hAnsi="Arial"/>
                <w:i/>
                <w:spacing w:val="1"/>
                <w:sz w:val="20"/>
              </w:rPr>
              <w:t xml:space="preserve"> </w:t>
            </w:r>
            <w:r>
              <w:rPr>
                <w:rFonts w:ascii="Arial" w:hAnsi="Arial"/>
                <w:i/>
                <w:sz w:val="20"/>
              </w:rPr>
              <w:t>de</w:t>
            </w:r>
            <w:r>
              <w:rPr>
                <w:rFonts w:ascii="Arial" w:hAnsi="Arial"/>
                <w:i/>
                <w:spacing w:val="-12"/>
                <w:sz w:val="20"/>
              </w:rPr>
              <w:t xml:space="preserve"> </w:t>
            </w:r>
            <w:r>
              <w:rPr>
                <w:rFonts w:ascii="Arial" w:hAnsi="Arial"/>
                <w:i/>
                <w:sz w:val="20"/>
              </w:rPr>
              <w:t>niños</w:t>
            </w:r>
            <w:r>
              <w:rPr>
                <w:rFonts w:ascii="Arial" w:hAnsi="Arial"/>
                <w:i/>
                <w:spacing w:val="-10"/>
                <w:sz w:val="20"/>
              </w:rPr>
              <w:t xml:space="preserve"> </w:t>
            </w:r>
            <w:r>
              <w:rPr>
                <w:rFonts w:ascii="Arial" w:hAnsi="Arial"/>
                <w:i/>
                <w:sz w:val="20"/>
              </w:rPr>
              <w:t>y</w:t>
            </w:r>
            <w:r>
              <w:rPr>
                <w:rFonts w:ascii="Arial" w:hAnsi="Arial"/>
                <w:i/>
                <w:spacing w:val="-11"/>
                <w:sz w:val="20"/>
              </w:rPr>
              <w:t xml:space="preserve"> </w:t>
            </w:r>
            <w:r>
              <w:rPr>
                <w:rFonts w:ascii="Arial" w:hAnsi="Arial"/>
                <w:i/>
                <w:sz w:val="20"/>
              </w:rPr>
              <w:t>niñas</w:t>
            </w:r>
            <w:r>
              <w:rPr>
                <w:rFonts w:ascii="Arial" w:hAnsi="Arial"/>
                <w:i/>
                <w:spacing w:val="-52"/>
                <w:sz w:val="20"/>
              </w:rPr>
              <w:t xml:space="preserve"> </w:t>
            </w:r>
            <w:r>
              <w:rPr>
                <w:rFonts w:ascii="Arial" w:hAnsi="Arial"/>
                <w:i/>
                <w:sz w:val="20"/>
              </w:rPr>
              <w:t>estimados)*100</w:t>
            </w:r>
          </w:p>
          <w:p w14:paraId="367EF5A5" w14:textId="77777777" w:rsidR="006B6403" w:rsidRDefault="006B6403" w:rsidP="006B6403">
            <w:pPr>
              <w:pStyle w:val="TableParagraph"/>
              <w:rPr>
                <w:rFonts w:ascii="Calibri"/>
                <w:b/>
              </w:rPr>
            </w:pPr>
          </w:p>
          <w:p w14:paraId="3FA294C8" w14:textId="6091D41F" w:rsidR="006B6403" w:rsidRPr="002850DB" w:rsidRDefault="006B6403" w:rsidP="002850DB">
            <w:pPr>
              <w:pStyle w:val="TableParagraph"/>
              <w:spacing w:before="192"/>
              <w:rPr>
                <w:rFonts w:ascii="Arial"/>
                <w:i/>
                <w:sz w:val="20"/>
              </w:rPr>
            </w:pPr>
            <w:r w:rsidRPr="002850DB">
              <w:rPr>
                <w:rFonts w:ascii="Arial"/>
                <w:i/>
                <w:sz w:val="20"/>
              </w:rPr>
              <w:t>6</w:t>
            </w:r>
            <w:r w:rsidR="002850DB" w:rsidRPr="002850DB">
              <w:rPr>
                <w:rFonts w:ascii="Arial"/>
                <w:i/>
                <w:sz w:val="20"/>
              </w:rPr>
              <w:t>1</w:t>
            </w:r>
            <w:r w:rsidRPr="002850DB">
              <w:rPr>
                <w:rFonts w:ascii="Arial"/>
                <w:i/>
                <w:sz w:val="20"/>
              </w:rPr>
              <w:t>/45*100=</w:t>
            </w:r>
          </w:p>
          <w:p w14:paraId="7A336880" w14:textId="2DD66C37" w:rsidR="006B6403" w:rsidRPr="00D75759" w:rsidRDefault="006B6403" w:rsidP="006B6403">
            <w:pPr>
              <w:rPr>
                <w:rFonts w:ascii="Arial" w:hAnsi="Arial" w:cs="Arial"/>
                <w:i/>
                <w:sz w:val="20"/>
                <w:szCs w:val="20"/>
              </w:rPr>
            </w:pPr>
            <w:r w:rsidRPr="002850DB">
              <w:rPr>
                <w:rFonts w:ascii="Arial"/>
                <w:i/>
                <w:sz w:val="20"/>
              </w:rPr>
              <w:t>13</w:t>
            </w:r>
            <w:r w:rsidR="002850DB" w:rsidRPr="002850DB">
              <w:rPr>
                <w:rFonts w:ascii="Arial"/>
                <w:i/>
                <w:sz w:val="20"/>
              </w:rPr>
              <w:t>5,5</w:t>
            </w:r>
            <w:r w:rsidRPr="002850DB">
              <w:rPr>
                <w:rFonts w:ascii="Arial"/>
                <w:i/>
                <w:sz w:val="20"/>
              </w:rPr>
              <w:t>%</w:t>
            </w:r>
          </w:p>
        </w:tc>
        <w:tc>
          <w:tcPr>
            <w:tcW w:w="1559" w:type="dxa"/>
            <w:tcBorders>
              <w:top w:val="single" w:sz="4" w:space="0" w:color="FFFFFF" w:themeColor="background1"/>
            </w:tcBorders>
            <w:shd w:val="clear" w:color="auto" w:fill="F2F2F2" w:themeFill="background1" w:themeFillShade="F2"/>
          </w:tcPr>
          <w:p w14:paraId="3D8B05E8" w14:textId="77777777" w:rsidR="006B6403" w:rsidRDefault="006B6403" w:rsidP="006B6403">
            <w:pPr>
              <w:pStyle w:val="TableParagraph"/>
              <w:spacing w:before="10"/>
              <w:rPr>
                <w:rFonts w:ascii="Calibri"/>
                <w:b/>
                <w:sz w:val="18"/>
              </w:rPr>
            </w:pPr>
          </w:p>
          <w:p w14:paraId="196E6382" w14:textId="77777777" w:rsidR="006B6403" w:rsidRDefault="006B6403" w:rsidP="006B6403">
            <w:pPr>
              <w:pStyle w:val="TableParagraph"/>
              <w:ind w:left="103" w:right="136"/>
              <w:jc w:val="both"/>
              <w:rPr>
                <w:rFonts w:ascii="Arial" w:hAnsi="Arial"/>
                <w:i/>
                <w:sz w:val="20"/>
              </w:rPr>
            </w:pPr>
            <w:r>
              <w:rPr>
                <w:rFonts w:ascii="Arial" w:hAnsi="Arial"/>
                <w:i/>
                <w:sz w:val="20"/>
              </w:rPr>
              <w:t>Atender a 45 niños y niñas en el programa de promoción y</w:t>
            </w:r>
            <w:r>
              <w:rPr>
                <w:rFonts w:ascii="Arial" w:hAnsi="Arial"/>
                <w:i/>
                <w:spacing w:val="-53"/>
                <w:sz w:val="20"/>
              </w:rPr>
              <w:t xml:space="preserve"> </w:t>
            </w:r>
            <w:r>
              <w:rPr>
                <w:rFonts w:ascii="Arial" w:hAnsi="Arial"/>
                <w:i/>
                <w:sz w:val="20"/>
              </w:rPr>
              <w:t>prevención.</w:t>
            </w:r>
          </w:p>
          <w:p w14:paraId="3AEC3DFB" w14:textId="77777777" w:rsidR="006B6403" w:rsidRDefault="006B6403" w:rsidP="006B6403">
            <w:pPr>
              <w:pStyle w:val="TableParagraph"/>
              <w:spacing w:before="9"/>
              <w:rPr>
                <w:rFonts w:ascii="Calibri"/>
                <w:b/>
                <w:sz w:val="18"/>
              </w:rPr>
            </w:pPr>
          </w:p>
          <w:p w14:paraId="213CEA91" w14:textId="6460B87F" w:rsidR="006B6403" w:rsidRPr="00D75759" w:rsidRDefault="006B6403" w:rsidP="006B6403">
            <w:pPr>
              <w:rPr>
                <w:rFonts w:ascii="Arial" w:hAnsi="Arial" w:cs="Arial"/>
                <w:i/>
                <w:sz w:val="20"/>
                <w:szCs w:val="20"/>
              </w:rPr>
            </w:pPr>
          </w:p>
        </w:tc>
        <w:tc>
          <w:tcPr>
            <w:tcW w:w="4943" w:type="dxa"/>
            <w:tcBorders>
              <w:top w:val="single" w:sz="4" w:space="0" w:color="FFFFFF" w:themeColor="background1"/>
            </w:tcBorders>
            <w:shd w:val="clear" w:color="auto" w:fill="F2F2F2" w:themeFill="background1" w:themeFillShade="F2"/>
          </w:tcPr>
          <w:p w14:paraId="38FF7E17" w14:textId="72AD25DA" w:rsidR="006B6403" w:rsidRPr="00D75759" w:rsidRDefault="006B6403" w:rsidP="006B6403">
            <w:pPr>
              <w:rPr>
                <w:rFonts w:ascii="Arial" w:hAnsi="Arial" w:cs="Arial"/>
                <w:i/>
                <w:sz w:val="20"/>
                <w:szCs w:val="20"/>
              </w:rPr>
            </w:pPr>
            <w:r w:rsidRPr="002850DB">
              <w:rPr>
                <w:rFonts w:ascii="Arial" w:eastAsia="Arial MT" w:hAnsi="Arial" w:cs="Arial MT"/>
                <w:sz w:val="20"/>
                <w:szCs w:val="22"/>
                <w:lang w:val="es-ES" w:eastAsia="en-US"/>
              </w:rPr>
              <w:t>Durante el año 2020 fueron atendidos 6</w:t>
            </w:r>
            <w:r w:rsidR="00554073" w:rsidRPr="002850DB">
              <w:rPr>
                <w:rFonts w:ascii="Arial" w:eastAsia="Arial MT" w:hAnsi="Arial" w:cs="Arial MT"/>
                <w:sz w:val="20"/>
                <w:szCs w:val="22"/>
                <w:lang w:val="es-ES" w:eastAsia="en-US"/>
              </w:rPr>
              <w:t>1</w:t>
            </w:r>
            <w:r w:rsidRPr="002850DB">
              <w:rPr>
                <w:rFonts w:ascii="Arial" w:eastAsia="Arial MT" w:hAnsi="Arial" w:cs="Arial MT"/>
                <w:sz w:val="20"/>
                <w:szCs w:val="22"/>
                <w:lang w:val="es-ES" w:eastAsia="en-US"/>
              </w:rPr>
              <w:t xml:space="preserve"> niños y niñas, cumpliendo con el 13</w:t>
            </w:r>
            <w:r w:rsidR="002850DB" w:rsidRPr="002850DB">
              <w:rPr>
                <w:rFonts w:ascii="Arial" w:eastAsia="Arial MT" w:hAnsi="Arial" w:cs="Arial MT"/>
                <w:sz w:val="20"/>
                <w:szCs w:val="22"/>
                <w:lang w:val="es-ES" w:eastAsia="en-US"/>
              </w:rPr>
              <w:t>5,5</w:t>
            </w:r>
            <w:r w:rsidRPr="002850DB">
              <w:rPr>
                <w:rFonts w:ascii="Arial" w:eastAsia="Arial MT" w:hAnsi="Arial" w:cs="Arial MT"/>
                <w:sz w:val="20"/>
                <w:szCs w:val="22"/>
                <w:lang w:val="es-ES" w:eastAsia="en-US"/>
              </w:rPr>
              <w:t xml:space="preserve">% en relación a la población </w:t>
            </w:r>
            <w:proofErr w:type="gramStart"/>
            <w:r w:rsidRPr="002850DB">
              <w:rPr>
                <w:rFonts w:ascii="Arial" w:eastAsia="Arial MT" w:hAnsi="Arial" w:cs="Arial MT"/>
                <w:sz w:val="20"/>
                <w:szCs w:val="22"/>
                <w:lang w:val="es-ES" w:eastAsia="en-US"/>
              </w:rPr>
              <w:t>objetivo</w:t>
            </w:r>
            <w:r w:rsidRPr="00554073">
              <w:rPr>
                <w:rFonts w:ascii="Arial" w:eastAsia="Arial MT" w:hAnsi="Arial" w:cs="Arial MT"/>
                <w:sz w:val="20"/>
                <w:szCs w:val="22"/>
                <w:lang w:val="es-ES" w:eastAsia="en-US"/>
              </w:rPr>
              <w:t xml:space="preserve"> estimada</w:t>
            </w:r>
            <w:proofErr w:type="gramEnd"/>
            <w:r w:rsidRPr="00554073">
              <w:rPr>
                <w:rFonts w:ascii="Arial" w:eastAsia="Arial MT" w:hAnsi="Arial" w:cs="Arial MT"/>
                <w:sz w:val="20"/>
                <w:szCs w:val="22"/>
                <w:lang w:val="es-ES" w:eastAsia="en-US"/>
              </w:rPr>
              <w:t>.</w:t>
            </w:r>
          </w:p>
        </w:tc>
      </w:tr>
      <w:tr w:rsidR="006B6403" w:rsidRPr="00151C4E" w14:paraId="78A5E1A6" w14:textId="77777777" w:rsidTr="00000B66">
        <w:trPr>
          <w:trHeight w:val="422"/>
        </w:trPr>
        <w:tc>
          <w:tcPr>
            <w:tcW w:w="1657" w:type="dxa"/>
            <w:tcBorders>
              <w:top w:val="single" w:sz="4" w:space="0" w:color="FFFFFF" w:themeColor="background1"/>
            </w:tcBorders>
            <w:shd w:val="clear" w:color="auto" w:fill="F2F2F2" w:themeFill="background1" w:themeFillShade="F2"/>
          </w:tcPr>
          <w:p w14:paraId="2A3019D0" w14:textId="77777777" w:rsidR="006B6403" w:rsidRDefault="006B6403" w:rsidP="006B6403">
            <w:pPr>
              <w:pStyle w:val="TableParagraph"/>
              <w:spacing w:before="3"/>
              <w:rPr>
                <w:rFonts w:ascii="Calibri"/>
                <w:b/>
                <w:sz w:val="28"/>
              </w:rPr>
            </w:pPr>
          </w:p>
          <w:p w14:paraId="3CF95805" w14:textId="0306DFEB" w:rsidR="006B6403" w:rsidRPr="006371F1" w:rsidRDefault="006B6403" w:rsidP="006B6403">
            <w:pPr>
              <w:rPr>
                <w:rFonts w:ascii="Arial" w:hAnsi="Arial" w:cs="Arial"/>
                <w:b/>
                <w:sz w:val="20"/>
                <w:szCs w:val="20"/>
              </w:rPr>
            </w:pPr>
            <w:r w:rsidRPr="00554073">
              <w:rPr>
                <w:rFonts w:ascii="Arial" w:eastAsia="Arial MT" w:hAnsi="Arial" w:cs="Arial MT"/>
                <w:sz w:val="20"/>
                <w:szCs w:val="22"/>
                <w:lang w:val="es-ES" w:eastAsia="en-US"/>
              </w:rPr>
              <w:t>Otorgar</w:t>
            </w:r>
            <w:r w:rsidRPr="00554073">
              <w:rPr>
                <w:rFonts w:ascii="Arial" w:eastAsia="Arial MT" w:hAnsi="Arial" w:cs="Arial MT"/>
                <w:sz w:val="20"/>
                <w:szCs w:val="22"/>
                <w:lang w:val="es-ES" w:eastAsia="en-US"/>
              </w:rPr>
              <w:tab/>
              <w:t>una</w:t>
            </w:r>
            <w:r w:rsidR="00554073">
              <w:rPr>
                <w:rFonts w:ascii="Arial" w:eastAsia="Arial MT" w:hAnsi="Arial" w:cs="Arial MT"/>
                <w:sz w:val="20"/>
                <w:szCs w:val="22"/>
                <w:lang w:val="es-ES" w:eastAsia="en-US"/>
              </w:rPr>
              <w:t xml:space="preserve"> </w:t>
            </w:r>
            <w:r w:rsidRPr="00554073">
              <w:rPr>
                <w:rFonts w:ascii="Arial" w:eastAsia="Arial MT" w:hAnsi="Arial" w:cs="Arial MT"/>
                <w:sz w:val="20"/>
                <w:szCs w:val="22"/>
                <w:lang w:val="es-ES" w:eastAsia="en-US"/>
              </w:rPr>
              <w:t xml:space="preserve">atención personalizada que garantice el desarrollo integral de niños y </w:t>
            </w:r>
            <w:proofErr w:type="gramStart"/>
            <w:r w:rsidRPr="00554073">
              <w:rPr>
                <w:rFonts w:ascii="Arial" w:eastAsia="Arial MT" w:hAnsi="Arial" w:cs="Arial MT"/>
                <w:sz w:val="20"/>
                <w:szCs w:val="22"/>
                <w:lang w:val="es-ES" w:eastAsia="en-US"/>
              </w:rPr>
              <w:t>niñas  en</w:t>
            </w:r>
            <w:proofErr w:type="gramEnd"/>
            <w:r w:rsidRPr="00554073">
              <w:rPr>
                <w:rFonts w:ascii="Arial" w:eastAsia="Arial MT" w:hAnsi="Arial" w:cs="Arial MT"/>
                <w:sz w:val="20"/>
                <w:szCs w:val="22"/>
                <w:lang w:val="es-ES" w:eastAsia="en-US"/>
              </w:rPr>
              <w:t xml:space="preserve"> cuidado residencial.</w:t>
            </w:r>
          </w:p>
        </w:tc>
        <w:tc>
          <w:tcPr>
            <w:tcW w:w="2137" w:type="dxa"/>
            <w:tcBorders>
              <w:top w:val="single" w:sz="4" w:space="0" w:color="FFFFFF" w:themeColor="background1"/>
            </w:tcBorders>
            <w:shd w:val="clear" w:color="auto" w:fill="F2F2F2" w:themeFill="background1" w:themeFillShade="F2"/>
          </w:tcPr>
          <w:p w14:paraId="4B6FBA55" w14:textId="77777777" w:rsidR="006B6403" w:rsidRDefault="006B6403" w:rsidP="006B6403">
            <w:pPr>
              <w:pStyle w:val="TableParagraph"/>
              <w:spacing w:before="7"/>
              <w:rPr>
                <w:rFonts w:ascii="Calibri"/>
                <w:b/>
                <w:sz w:val="18"/>
              </w:rPr>
            </w:pPr>
          </w:p>
          <w:p w14:paraId="184C28DF" w14:textId="7B668590" w:rsidR="006B6403" w:rsidRDefault="006B6403" w:rsidP="006B6403">
            <w:pPr>
              <w:pStyle w:val="TableParagraph"/>
              <w:ind w:left="103" w:right="67"/>
              <w:rPr>
                <w:rFonts w:ascii="Arial" w:hAnsi="Arial"/>
                <w:i/>
                <w:sz w:val="20"/>
              </w:rPr>
            </w:pPr>
            <w:r>
              <w:rPr>
                <w:rFonts w:ascii="Arial" w:hAnsi="Arial"/>
                <w:i/>
                <w:sz w:val="20"/>
              </w:rPr>
              <w:t>(Nº</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niños</w:t>
            </w:r>
            <w:r>
              <w:rPr>
                <w:rFonts w:ascii="Arial" w:hAnsi="Arial"/>
                <w:i/>
                <w:spacing w:val="1"/>
                <w:sz w:val="20"/>
              </w:rPr>
              <w:t xml:space="preserve"> </w:t>
            </w:r>
            <w:r>
              <w:rPr>
                <w:rFonts w:ascii="Arial" w:hAnsi="Arial"/>
                <w:i/>
                <w:sz w:val="20"/>
              </w:rPr>
              <w:t>y</w:t>
            </w:r>
            <w:r>
              <w:rPr>
                <w:rFonts w:ascii="Arial" w:hAnsi="Arial"/>
                <w:i/>
                <w:spacing w:val="-53"/>
                <w:sz w:val="20"/>
              </w:rPr>
              <w:t xml:space="preserve"> </w:t>
            </w:r>
            <w:r w:rsidR="002850DB">
              <w:rPr>
                <w:rFonts w:ascii="Arial" w:hAnsi="Arial"/>
                <w:i/>
                <w:spacing w:val="-53"/>
                <w:sz w:val="20"/>
              </w:rPr>
              <w:t xml:space="preserve">        </w:t>
            </w:r>
            <w:r>
              <w:rPr>
                <w:rFonts w:ascii="Arial" w:hAnsi="Arial"/>
                <w:i/>
                <w:sz w:val="20"/>
              </w:rPr>
              <w:t>niñas</w:t>
            </w:r>
            <w:r>
              <w:rPr>
                <w:rFonts w:ascii="Arial" w:hAnsi="Arial"/>
                <w:i/>
                <w:spacing w:val="1"/>
                <w:sz w:val="20"/>
              </w:rPr>
              <w:t xml:space="preserve"> </w:t>
            </w:r>
            <w:proofErr w:type="gramStart"/>
            <w:r>
              <w:rPr>
                <w:rFonts w:ascii="Arial" w:hAnsi="Arial"/>
                <w:i/>
                <w:sz w:val="20"/>
              </w:rPr>
              <w:t>atendidos)/</w:t>
            </w:r>
            <w:proofErr w:type="gramEnd"/>
            <w:r>
              <w:rPr>
                <w:rFonts w:ascii="Arial" w:hAnsi="Arial"/>
                <w:i/>
                <w:sz w:val="20"/>
              </w:rPr>
              <w:t>(Nº</w:t>
            </w:r>
            <w:r>
              <w:rPr>
                <w:rFonts w:ascii="Arial" w:hAnsi="Arial"/>
                <w:i/>
                <w:spacing w:val="1"/>
                <w:sz w:val="20"/>
              </w:rPr>
              <w:t xml:space="preserve"> </w:t>
            </w:r>
            <w:r>
              <w:rPr>
                <w:rFonts w:ascii="Arial" w:hAnsi="Arial"/>
                <w:i/>
                <w:sz w:val="20"/>
              </w:rPr>
              <w:t>de</w:t>
            </w:r>
            <w:r>
              <w:rPr>
                <w:rFonts w:ascii="Arial" w:hAnsi="Arial"/>
                <w:i/>
                <w:spacing w:val="-12"/>
                <w:sz w:val="20"/>
              </w:rPr>
              <w:t xml:space="preserve"> </w:t>
            </w:r>
            <w:r>
              <w:rPr>
                <w:rFonts w:ascii="Arial" w:hAnsi="Arial"/>
                <w:i/>
                <w:sz w:val="20"/>
              </w:rPr>
              <w:t>niños</w:t>
            </w:r>
            <w:r>
              <w:rPr>
                <w:rFonts w:ascii="Arial" w:hAnsi="Arial"/>
                <w:i/>
                <w:spacing w:val="-10"/>
                <w:sz w:val="20"/>
              </w:rPr>
              <w:t xml:space="preserve"> </w:t>
            </w:r>
            <w:r>
              <w:rPr>
                <w:rFonts w:ascii="Arial" w:hAnsi="Arial"/>
                <w:i/>
                <w:sz w:val="20"/>
              </w:rPr>
              <w:t>y</w:t>
            </w:r>
            <w:r>
              <w:rPr>
                <w:rFonts w:ascii="Arial" w:hAnsi="Arial"/>
                <w:i/>
                <w:spacing w:val="-11"/>
                <w:sz w:val="20"/>
              </w:rPr>
              <w:t xml:space="preserve"> </w:t>
            </w:r>
            <w:r>
              <w:rPr>
                <w:rFonts w:ascii="Arial" w:hAnsi="Arial"/>
                <w:i/>
                <w:sz w:val="20"/>
              </w:rPr>
              <w:t>niñas</w:t>
            </w:r>
            <w:r>
              <w:rPr>
                <w:rFonts w:ascii="Arial" w:hAnsi="Arial"/>
                <w:i/>
                <w:spacing w:val="-52"/>
                <w:sz w:val="20"/>
              </w:rPr>
              <w:t xml:space="preserve"> </w:t>
            </w:r>
            <w:r>
              <w:rPr>
                <w:rFonts w:ascii="Arial" w:hAnsi="Arial"/>
                <w:i/>
                <w:sz w:val="20"/>
              </w:rPr>
              <w:t>estimados)*100</w:t>
            </w:r>
          </w:p>
          <w:p w14:paraId="3CC8AC42" w14:textId="77777777" w:rsidR="006B6403" w:rsidRDefault="006B6403" w:rsidP="006B6403">
            <w:pPr>
              <w:pStyle w:val="TableParagraph"/>
              <w:rPr>
                <w:rFonts w:ascii="Calibri"/>
                <w:b/>
              </w:rPr>
            </w:pPr>
          </w:p>
          <w:p w14:paraId="44B290D5" w14:textId="71D25D0E" w:rsidR="006B6403" w:rsidRPr="00D75759" w:rsidRDefault="006B6403" w:rsidP="006B6403">
            <w:pPr>
              <w:rPr>
                <w:rFonts w:ascii="Arial" w:hAnsi="Arial" w:cs="Arial"/>
                <w:i/>
                <w:sz w:val="20"/>
                <w:szCs w:val="20"/>
              </w:rPr>
            </w:pPr>
            <w:r>
              <w:rPr>
                <w:rFonts w:ascii="Arial"/>
                <w:i/>
                <w:sz w:val="20"/>
              </w:rPr>
              <w:t>12/12*100=100%</w:t>
            </w:r>
          </w:p>
        </w:tc>
        <w:tc>
          <w:tcPr>
            <w:tcW w:w="1559" w:type="dxa"/>
            <w:tcBorders>
              <w:top w:val="single" w:sz="4" w:space="0" w:color="FFFFFF" w:themeColor="background1"/>
            </w:tcBorders>
            <w:shd w:val="clear" w:color="auto" w:fill="F2F2F2" w:themeFill="background1" w:themeFillShade="F2"/>
          </w:tcPr>
          <w:p w14:paraId="05BA679A" w14:textId="77777777" w:rsidR="006B6403" w:rsidRDefault="006B6403" w:rsidP="006B6403">
            <w:pPr>
              <w:pStyle w:val="TableParagraph"/>
              <w:spacing w:before="7"/>
              <w:rPr>
                <w:rFonts w:ascii="Calibri"/>
                <w:b/>
                <w:sz w:val="18"/>
              </w:rPr>
            </w:pPr>
          </w:p>
          <w:p w14:paraId="5B2543CE" w14:textId="77777777" w:rsidR="006B6403" w:rsidRDefault="006B6403" w:rsidP="006B6403">
            <w:pPr>
              <w:pStyle w:val="TableParagraph"/>
              <w:ind w:left="103"/>
              <w:rPr>
                <w:rFonts w:ascii="Arial" w:hAnsi="Arial"/>
                <w:i/>
                <w:sz w:val="20"/>
              </w:rPr>
            </w:pPr>
            <w:r>
              <w:rPr>
                <w:rFonts w:ascii="Arial" w:hAnsi="Arial"/>
                <w:i/>
                <w:sz w:val="20"/>
              </w:rPr>
              <w:t>Atender</w:t>
            </w:r>
            <w:r>
              <w:rPr>
                <w:rFonts w:ascii="Arial" w:hAnsi="Arial"/>
                <w:i/>
                <w:spacing w:val="24"/>
                <w:sz w:val="20"/>
              </w:rPr>
              <w:t xml:space="preserve"> </w:t>
            </w:r>
            <w:r>
              <w:rPr>
                <w:rFonts w:ascii="Arial" w:hAnsi="Arial"/>
                <w:i/>
                <w:sz w:val="20"/>
              </w:rPr>
              <w:t>integralmente</w:t>
            </w:r>
            <w:r>
              <w:rPr>
                <w:rFonts w:ascii="Arial" w:hAnsi="Arial"/>
                <w:i/>
                <w:spacing w:val="24"/>
                <w:sz w:val="20"/>
              </w:rPr>
              <w:t xml:space="preserve"> </w:t>
            </w:r>
            <w:r>
              <w:rPr>
                <w:rFonts w:ascii="Arial" w:hAnsi="Arial"/>
                <w:i/>
                <w:sz w:val="20"/>
              </w:rPr>
              <w:t>al</w:t>
            </w:r>
            <w:r>
              <w:rPr>
                <w:rFonts w:ascii="Arial" w:hAnsi="Arial"/>
                <w:i/>
                <w:spacing w:val="24"/>
                <w:sz w:val="20"/>
              </w:rPr>
              <w:t xml:space="preserve"> </w:t>
            </w:r>
            <w:r>
              <w:rPr>
                <w:rFonts w:ascii="Arial" w:hAnsi="Arial"/>
                <w:i/>
                <w:sz w:val="20"/>
              </w:rPr>
              <w:t>100%</w:t>
            </w:r>
            <w:r>
              <w:rPr>
                <w:rFonts w:ascii="Arial" w:hAnsi="Arial"/>
                <w:i/>
                <w:spacing w:val="23"/>
                <w:sz w:val="20"/>
              </w:rPr>
              <w:t xml:space="preserve"> </w:t>
            </w:r>
            <w:r>
              <w:rPr>
                <w:rFonts w:ascii="Arial" w:hAnsi="Arial"/>
                <w:i/>
                <w:sz w:val="20"/>
              </w:rPr>
              <w:t>de</w:t>
            </w:r>
            <w:r>
              <w:rPr>
                <w:rFonts w:ascii="Arial" w:hAnsi="Arial"/>
                <w:i/>
                <w:spacing w:val="24"/>
                <w:sz w:val="20"/>
              </w:rPr>
              <w:t xml:space="preserve"> </w:t>
            </w:r>
            <w:r>
              <w:rPr>
                <w:rFonts w:ascii="Arial" w:hAnsi="Arial"/>
                <w:i/>
                <w:sz w:val="20"/>
              </w:rPr>
              <w:t>los</w:t>
            </w:r>
            <w:r>
              <w:rPr>
                <w:rFonts w:ascii="Arial" w:hAnsi="Arial"/>
                <w:i/>
                <w:spacing w:val="24"/>
                <w:sz w:val="20"/>
              </w:rPr>
              <w:t xml:space="preserve"> </w:t>
            </w:r>
            <w:r>
              <w:rPr>
                <w:rFonts w:ascii="Arial" w:hAnsi="Arial"/>
                <w:i/>
                <w:sz w:val="20"/>
              </w:rPr>
              <w:t>niños</w:t>
            </w:r>
            <w:r>
              <w:rPr>
                <w:rFonts w:ascii="Arial" w:hAnsi="Arial"/>
                <w:i/>
                <w:spacing w:val="24"/>
                <w:sz w:val="20"/>
              </w:rPr>
              <w:t xml:space="preserve"> </w:t>
            </w:r>
            <w:r>
              <w:rPr>
                <w:rFonts w:ascii="Arial" w:hAnsi="Arial"/>
                <w:i/>
                <w:sz w:val="20"/>
              </w:rPr>
              <w:t>y</w:t>
            </w:r>
            <w:r>
              <w:rPr>
                <w:rFonts w:ascii="Arial" w:hAnsi="Arial"/>
                <w:i/>
                <w:spacing w:val="27"/>
                <w:sz w:val="20"/>
              </w:rPr>
              <w:t xml:space="preserve"> </w:t>
            </w:r>
            <w:r>
              <w:rPr>
                <w:rFonts w:ascii="Arial" w:hAnsi="Arial"/>
                <w:i/>
                <w:sz w:val="20"/>
              </w:rPr>
              <w:t>niñas</w:t>
            </w:r>
            <w:r>
              <w:rPr>
                <w:rFonts w:ascii="Arial" w:hAnsi="Arial"/>
                <w:i/>
                <w:spacing w:val="-53"/>
                <w:sz w:val="20"/>
              </w:rPr>
              <w:t xml:space="preserve"> </w:t>
            </w:r>
            <w:r>
              <w:rPr>
                <w:rFonts w:ascii="Arial" w:hAnsi="Arial"/>
                <w:i/>
                <w:sz w:val="20"/>
              </w:rPr>
              <w:t>estimado para</w:t>
            </w:r>
            <w:r>
              <w:rPr>
                <w:rFonts w:ascii="Arial" w:hAnsi="Arial"/>
                <w:i/>
                <w:spacing w:val="1"/>
                <w:sz w:val="20"/>
              </w:rPr>
              <w:t xml:space="preserve"> </w:t>
            </w:r>
            <w:r>
              <w:rPr>
                <w:rFonts w:ascii="Arial" w:hAnsi="Arial"/>
                <w:i/>
                <w:sz w:val="20"/>
              </w:rPr>
              <w:t>el periodo.</w:t>
            </w:r>
          </w:p>
          <w:p w14:paraId="3FA70CE7" w14:textId="77777777" w:rsidR="006B6403" w:rsidRDefault="006B6403" w:rsidP="006B6403">
            <w:pPr>
              <w:pStyle w:val="TableParagraph"/>
              <w:rPr>
                <w:rFonts w:ascii="Calibri"/>
                <w:b/>
                <w:sz w:val="19"/>
              </w:rPr>
            </w:pPr>
          </w:p>
          <w:p w14:paraId="116B0D21" w14:textId="16A05486" w:rsidR="006B6403" w:rsidRPr="00D75759" w:rsidRDefault="006B6403" w:rsidP="006B6403">
            <w:pPr>
              <w:rPr>
                <w:rFonts w:ascii="Arial" w:hAnsi="Arial" w:cs="Arial"/>
                <w:i/>
                <w:sz w:val="20"/>
                <w:szCs w:val="20"/>
              </w:rPr>
            </w:pPr>
          </w:p>
        </w:tc>
        <w:tc>
          <w:tcPr>
            <w:tcW w:w="4943" w:type="dxa"/>
            <w:tcBorders>
              <w:top w:val="single" w:sz="4" w:space="0" w:color="FFFFFF" w:themeColor="background1"/>
            </w:tcBorders>
            <w:shd w:val="clear" w:color="auto" w:fill="F2F2F2" w:themeFill="background1" w:themeFillShade="F2"/>
          </w:tcPr>
          <w:p w14:paraId="52E364FB" w14:textId="58E2A399" w:rsidR="006B6403" w:rsidRPr="00554073" w:rsidRDefault="006B6403" w:rsidP="006B6403">
            <w:pPr>
              <w:rPr>
                <w:rFonts w:ascii="Arial" w:eastAsia="Arial MT" w:hAnsi="Arial" w:cs="Arial MT"/>
                <w:sz w:val="20"/>
                <w:szCs w:val="22"/>
                <w:lang w:val="es-ES" w:eastAsia="en-US"/>
              </w:rPr>
            </w:pPr>
            <w:r w:rsidRPr="00554073">
              <w:rPr>
                <w:rFonts w:ascii="Arial" w:eastAsia="Arial MT" w:hAnsi="Arial" w:cs="Arial MT"/>
                <w:sz w:val="20"/>
                <w:szCs w:val="22"/>
                <w:lang w:val="es-ES" w:eastAsia="en-US"/>
              </w:rPr>
              <w:t>Durante el año 202</w:t>
            </w:r>
            <w:r w:rsidR="00554073">
              <w:rPr>
                <w:rFonts w:ascii="Arial" w:eastAsia="Arial MT" w:hAnsi="Arial" w:cs="Arial MT"/>
                <w:sz w:val="20"/>
                <w:szCs w:val="22"/>
                <w:lang w:val="es-ES" w:eastAsia="en-US"/>
              </w:rPr>
              <w:t>1</w:t>
            </w:r>
            <w:r w:rsidRPr="00554073">
              <w:rPr>
                <w:rFonts w:ascii="Arial" w:eastAsia="Arial MT" w:hAnsi="Arial" w:cs="Arial MT"/>
                <w:sz w:val="20"/>
                <w:szCs w:val="22"/>
                <w:lang w:val="es-ES" w:eastAsia="en-US"/>
              </w:rPr>
              <w:t xml:space="preserve"> se atendió al 100% de los niños/as estimados para el periodo</w:t>
            </w:r>
          </w:p>
        </w:tc>
      </w:tr>
    </w:tbl>
    <w:p w14:paraId="21FC4E56" w14:textId="77777777" w:rsidR="005E6C5D" w:rsidRDefault="005E6C5D" w:rsidP="00884D56">
      <w:pPr>
        <w:rPr>
          <w:rFonts w:ascii="Arial" w:hAnsi="Arial" w:cs="Arial"/>
          <w:sz w:val="20"/>
          <w:szCs w:val="20"/>
        </w:rPr>
      </w:pPr>
    </w:p>
    <w:tbl>
      <w:tblPr>
        <w:tblpPr w:leftFromText="180" w:rightFromText="180" w:vertAnchor="text" w:tblpY="-75"/>
        <w:tblW w:w="1023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68E14B"/>
        <w:tblLook w:val="0480" w:firstRow="0" w:lastRow="0" w:firstColumn="1" w:lastColumn="0" w:noHBand="0" w:noVBand="1"/>
      </w:tblPr>
      <w:tblGrid>
        <w:gridCol w:w="10233"/>
      </w:tblGrid>
      <w:tr w:rsidR="00C70C20" w:rsidRPr="0017581C" w14:paraId="563ADF3A" w14:textId="77777777" w:rsidTr="00BC1FA4">
        <w:trPr>
          <w:trHeight w:val="421"/>
        </w:trPr>
        <w:tc>
          <w:tcPr>
            <w:tcW w:w="10233" w:type="dxa"/>
            <w:shd w:val="clear" w:color="auto" w:fill="6666FF"/>
            <w:vAlign w:val="center"/>
          </w:tcPr>
          <w:p w14:paraId="6C1AABBA" w14:textId="79D7F90A" w:rsidR="007F5A42" w:rsidRPr="007F5A42" w:rsidRDefault="007F5A42" w:rsidP="007F5A42">
            <w:pPr>
              <w:pStyle w:val="Ttulo2"/>
              <w:spacing w:before="0"/>
              <w:rPr>
                <w:rFonts w:ascii="Arial" w:hAnsi="Arial" w:cs="Arial"/>
                <w:color w:val="FFFFFF" w:themeColor="background1"/>
                <w:sz w:val="20"/>
                <w:szCs w:val="20"/>
              </w:rPr>
            </w:pPr>
            <w:bookmarkStart w:id="16" w:name="_Toc63799618"/>
            <w:r>
              <w:rPr>
                <w:rFonts w:ascii="Arial" w:hAnsi="Arial" w:cs="Arial"/>
                <w:color w:val="FFFFFF" w:themeColor="background1"/>
                <w:sz w:val="20"/>
                <w:szCs w:val="20"/>
              </w:rPr>
              <w:t>3.2 Indicadores financieros</w:t>
            </w:r>
            <w:bookmarkEnd w:id="16"/>
          </w:p>
        </w:tc>
      </w:tr>
    </w:tbl>
    <w:p w14:paraId="2B929A33" w14:textId="77777777" w:rsidR="00C70C20" w:rsidRPr="0008153C" w:rsidRDefault="00C70C20" w:rsidP="00E306F4">
      <w:pPr>
        <w:pStyle w:val="Descripcin"/>
        <w:keepNext/>
        <w:spacing w:after="0"/>
        <w:rPr>
          <w:rFonts w:asciiTheme="minorHAnsi" w:hAnsiTheme="minorHAnsi"/>
          <w:color w:val="6666FF"/>
          <w:sz w:val="20"/>
          <w:szCs w:val="20"/>
        </w:rPr>
      </w:pPr>
      <w:r w:rsidRPr="0008153C">
        <w:rPr>
          <w:rFonts w:asciiTheme="minorHAnsi" w:hAnsiTheme="minorHAnsi"/>
          <w:color w:val="6666FF"/>
          <w:sz w:val="20"/>
          <w:szCs w:val="20"/>
        </w:rPr>
        <w:t xml:space="preserve">CUADRO DE INDICADORES FINANCIEROS </w:t>
      </w:r>
    </w:p>
    <w:p w14:paraId="3232601C" w14:textId="77777777" w:rsidR="003A2145" w:rsidRDefault="003A2145" w:rsidP="003A2145"/>
    <w:tbl>
      <w:tblPr>
        <w:tblpPr w:leftFromText="141" w:rightFromText="141" w:vertAnchor="text" w:tblpX="675" w:tblpY="1"/>
        <w:tblOverlap w:val="never"/>
        <w:tblW w:w="6912" w:type="dxa"/>
        <w:tblBorders>
          <w:top w:val="single" w:sz="4" w:space="0" w:color="68E14B"/>
          <w:left w:val="single" w:sz="4" w:space="0" w:color="68E14B"/>
          <w:bottom w:val="single" w:sz="4" w:space="0" w:color="68E14B"/>
          <w:right w:val="single" w:sz="4" w:space="0" w:color="68E14B"/>
          <w:insideH w:val="single" w:sz="4" w:space="0" w:color="68E14B"/>
          <w:insideV w:val="single" w:sz="4" w:space="0" w:color="68E14B"/>
        </w:tblBorders>
        <w:shd w:val="clear" w:color="auto" w:fill="68E14B"/>
        <w:tblLook w:val="0480" w:firstRow="0" w:lastRow="0" w:firstColumn="1" w:lastColumn="0" w:noHBand="0" w:noVBand="1"/>
      </w:tblPr>
      <w:tblGrid>
        <w:gridCol w:w="4729"/>
        <w:gridCol w:w="1051"/>
        <w:gridCol w:w="1132"/>
      </w:tblGrid>
      <w:tr w:rsidR="00492284" w:rsidRPr="002850DB" w14:paraId="64FCC5C2" w14:textId="77777777" w:rsidTr="0073609E">
        <w:trPr>
          <w:trHeight w:val="377"/>
        </w:trPr>
        <w:tc>
          <w:tcPr>
            <w:tcW w:w="4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316E1991" w14:textId="77777777" w:rsidR="00492284" w:rsidRPr="002850DB" w:rsidRDefault="00492284" w:rsidP="00440ED6">
            <w:pPr>
              <w:rPr>
                <w:rFonts w:ascii="Arial" w:hAnsi="Arial" w:cs="Arial"/>
                <w:b/>
                <w:sz w:val="20"/>
                <w:szCs w:val="20"/>
              </w:rPr>
            </w:pPr>
            <w:r w:rsidRPr="002850DB">
              <w:rPr>
                <w:rFonts w:ascii="Arial" w:hAnsi="Arial" w:cs="Arial"/>
                <w:b/>
                <w:sz w:val="20"/>
                <w:szCs w:val="20"/>
              </w:rPr>
              <w:t>a. Ingresos Operacionales (en M$)</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67D7A11F" w14:textId="1D753A32" w:rsidR="00492284" w:rsidRPr="002850DB" w:rsidRDefault="00CF6854" w:rsidP="00440ED6">
            <w:pPr>
              <w:jc w:val="center"/>
              <w:rPr>
                <w:rFonts w:ascii="Arial" w:hAnsi="Arial" w:cs="Arial"/>
                <w:b/>
                <w:sz w:val="20"/>
                <w:szCs w:val="20"/>
              </w:rPr>
            </w:pPr>
            <w:r w:rsidRPr="002850DB">
              <w:rPr>
                <w:rFonts w:ascii="Arial" w:hAnsi="Arial" w:cs="Arial"/>
                <w:b/>
                <w:sz w:val="20"/>
                <w:szCs w:val="20"/>
              </w:rPr>
              <w:t>2021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564D0D1C" w14:textId="316065AB" w:rsidR="00492284" w:rsidRPr="002850DB" w:rsidRDefault="00CF6854" w:rsidP="00440ED6">
            <w:pPr>
              <w:jc w:val="center"/>
              <w:rPr>
                <w:rFonts w:ascii="Arial" w:hAnsi="Arial" w:cs="Arial"/>
                <w:b/>
                <w:sz w:val="20"/>
                <w:szCs w:val="20"/>
              </w:rPr>
            </w:pPr>
            <w:r w:rsidRPr="002850DB">
              <w:rPr>
                <w:rFonts w:ascii="Arial" w:hAnsi="Arial" w:cs="Arial"/>
                <w:b/>
                <w:sz w:val="20"/>
                <w:szCs w:val="20"/>
              </w:rPr>
              <w:t>2020</w:t>
            </w:r>
          </w:p>
        </w:tc>
      </w:tr>
      <w:tr w:rsidR="00492284" w:rsidRPr="002850DB" w14:paraId="721DC4D6" w14:textId="77777777" w:rsidTr="0073609E">
        <w:trPr>
          <w:trHeight w:val="305"/>
        </w:trPr>
        <w:tc>
          <w:tcPr>
            <w:tcW w:w="4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503B9478" w14:textId="77777777" w:rsidR="00492284" w:rsidRPr="002850DB" w:rsidRDefault="00492284" w:rsidP="00925B1F">
            <w:pPr>
              <w:pStyle w:val="Prrafodelista"/>
              <w:numPr>
                <w:ilvl w:val="0"/>
                <w:numId w:val="6"/>
              </w:numPr>
              <w:rPr>
                <w:rFonts w:ascii="Arial" w:hAnsi="Arial" w:cs="Arial"/>
                <w:sz w:val="20"/>
                <w:szCs w:val="20"/>
              </w:rPr>
            </w:pPr>
            <w:r w:rsidRPr="002850DB">
              <w:rPr>
                <w:rFonts w:ascii="Arial" w:hAnsi="Arial" w:cs="Arial"/>
                <w:sz w:val="20"/>
                <w:szCs w:val="20"/>
              </w:rPr>
              <w:t>Con restricciones</w:t>
            </w:r>
          </w:p>
        </w:tc>
        <w:tc>
          <w:tcPr>
            <w:tcW w:w="9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18BB9623" w14:textId="67D810C2" w:rsidR="00492284" w:rsidRPr="002850DB" w:rsidRDefault="006B6403" w:rsidP="006B6403">
            <w:pPr>
              <w:rPr>
                <w:rFonts w:ascii="Arial" w:hAnsi="Arial" w:cs="Arial"/>
                <w:color w:val="000000"/>
                <w:sz w:val="20"/>
                <w:szCs w:val="20"/>
              </w:rPr>
            </w:pPr>
            <w:r w:rsidRPr="002850DB">
              <w:rPr>
                <w:rFonts w:ascii="Arial" w:hAnsi="Arial" w:cs="Arial"/>
                <w:color w:val="000000"/>
                <w:sz w:val="20"/>
                <w:szCs w:val="20"/>
              </w:rPr>
              <w:t>$182.794</w:t>
            </w:r>
          </w:p>
        </w:tc>
        <w:tc>
          <w:tcPr>
            <w:tcW w:w="1134"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6F7B8EAF" w14:textId="35FCF027" w:rsidR="00492284" w:rsidRPr="002850DB" w:rsidRDefault="006B6403" w:rsidP="00440ED6">
            <w:pPr>
              <w:rPr>
                <w:rFonts w:ascii="Arial" w:hAnsi="Arial" w:cs="Arial"/>
                <w:sz w:val="20"/>
                <w:szCs w:val="20"/>
              </w:rPr>
            </w:pPr>
            <w:r w:rsidRPr="002850DB">
              <w:rPr>
                <w:rFonts w:ascii="Arial" w:hAnsi="Arial" w:cs="Arial"/>
                <w:sz w:val="20"/>
                <w:szCs w:val="20"/>
              </w:rPr>
              <w:t>$232.856</w:t>
            </w:r>
          </w:p>
        </w:tc>
      </w:tr>
      <w:tr w:rsidR="00492284" w:rsidRPr="002850DB" w14:paraId="777EC753" w14:textId="77777777" w:rsidTr="0073609E">
        <w:trPr>
          <w:trHeight w:val="282"/>
        </w:trPr>
        <w:tc>
          <w:tcPr>
            <w:tcW w:w="4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7B1529EB" w14:textId="77777777" w:rsidR="00492284" w:rsidRPr="002850DB" w:rsidRDefault="00492284" w:rsidP="00925B1F">
            <w:pPr>
              <w:pStyle w:val="Prrafodelista"/>
              <w:numPr>
                <w:ilvl w:val="0"/>
                <w:numId w:val="6"/>
              </w:numPr>
              <w:rPr>
                <w:rFonts w:ascii="Arial" w:hAnsi="Arial" w:cs="Arial"/>
                <w:sz w:val="20"/>
                <w:szCs w:val="20"/>
              </w:rPr>
            </w:pPr>
            <w:r w:rsidRPr="002850DB">
              <w:rPr>
                <w:rFonts w:ascii="Arial" w:hAnsi="Arial" w:cs="Arial"/>
                <w:sz w:val="20"/>
                <w:szCs w:val="20"/>
              </w:rPr>
              <w:t>Sin restricciones</w:t>
            </w:r>
          </w:p>
        </w:tc>
        <w:tc>
          <w:tcPr>
            <w:tcW w:w="9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75F61707" w14:textId="18D96A84" w:rsidR="00492284" w:rsidRPr="002850DB" w:rsidRDefault="006B6403" w:rsidP="006B6403">
            <w:pPr>
              <w:rPr>
                <w:rFonts w:ascii="Arial" w:hAnsi="Arial" w:cs="Arial"/>
                <w:color w:val="000000"/>
                <w:sz w:val="20"/>
                <w:szCs w:val="20"/>
              </w:rPr>
            </w:pPr>
            <w:r w:rsidRPr="002850DB">
              <w:rPr>
                <w:rFonts w:ascii="Arial" w:hAnsi="Arial" w:cs="Arial"/>
                <w:color w:val="000000"/>
                <w:sz w:val="20"/>
                <w:szCs w:val="20"/>
              </w:rPr>
              <w:t>$88.201</w:t>
            </w:r>
          </w:p>
        </w:tc>
        <w:tc>
          <w:tcPr>
            <w:tcW w:w="1134"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7CDE4EB7" w14:textId="137A44D9" w:rsidR="00492284" w:rsidRPr="002850DB" w:rsidRDefault="006B6403" w:rsidP="00440ED6">
            <w:pPr>
              <w:rPr>
                <w:rFonts w:ascii="Arial" w:hAnsi="Arial" w:cs="Arial"/>
                <w:sz w:val="20"/>
                <w:szCs w:val="20"/>
              </w:rPr>
            </w:pPr>
            <w:r w:rsidRPr="002850DB">
              <w:rPr>
                <w:rFonts w:ascii="Arial" w:hAnsi="Arial" w:cs="Arial"/>
                <w:sz w:val="20"/>
                <w:szCs w:val="20"/>
              </w:rPr>
              <w:t>$61.193</w:t>
            </w:r>
          </w:p>
        </w:tc>
      </w:tr>
      <w:tr w:rsidR="00492284" w:rsidRPr="002850DB" w14:paraId="695210C9" w14:textId="77777777" w:rsidTr="0073609E">
        <w:trPr>
          <w:trHeight w:val="271"/>
        </w:trPr>
        <w:tc>
          <w:tcPr>
            <w:tcW w:w="4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55B1BD4D" w14:textId="5255FE06" w:rsidR="00492284" w:rsidRPr="002850DB" w:rsidRDefault="00492284" w:rsidP="00440ED6">
            <w:pPr>
              <w:jc w:val="right"/>
              <w:rPr>
                <w:rFonts w:ascii="Arial" w:hAnsi="Arial" w:cs="Arial"/>
                <w:b/>
                <w:bCs/>
                <w:sz w:val="20"/>
                <w:szCs w:val="20"/>
              </w:rPr>
            </w:pPr>
            <w:r w:rsidRPr="002850DB">
              <w:rPr>
                <w:rFonts w:ascii="Arial" w:hAnsi="Arial" w:cs="Arial"/>
                <w:b/>
                <w:bCs/>
                <w:sz w:val="20"/>
                <w:szCs w:val="20"/>
              </w:rPr>
              <w:t xml:space="preserve">TOTAL DE INGRESOS OPERACIONALES </w:t>
            </w:r>
          </w:p>
          <w:p w14:paraId="1EB82072" w14:textId="77777777" w:rsidR="00492284" w:rsidRPr="002850DB" w:rsidRDefault="00492284" w:rsidP="00440ED6">
            <w:pPr>
              <w:jc w:val="both"/>
              <w:rPr>
                <w:rFonts w:ascii="Arial" w:hAnsi="Arial" w:cs="Arial"/>
                <w:i/>
                <w:iCs/>
                <w:color w:val="808080" w:themeColor="background1" w:themeShade="80"/>
                <w:sz w:val="20"/>
                <w:szCs w:val="20"/>
              </w:rPr>
            </w:pPr>
          </w:p>
        </w:tc>
        <w:tc>
          <w:tcPr>
            <w:tcW w:w="9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18C1775B" w14:textId="7F799178" w:rsidR="00492284" w:rsidRPr="002850DB" w:rsidRDefault="006B6403" w:rsidP="006B6403">
            <w:pPr>
              <w:rPr>
                <w:rFonts w:ascii="Arial" w:hAnsi="Arial" w:cs="Arial"/>
                <w:b/>
                <w:bCs/>
                <w:color w:val="000000"/>
                <w:sz w:val="20"/>
                <w:szCs w:val="20"/>
              </w:rPr>
            </w:pPr>
            <w:r w:rsidRPr="002850DB">
              <w:rPr>
                <w:rFonts w:ascii="Arial" w:hAnsi="Arial" w:cs="Arial"/>
                <w:b/>
                <w:bCs/>
                <w:color w:val="000000"/>
                <w:sz w:val="20"/>
                <w:szCs w:val="20"/>
              </w:rPr>
              <w:t>$270.996</w:t>
            </w:r>
          </w:p>
        </w:tc>
        <w:tc>
          <w:tcPr>
            <w:tcW w:w="1134"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510C8B8A" w14:textId="50672E6B" w:rsidR="00492284" w:rsidRPr="002850DB" w:rsidRDefault="006B6403" w:rsidP="00440ED6">
            <w:pPr>
              <w:rPr>
                <w:rFonts w:ascii="Arial" w:hAnsi="Arial" w:cs="Arial"/>
                <w:sz w:val="20"/>
                <w:szCs w:val="20"/>
              </w:rPr>
            </w:pPr>
            <w:r w:rsidRPr="002850DB">
              <w:rPr>
                <w:rFonts w:ascii="Arial" w:hAnsi="Arial" w:cs="Arial"/>
                <w:sz w:val="20"/>
                <w:szCs w:val="20"/>
              </w:rPr>
              <w:t>$294.149</w:t>
            </w:r>
          </w:p>
        </w:tc>
      </w:tr>
    </w:tbl>
    <w:p w14:paraId="0C5ADF31" w14:textId="7EAB4F12" w:rsidR="00492284" w:rsidRPr="002850DB" w:rsidRDefault="00492284" w:rsidP="00492284">
      <w:pPr>
        <w:pStyle w:val="Prrafodelista"/>
        <w:spacing w:line="360" w:lineRule="auto"/>
        <w:ind w:left="360"/>
        <w:rPr>
          <w:rFonts w:asciiTheme="minorBidi" w:hAnsiTheme="minorBidi" w:cstheme="minorBidi"/>
          <w:sz w:val="20"/>
          <w:szCs w:val="20"/>
        </w:rPr>
      </w:pPr>
    </w:p>
    <w:tbl>
      <w:tblPr>
        <w:tblpPr w:leftFromText="141" w:rightFromText="141" w:vertAnchor="text" w:tblpX="675" w:tblpY="1"/>
        <w:tblOverlap w:val="never"/>
        <w:tblW w:w="6912" w:type="dxa"/>
        <w:tblBorders>
          <w:top w:val="single" w:sz="4" w:space="0" w:color="68E14B"/>
          <w:left w:val="single" w:sz="4" w:space="0" w:color="68E14B"/>
          <w:bottom w:val="single" w:sz="4" w:space="0" w:color="68E14B"/>
          <w:right w:val="single" w:sz="4" w:space="0" w:color="68E14B"/>
          <w:insideH w:val="single" w:sz="4" w:space="0" w:color="68E14B"/>
          <w:insideV w:val="single" w:sz="4" w:space="0" w:color="68E14B"/>
        </w:tblBorders>
        <w:shd w:val="clear" w:color="auto" w:fill="68E14B"/>
        <w:tblLayout w:type="fixed"/>
        <w:tblLook w:val="0480" w:firstRow="0" w:lastRow="0" w:firstColumn="1" w:lastColumn="0" w:noHBand="0" w:noVBand="1"/>
      </w:tblPr>
      <w:tblGrid>
        <w:gridCol w:w="4786"/>
        <w:gridCol w:w="992"/>
        <w:gridCol w:w="1134"/>
      </w:tblGrid>
      <w:tr w:rsidR="00492284" w:rsidRPr="002850DB" w14:paraId="1581F107" w14:textId="77777777" w:rsidTr="0073609E">
        <w:trPr>
          <w:trHeight w:val="305"/>
        </w:trPr>
        <w:tc>
          <w:tcPr>
            <w:tcW w:w="691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15310B0F" w14:textId="77777777" w:rsidR="00492284" w:rsidRPr="002850DB" w:rsidRDefault="00492284" w:rsidP="00440ED6">
            <w:pPr>
              <w:rPr>
                <w:rFonts w:ascii="Arial" w:hAnsi="Arial" w:cs="Arial"/>
                <w:sz w:val="20"/>
                <w:szCs w:val="20"/>
              </w:rPr>
            </w:pPr>
            <w:r w:rsidRPr="002850DB">
              <w:rPr>
                <w:rFonts w:ascii="Arial" w:hAnsi="Arial" w:cs="Arial"/>
                <w:b/>
                <w:sz w:val="20"/>
                <w:szCs w:val="20"/>
              </w:rPr>
              <w:t>b. Origen de los ingresos operacionales:</w:t>
            </w:r>
          </w:p>
        </w:tc>
      </w:tr>
      <w:tr w:rsidR="00492284" w:rsidRPr="002850DB" w14:paraId="145713C3" w14:textId="77777777" w:rsidTr="0073609E">
        <w:trPr>
          <w:trHeight w:val="804"/>
        </w:trPr>
        <w:tc>
          <w:tcPr>
            <w:tcW w:w="4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35086453" w14:textId="47FF118F" w:rsidR="00492284" w:rsidRPr="002850DB" w:rsidRDefault="00E01679" w:rsidP="00440ED6">
            <w:pPr>
              <w:jc w:val="center"/>
              <w:rPr>
                <w:b/>
                <w:sz w:val="20"/>
                <w:szCs w:val="20"/>
              </w:rPr>
            </w:pPr>
            <m:oMath>
              <m:f>
                <m:fPr>
                  <m:ctrlPr>
                    <w:rPr>
                      <w:rFonts w:ascii="Cambria Math" w:hAnsi="Cambria Math"/>
                      <w:b/>
                      <w:sz w:val="20"/>
                      <w:szCs w:val="20"/>
                      <w:shd w:val="clear" w:color="auto" w:fill="CCCCFF"/>
                    </w:rPr>
                  </m:ctrlPr>
                </m:fPr>
                <m:num>
                  <m:r>
                    <m:rPr>
                      <m:sty m:val="b"/>
                    </m:rPr>
                    <w:rPr>
                      <w:rFonts w:ascii="Cambria Math" w:hAnsi="Cambria Math"/>
                      <w:sz w:val="20"/>
                      <w:szCs w:val="20"/>
                      <w:shd w:val="clear" w:color="auto" w:fill="CCCCFF"/>
                    </w:rPr>
                    <m:t>Ingresos provenientes del extranjero</m:t>
                  </m:r>
                </m:num>
                <m:den>
                  <m:r>
                    <m:rPr>
                      <m:sty m:val="b"/>
                    </m:rPr>
                    <w:rPr>
                      <w:rFonts w:ascii="Cambria Math" w:hAnsi="Cambria Math"/>
                      <w:sz w:val="20"/>
                      <w:szCs w:val="20"/>
                      <w:shd w:val="clear" w:color="auto" w:fill="CCCCFF"/>
                    </w:rPr>
                    <m:t>Total de ingresos operacionales</m:t>
                  </m:r>
                </m:den>
              </m:f>
            </m:oMath>
            <w:r w:rsidR="00492284" w:rsidRPr="002850DB">
              <w:rPr>
                <w:sz w:val="20"/>
                <w:szCs w:val="20"/>
                <w:shd w:val="clear" w:color="auto" w:fill="CCCCFF"/>
              </w:rPr>
              <w:t>x10</w:t>
            </w:r>
            <w:r w:rsidR="00492284" w:rsidRPr="002850DB">
              <w:rPr>
                <w:sz w:val="20"/>
                <w:szCs w:val="20"/>
              </w:rPr>
              <w:t>0</w:t>
            </w:r>
          </w:p>
        </w:tc>
        <w:tc>
          <w:tcPr>
            <w:tcW w:w="9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1DFD8245" w14:textId="36B48727" w:rsidR="00492284" w:rsidRPr="002850DB" w:rsidRDefault="006B6403" w:rsidP="00440ED6">
            <w:pPr>
              <w:jc w:val="center"/>
              <w:rPr>
                <w:rFonts w:ascii="Arial" w:hAnsi="Arial" w:cs="Arial"/>
                <w:i/>
                <w:iCs/>
                <w:color w:val="808080" w:themeColor="background1" w:themeShade="80"/>
                <w:sz w:val="20"/>
                <w:szCs w:val="20"/>
              </w:rPr>
            </w:pPr>
            <w:r w:rsidRPr="002850DB">
              <w:rPr>
                <w:rFonts w:ascii="Arial" w:hAnsi="Arial" w:cs="Arial"/>
                <w:i/>
                <w:iCs/>
                <w:color w:val="808080" w:themeColor="background1" w:themeShade="80"/>
                <w:sz w:val="20"/>
                <w:szCs w:val="20"/>
              </w:rPr>
              <w:t>0</w:t>
            </w:r>
            <w:r w:rsidR="00492284" w:rsidRPr="002850DB">
              <w:rPr>
                <w:rFonts w:ascii="Arial" w:hAnsi="Arial" w:cs="Arial"/>
                <w:i/>
                <w:iCs/>
                <w:color w:val="808080" w:themeColor="background1" w:themeShade="80"/>
                <w:sz w:val="20"/>
                <w:szCs w:val="20"/>
              </w:rPr>
              <w:t>%</w:t>
            </w:r>
          </w:p>
        </w:tc>
        <w:tc>
          <w:tcPr>
            <w:tcW w:w="1134"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217B5ACC" w14:textId="216C9258" w:rsidR="00492284" w:rsidRPr="002850DB" w:rsidRDefault="006B6403" w:rsidP="00440ED6">
            <w:pPr>
              <w:jc w:val="center"/>
              <w:rPr>
                <w:rFonts w:ascii="Arial" w:hAnsi="Arial" w:cs="Arial"/>
                <w:i/>
                <w:iCs/>
                <w:color w:val="808080" w:themeColor="background1" w:themeShade="80"/>
                <w:sz w:val="20"/>
                <w:szCs w:val="20"/>
              </w:rPr>
            </w:pPr>
            <w:r w:rsidRPr="002850DB">
              <w:rPr>
                <w:rFonts w:ascii="Arial" w:hAnsi="Arial" w:cs="Arial"/>
                <w:i/>
                <w:iCs/>
                <w:color w:val="808080" w:themeColor="background1" w:themeShade="80"/>
                <w:sz w:val="20"/>
                <w:szCs w:val="20"/>
              </w:rPr>
              <w:t>0</w:t>
            </w:r>
            <w:r w:rsidR="00492284" w:rsidRPr="002850DB">
              <w:rPr>
                <w:rFonts w:ascii="Arial" w:hAnsi="Arial" w:cs="Arial"/>
                <w:i/>
                <w:iCs/>
                <w:color w:val="808080" w:themeColor="background1" w:themeShade="80"/>
                <w:sz w:val="20"/>
                <w:szCs w:val="20"/>
              </w:rPr>
              <w:t>%</w:t>
            </w:r>
          </w:p>
        </w:tc>
      </w:tr>
    </w:tbl>
    <w:p w14:paraId="0681EE05" w14:textId="77777777" w:rsidR="002850DB" w:rsidRPr="002850DB" w:rsidRDefault="002850DB" w:rsidP="00492284">
      <w:pPr>
        <w:spacing w:after="200" w:line="276" w:lineRule="auto"/>
        <w:rPr>
          <w:rFonts w:asciiTheme="minorBidi" w:hAnsiTheme="minorBidi" w:cstheme="minorBidi"/>
          <w:sz w:val="20"/>
          <w:szCs w:val="20"/>
        </w:rPr>
      </w:pPr>
    </w:p>
    <w:tbl>
      <w:tblPr>
        <w:tblpPr w:leftFromText="141" w:rightFromText="141" w:vertAnchor="text" w:horzAnchor="page" w:tblpX="1454" w:tblpY="2081"/>
        <w:tblOverlap w:val="never"/>
        <w:tblW w:w="6912" w:type="dxa"/>
        <w:tblBorders>
          <w:top w:val="single" w:sz="4" w:space="0" w:color="68E14B"/>
          <w:left w:val="single" w:sz="4" w:space="0" w:color="68E14B"/>
          <w:bottom w:val="single" w:sz="4" w:space="0" w:color="68E14B"/>
          <w:right w:val="single" w:sz="4" w:space="0" w:color="68E14B"/>
          <w:insideH w:val="single" w:sz="4" w:space="0" w:color="68E14B"/>
          <w:insideV w:val="single" w:sz="4" w:space="0" w:color="68E14B"/>
        </w:tblBorders>
        <w:shd w:val="clear" w:color="auto" w:fill="68E14B"/>
        <w:tblLayout w:type="fixed"/>
        <w:tblLook w:val="0480" w:firstRow="0" w:lastRow="0" w:firstColumn="1" w:lastColumn="0" w:noHBand="0" w:noVBand="1"/>
      </w:tblPr>
      <w:tblGrid>
        <w:gridCol w:w="4786"/>
        <w:gridCol w:w="992"/>
        <w:gridCol w:w="1134"/>
      </w:tblGrid>
      <w:tr w:rsidR="00492284" w:rsidRPr="002850DB" w14:paraId="321E0196" w14:textId="77777777" w:rsidTr="00554073">
        <w:trPr>
          <w:trHeight w:val="305"/>
        </w:trPr>
        <w:tc>
          <w:tcPr>
            <w:tcW w:w="691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42F0FCC6" w14:textId="77777777" w:rsidR="00492284" w:rsidRPr="002850DB" w:rsidRDefault="00492284" w:rsidP="00554073">
            <w:pPr>
              <w:rPr>
                <w:rFonts w:ascii="Arial" w:hAnsi="Arial" w:cs="Arial"/>
                <w:sz w:val="20"/>
                <w:szCs w:val="20"/>
              </w:rPr>
            </w:pPr>
            <w:r w:rsidRPr="002850DB">
              <w:rPr>
                <w:rFonts w:ascii="Arial" w:hAnsi="Arial" w:cs="Arial"/>
                <w:b/>
                <w:sz w:val="20"/>
                <w:szCs w:val="20"/>
              </w:rPr>
              <w:t>c. Otros indicadores relevantes:</w:t>
            </w:r>
          </w:p>
        </w:tc>
      </w:tr>
      <w:tr w:rsidR="00492284" w:rsidRPr="002850DB" w14:paraId="1F715BD4" w14:textId="77777777" w:rsidTr="00554073">
        <w:trPr>
          <w:trHeight w:val="804"/>
        </w:trPr>
        <w:tc>
          <w:tcPr>
            <w:tcW w:w="4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442FA02C" w14:textId="53BBCE66" w:rsidR="00492284" w:rsidRPr="002850DB" w:rsidRDefault="00E01679" w:rsidP="00554073">
            <w:pPr>
              <w:jc w:val="center"/>
              <w:rPr>
                <w:b/>
                <w:sz w:val="20"/>
                <w:szCs w:val="20"/>
              </w:rPr>
            </w:pPr>
            <m:oMath>
              <m:f>
                <m:fPr>
                  <m:ctrlPr>
                    <w:rPr>
                      <w:rFonts w:ascii="Cambria Math" w:hAnsi="Cambria Math"/>
                      <w:b/>
                      <w:sz w:val="20"/>
                      <w:szCs w:val="20"/>
                    </w:rPr>
                  </m:ctrlPr>
                </m:fPr>
                <m:num>
                  <m:r>
                    <m:rPr>
                      <m:sty m:val="b"/>
                    </m:rPr>
                    <w:rPr>
                      <w:rFonts w:ascii="Cambria Math" w:hAnsi="Cambria Math"/>
                      <w:sz w:val="20"/>
                      <w:szCs w:val="20"/>
                    </w:rPr>
                    <m:t>Donaciones acogidas a beneficio tributario(i)</m:t>
                  </m:r>
                </m:num>
                <m:den>
                  <m:r>
                    <m:rPr>
                      <m:sty m:val="b"/>
                    </m:rPr>
                    <w:rPr>
                      <w:rFonts w:ascii="Cambria Math" w:hAnsi="Cambria Math"/>
                      <w:sz w:val="20"/>
                      <w:szCs w:val="20"/>
                    </w:rPr>
                    <m:t>Total de ingresos operacionales</m:t>
                  </m:r>
                </m:den>
              </m:f>
            </m:oMath>
            <w:r w:rsidR="00492284" w:rsidRPr="002850DB">
              <w:rPr>
                <w:sz w:val="20"/>
                <w:szCs w:val="20"/>
              </w:rPr>
              <w:t>x100</w:t>
            </w:r>
          </w:p>
        </w:tc>
        <w:tc>
          <w:tcPr>
            <w:tcW w:w="9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7220992A" w14:textId="79014C2D" w:rsidR="00492284" w:rsidRPr="002850DB" w:rsidRDefault="006B6403" w:rsidP="00554073">
            <w:pPr>
              <w:jc w:val="center"/>
              <w:rPr>
                <w:rFonts w:ascii="Arial" w:hAnsi="Arial" w:cs="Arial"/>
                <w:i/>
                <w:iCs/>
                <w:color w:val="808080" w:themeColor="background1" w:themeShade="80"/>
                <w:sz w:val="20"/>
                <w:szCs w:val="20"/>
              </w:rPr>
            </w:pPr>
            <w:r w:rsidRPr="002850DB">
              <w:rPr>
                <w:rFonts w:ascii="Arial" w:hAnsi="Arial" w:cs="Arial"/>
                <w:i/>
                <w:iCs/>
                <w:color w:val="808080" w:themeColor="background1" w:themeShade="80"/>
                <w:sz w:val="20"/>
                <w:szCs w:val="20"/>
              </w:rPr>
              <w:t>81</w:t>
            </w:r>
            <w:r w:rsidR="00492284" w:rsidRPr="002850DB">
              <w:rPr>
                <w:rFonts w:ascii="Arial" w:hAnsi="Arial" w:cs="Arial"/>
                <w:i/>
                <w:iCs/>
                <w:color w:val="808080" w:themeColor="background1" w:themeShade="80"/>
                <w:sz w:val="20"/>
                <w:szCs w:val="20"/>
              </w:rPr>
              <w:t>%</w:t>
            </w:r>
          </w:p>
        </w:tc>
        <w:tc>
          <w:tcPr>
            <w:tcW w:w="1134"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67A0D0A6" w14:textId="67CB39E5" w:rsidR="00492284" w:rsidRPr="002850DB" w:rsidRDefault="006B6403" w:rsidP="00554073">
            <w:pPr>
              <w:jc w:val="center"/>
              <w:rPr>
                <w:rFonts w:ascii="Arial" w:hAnsi="Arial" w:cs="Arial"/>
                <w:i/>
                <w:iCs/>
                <w:color w:val="808080" w:themeColor="background1" w:themeShade="80"/>
                <w:sz w:val="20"/>
                <w:szCs w:val="20"/>
              </w:rPr>
            </w:pPr>
            <w:r w:rsidRPr="002850DB">
              <w:rPr>
                <w:rFonts w:ascii="Arial" w:hAnsi="Arial" w:cs="Arial"/>
                <w:i/>
                <w:iCs/>
                <w:color w:val="808080" w:themeColor="background1" w:themeShade="80"/>
                <w:sz w:val="20"/>
                <w:szCs w:val="20"/>
              </w:rPr>
              <w:t>16.9</w:t>
            </w:r>
            <w:r w:rsidR="00492284" w:rsidRPr="002850DB">
              <w:rPr>
                <w:rFonts w:ascii="Arial" w:hAnsi="Arial" w:cs="Arial"/>
                <w:i/>
                <w:iCs/>
                <w:color w:val="808080" w:themeColor="background1" w:themeShade="80"/>
                <w:sz w:val="20"/>
                <w:szCs w:val="20"/>
              </w:rPr>
              <w:t>%</w:t>
            </w:r>
          </w:p>
        </w:tc>
      </w:tr>
      <w:tr w:rsidR="00492284" w:rsidRPr="002850DB" w14:paraId="4C0D44FD" w14:textId="77777777" w:rsidTr="00554073">
        <w:trPr>
          <w:trHeight w:val="715"/>
        </w:trPr>
        <w:tc>
          <w:tcPr>
            <w:tcW w:w="4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5ADCA097" w14:textId="63799E76" w:rsidR="00492284" w:rsidRPr="002850DB" w:rsidRDefault="00E01679" w:rsidP="00554073">
            <w:pPr>
              <w:jc w:val="center"/>
              <w:rPr>
                <w:b/>
                <w:sz w:val="20"/>
                <w:szCs w:val="20"/>
              </w:rPr>
            </w:pPr>
            <m:oMath>
              <m:f>
                <m:fPr>
                  <m:ctrlPr>
                    <w:rPr>
                      <w:rFonts w:ascii="Cambria Math" w:hAnsi="Cambria Math"/>
                      <w:b/>
                      <w:sz w:val="20"/>
                      <w:szCs w:val="20"/>
                    </w:rPr>
                  </m:ctrlPr>
                </m:fPr>
                <m:num>
                  <m:r>
                    <m:rPr>
                      <m:sty m:val="b"/>
                    </m:rPr>
                    <w:rPr>
                      <w:rFonts w:ascii="Cambria Math" w:hAnsi="Cambria Math"/>
                      <w:sz w:val="20"/>
                      <w:szCs w:val="20"/>
                    </w:rPr>
                    <m:t>Gastos de dirección y administración(ii)</m:t>
                  </m:r>
                </m:num>
                <m:den>
                  <m:r>
                    <m:rPr>
                      <m:sty m:val="b"/>
                    </m:rPr>
                    <w:rPr>
                      <w:rFonts w:ascii="Cambria Math" w:hAnsi="Cambria Math"/>
                      <w:sz w:val="20"/>
                      <w:szCs w:val="20"/>
                    </w:rPr>
                    <m:t>Total costos  operacionales</m:t>
                  </m:r>
                </m:den>
              </m:f>
            </m:oMath>
            <w:r w:rsidR="00492284" w:rsidRPr="002850DB">
              <w:rPr>
                <w:b/>
                <w:sz w:val="20"/>
                <w:szCs w:val="20"/>
              </w:rPr>
              <w:t xml:space="preserve"> </w:t>
            </w:r>
            <w:r w:rsidR="00492284" w:rsidRPr="002850DB">
              <w:rPr>
                <w:sz w:val="20"/>
                <w:szCs w:val="20"/>
              </w:rPr>
              <w:t>x 100</w:t>
            </w:r>
          </w:p>
        </w:tc>
        <w:tc>
          <w:tcPr>
            <w:tcW w:w="9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5D09B31F" w14:textId="5AE55D18" w:rsidR="00492284" w:rsidRPr="002850DB" w:rsidRDefault="006B6403" w:rsidP="00554073">
            <w:pPr>
              <w:jc w:val="center"/>
              <w:rPr>
                <w:rFonts w:ascii="Arial" w:hAnsi="Arial" w:cs="Arial"/>
                <w:i/>
                <w:iCs/>
                <w:color w:val="808080" w:themeColor="background1" w:themeShade="80"/>
                <w:sz w:val="20"/>
                <w:szCs w:val="20"/>
              </w:rPr>
            </w:pPr>
            <w:r w:rsidRPr="002850DB">
              <w:rPr>
                <w:rFonts w:ascii="Arial" w:hAnsi="Arial" w:cs="Arial"/>
                <w:i/>
                <w:iCs/>
                <w:color w:val="808080" w:themeColor="background1" w:themeShade="80"/>
                <w:sz w:val="20"/>
                <w:szCs w:val="20"/>
              </w:rPr>
              <w:t>14</w:t>
            </w:r>
            <w:r w:rsidR="00492284" w:rsidRPr="002850DB">
              <w:rPr>
                <w:rFonts w:ascii="Arial" w:hAnsi="Arial" w:cs="Arial"/>
                <w:i/>
                <w:iCs/>
                <w:color w:val="808080" w:themeColor="background1" w:themeShade="80"/>
                <w:sz w:val="20"/>
                <w:szCs w:val="20"/>
              </w:rPr>
              <w:t>%</w:t>
            </w:r>
          </w:p>
        </w:tc>
        <w:tc>
          <w:tcPr>
            <w:tcW w:w="1134"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5829862D" w14:textId="0D6A9FED" w:rsidR="00492284" w:rsidRPr="002850DB" w:rsidRDefault="006B6403" w:rsidP="00554073">
            <w:pPr>
              <w:jc w:val="center"/>
              <w:rPr>
                <w:rFonts w:ascii="Arial" w:hAnsi="Arial" w:cs="Arial"/>
                <w:i/>
                <w:iCs/>
                <w:color w:val="808080" w:themeColor="background1" w:themeShade="80"/>
                <w:sz w:val="20"/>
                <w:szCs w:val="20"/>
              </w:rPr>
            </w:pPr>
            <w:r w:rsidRPr="002850DB">
              <w:rPr>
                <w:rFonts w:ascii="Arial" w:hAnsi="Arial" w:cs="Arial"/>
                <w:i/>
                <w:iCs/>
                <w:color w:val="808080" w:themeColor="background1" w:themeShade="80"/>
                <w:sz w:val="20"/>
                <w:szCs w:val="20"/>
              </w:rPr>
              <w:t>13.5</w:t>
            </w:r>
            <w:r w:rsidR="00492284" w:rsidRPr="002850DB">
              <w:rPr>
                <w:rFonts w:ascii="Arial" w:hAnsi="Arial" w:cs="Arial"/>
                <w:i/>
                <w:iCs/>
                <w:color w:val="808080" w:themeColor="background1" w:themeShade="80"/>
                <w:sz w:val="20"/>
                <w:szCs w:val="20"/>
              </w:rPr>
              <w:t>%</w:t>
            </w:r>
          </w:p>
        </w:tc>
      </w:tr>
      <w:tr w:rsidR="00CF7F9E" w:rsidRPr="002850DB" w14:paraId="025A75FC" w14:textId="77777777" w:rsidTr="00554073">
        <w:trPr>
          <w:trHeight w:val="543"/>
        </w:trPr>
        <w:tc>
          <w:tcPr>
            <w:tcW w:w="4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FF"/>
            <w:vAlign w:val="center"/>
          </w:tcPr>
          <w:p w14:paraId="341C732E" w14:textId="7C0A7582" w:rsidR="00CF7F9E" w:rsidRPr="002850DB" w:rsidRDefault="00E01679" w:rsidP="00554073">
            <w:pPr>
              <w:jc w:val="center"/>
              <w:rPr>
                <w:b/>
                <w:sz w:val="20"/>
                <w:szCs w:val="20"/>
              </w:rPr>
            </w:pPr>
            <m:oMath>
              <m:f>
                <m:fPr>
                  <m:ctrlPr>
                    <w:rPr>
                      <w:rFonts w:ascii="Cambria Math" w:hAnsi="Cambria Math"/>
                      <w:b/>
                      <w:sz w:val="20"/>
                      <w:szCs w:val="20"/>
                    </w:rPr>
                  </m:ctrlPr>
                </m:fPr>
                <m:num>
                  <m:r>
                    <m:rPr>
                      <m:sty m:val="b"/>
                    </m:rPr>
                    <w:rPr>
                      <w:rFonts w:ascii="Cambria Math" w:hAnsi="Cambria Math"/>
                      <w:sz w:val="20"/>
                      <w:szCs w:val="20"/>
                    </w:rPr>
                    <m:t>Remuneración principales ejecutivos(iii)</m:t>
                  </m:r>
                </m:num>
                <m:den>
                  <m:r>
                    <m:rPr>
                      <m:sty m:val="b"/>
                    </m:rPr>
                    <w:rPr>
                      <w:rFonts w:ascii="Cambria Math" w:hAnsi="Cambria Math"/>
                      <w:sz w:val="20"/>
                      <w:szCs w:val="20"/>
                    </w:rPr>
                    <m:t>Total remuneraciones</m:t>
                  </m:r>
                </m:den>
              </m:f>
            </m:oMath>
            <w:r w:rsidR="00CF7F9E" w:rsidRPr="002850DB">
              <w:rPr>
                <w:sz w:val="20"/>
                <w:szCs w:val="20"/>
              </w:rPr>
              <w:t>x100</w:t>
            </w:r>
          </w:p>
        </w:tc>
        <w:tc>
          <w:tcPr>
            <w:tcW w:w="9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427B7A50" w14:textId="3486854D" w:rsidR="00CF7F9E" w:rsidRPr="002850DB" w:rsidRDefault="006B6403" w:rsidP="00554073">
            <w:pPr>
              <w:jc w:val="center"/>
              <w:rPr>
                <w:rFonts w:ascii="Arial" w:hAnsi="Arial" w:cs="Arial"/>
                <w:i/>
                <w:iCs/>
                <w:color w:val="808080" w:themeColor="background1" w:themeShade="80"/>
                <w:sz w:val="20"/>
                <w:szCs w:val="20"/>
              </w:rPr>
            </w:pPr>
            <w:r w:rsidRPr="002850DB">
              <w:rPr>
                <w:rFonts w:ascii="Arial" w:hAnsi="Arial" w:cs="Arial"/>
                <w:i/>
                <w:iCs/>
                <w:color w:val="808080" w:themeColor="background1" w:themeShade="80"/>
                <w:sz w:val="20"/>
                <w:szCs w:val="20"/>
              </w:rPr>
              <w:t>13.8</w:t>
            </w:r>
            <w:r w:rsidR="00CF7F9E" w:rsidRPr="002850DB">
              <w:rPr>
                <w:rFonts w:ascii="Arial" w:hAnsi="Arial" w:cs="Arial"/>
                <w:i/>
                <w:iCs/>
                <w:color w:val="808080" w:themeColor="background1" w:themeShade="80"/>
                <w:sz w:val="20"/>
                <w:szCs w:val="20"/>
              </w:rPr>
              <w:t>%</w:t>
            </w:r>
          </w:p>
        </w:tc>
        <w:tc>
          <w:tcPr>
            <w:tcW w:w="1134"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tcPr>
          <w:p w14:paraId="1610174C" w14:textId="60A50B6F" w:rsidR="00CF7F9E" w:rsidRPr="002850DB" w:rsidRDefault="006B6403" w:rsidP="00554073">
            <w:pPr>
              <w:jc w:val="center"/>
              <w:rPr>
                <w:rFonts w:ascii="Arial" w:hAnsi="Arial" w:cs="Arial"/>
                <w:i/>
                <w:iCs/>
                <w:color w:val="808080" w:themeColor="background1" w:themeShade="80"/>
                <w:sz w:val="20"/>
                <w:szCs w:val="20"/>
              </w:rPr>
            </w:pPr>
            <w:r w:rsidRPr="002850DB">
              <w:rPr>
                <w:rFonts w:ascii="Arial" w:hAnsi="Arial" w:cs="Arial"/>
                <w:i/>
                <w:iCs/>
                <w:color w:val="808080" w:themeColor="background1" w:themeShade="80"/>
                <w:sz w:val="20"/>
                <w:szCs w:val="20"/>
              </w:rPr>
              <w:t>13.8</w:t>
            </w:r>
            <w:r w:rsidR="00CF7F9E" w:rsidRPr="002850DB">
              <w:rPr>
                <w:rFonts w:ascii="Arial" w:hAnsi="Arial" w:cs="Arial"/>
                <w:i/>
                <w:iCs/>
                <w:color w:val="808080" w:themeColor="background1" w:themeShade="80"/>
                <w:sz w:val="20"/>
                <w:szCs w:val="20"/>
              </w:rPr>
              <w:t>%</w:t>
            </w:r>
          </w:p>
        </w:tc>
      </w:tr>
    </w:tbl>
    <w:p w14:paraId="22325399" w14:textId="77777777" w:rsidR="00492284" w:rsidRDefault="00492284" w:rsidP="003A2145"/>
    <w:p w14:paraId="7FBDDA56" w14:textId="77777777" w:rsidR="00492284" w:rsidRDefault="00492284" w:rsidP="003A2145"/>
    <w:p w14:paraId="162137C4" w14:textId="77777777" w:rsidR="002C56A5" w:rsidRDefault="002C56A5" w:rsidP="003A2145"/>
    <w:p w14:paraId="13650943" w14:textId="77777777" w:rsidR="002C56A5" w:rsidRDefault="002C56A5" w:rsidP="003A2145"/>
    <w:p w14:paraId="3BB8D459" w14:textId="77777777" w:rsidR="008E18BA" w:rsidRDefault="00B116B0" w:rsidP="003A2145">
      <w:pPr>
        <w:rPr>
          <w:sz w:val="18"/>
          <w:szCs w:val="18"/>
        </w:rPr>
      </w:pPr>
      <w:r>
        <w:rPr>
          <w:sz w:val="18"/>
          <w:szCs w:val="18"/>
        </w:rPr>
        <w:t xml:space="preserve"> </w:t>
      </w:r>
    </w:p>
    <w:p w14:paraId="5ABE14A3" w14:textId="77777777" w:rsidR="008E18BA" w:rsidRDefault="008E18BA" w:rsidP="003A2145">
      <w:pPr>
        <w:rPr>
          <w:sz w:val="18"/>
          <w:szCs w:val="18"/>
        </w:rPr>
      </w:pPr>
    </w:p>
    <w:p w14:paraId="40FD1486" w14:textId="48093AE9" w:rsidR="00002C74" w:rsidRDefault="00002C74" w:rsidP="003A2145">
      <w:pPr>
        <w:rPr>
          <w:sz w:val="18"/>
          <w:szCs w:val="18"/>
        </w:rPr>
      </w:pPr>
    </w:p>
    <w:p w14:paraId="3F7B32ED" w14:textId="77777777" w:rsidR="006B6403" w:rsidRDefault="006B6403" w:rsidP="003A2145">
      <w:pPr>
        <w:rPr>
          <w:sz w:val="18"/>
          <w:szCs w:val="18"/>
        </w:rPr>
      </w:pPr>
    </w:p>
    <w:p w14:paraId="2E417DFA" w14:textId="77777777" w:rsidR="00795463" w:rsidRDefault="00795463" w:rsidP="003A2145">
      <w:pPr>
        <w:rPr>
          <w:sz w:val="18"/>
          <w:szCs w:val="18"/>
        </w:rPr>
      </w:pPr>
    </w:p>
    <w:p w14:paraId="656E887B" w14:textId="77777777" w:rsidR="002850DB" w:rsidRDefault="00B116B0" w:rsidP="003A2145">
      <w:pPr>
        <w:rPr>
          <w:sz w:val="20"/>
          <w:szCs w:val="20"/>
        </w:rPr>
      </w:pPr>
      <w:r w:rsidRPr="00795463">
        <w:rPr>
          <w:sz w:val="20"/>
          <w:szCs w:val="20"/>
        </w:rPr>
        <w:t xml:space="preserve"> </w:t>
      </w:r>
    </w:p>
    <w:p w14:paraId="524A603C" w14:textId="77777777" w:rsidR="002850DB" w:rsidRDefault="002850DB" w:rsidP="003A2145">
      <w:pPr>
        <w:rPr>
          <w:sz w:val="20"/>
          <w:szCs w:val="20"/>
        </w:rPr>
      </w:pPr>
    </w:p>
    <w:p w14:paraId="58D2F0E4" w14:textId="77777777" w:rsidR="002850DB" w:rsidRDefault="002850DB" w:rsidP="003A2145">
      <w:pPr>
        <w:rPr>
          <w:sz w:val="20"/>
          <w:szCs w:val="20"/>
        </w:rPr>
      </w:pPr>
    </w:p>
    <w:p w14:paraId="7E427A0F" w14:textId="77777777" w:rsidR="002850DB" w:rsidRDefault="002850DB" w:rsidP="003A2145">
      <w:pPr>
        <w:rPr>
          <w:sz w:val="20"/>
          <w:szCs w:val="20"/>
        </w:rPr>
      </w:pPr>
    </w:p>
    <w:p w14:paraId="6C9E843F" w14:textId="77777777" w:rsidR="002850DB" w:rsidRDefault="002850DB" w:rsidP="003A2145">
      <w:pPr>
        <w:rPr>
          <w:sz w:val="20"/>
          <w:szCs w:val="20"/>
        </w:rPr>
      </w:pPr>
    </w:p>
    <w:p w14:paraId="10F5AB8E" w14:textId="77777777" w:rsidR="002850DB" w:rsidRDefault="002850DB" w:rsidP="003A2145">
      <w:pPr>
        <w:rPr>
          <w:sz w:val="20"/>
          <w:szCs w:val="20"/>
        </w:rPr>
      </w:pPr>
    </w:p>
    <w:p w14:paraId="466CCDC1" w14:textId="77777777" w:rsidR="002850DB" w:rsidRDefault="002850DB" w:rsidP="003A2145">
      <w:pPr>
        <w:rPr>
          <w:sz w:val="20"/>
          <w:szCs w:val="20"/>
        </w:rPr>
      </w:pPr>
    </w:p>
    <w:p w14:paraId="3BB2E739" w14:textId="77777777" w:rsidR="002850DB" w:rsidRDefault="002850DB" w:rsidP="003A2145">
      <w:pPr>
        <w:rPr>
          <w:sz w:val="20"/>
          <w:szCs w:val="20"/>
        </w:rPr>
      </w:pPr>
    </w:p>
    <w:p w14:paraId="69D035E7" w14:textId="77777777" w:rsidR="002850DB" w:rsidRDefault="002850DB" w:rsidP="003A2145">
      <w:pPr>
        <w:rPr>
          <w:sz w:val="20"/>
          <w:szCs w:val="20"/>
        </w:rPr>
      </w:pPr>
    </w:p>
    <w:p w14:paraId="4F3912AB" w14:textId="77777777" w:rsidR="002850DB" w:rsidRDefault="002850DB" w:rsidP="003A2145">
      <w:pPr>
        <w:rPr>
          <w:sz w:val="20"/>
          <w:szCs w:val="20"/>
        </w:rPr>
      </w:pPr>
    </w:p>
    <w:p w14:paraId="75DE1C22" w14:textId="77777777" w:rsidR="002850DB" w:rsidRDefault="002850DB" w:rsidP="003A2145">
      <w:pPr>
        <w:rPr>
          <w:sz w:val="20"/>
          <w:szCs w:val="20"/>
        </w:rPr>
      </w:pPr>
    </w:p>
    <w:p w14:paraId="0D15393F" w14:textId="5B8E1C3C" w:rsidR="002D7B9D" w:rsidRPr="00795463" w:rsidRDefault="004E280E" w:rsidP="003A2145">
      <w:pPr>
        <w:rPr>
          <w:sz w:val="20"/>
          <w:szCs w:val="20"/>
        </w:rPr>
      </w:pPr>
      <w:r w:rsidRPr="00795463">
        <w:rPr>
          <w:sz w:val="20"/>
          <w:szCs w:val="20"/>
        </w:rPr>
        <w:t xml:space="preserve">i – </w:t>
      </w:r>
      <w:r w:rsidRPr="00795463">
        <w:rPr>
          <w:sz w:val="20"/>
          <w:szCs w:val="20"/>
        </w:rPr>
        <w:tab/>
        <w:t>Todas aquellas por las que se haya emitido un certificado de donación.</w:t>
      </w:r>
    </w:p>
    <w:p w14:paraId="6292CF98" w14:textId="799C127F" w:rsidR="004E280E" w:rsidRPr="00795463" w:rsidRDefault="00B116B0" w:rsidP="003A2145">
      <w:pPr>
        <w:rPr>
          <w:sz w:val="20"/>
          <w:szCs w:val="20"/>
        </w:rPr>
      </w:pPr>
      <w:r w:rsidRPr="00795463">
        <w:rPr>
          <w:sz w:val="20"/>
          <w:szCs w:val="20"/>
        </w:rPr>
        <w:t xml:space="preserve"> </w:t>
      </w:r>
      <w:r w:rsidR="004E280E" w:rsidRPr="00795463">
        <w:rPr>
          <w:sz w:val="20"/>
          <w:szCs w:val="20"/>
        </w:rPr>
        <w:t xml:space="preserve">ii – </w:t>
      </w:r>
      <w:r w:rsidR="004E280E" w:rsidRPr="00795463">
        <w:rPr>
          <w:sz w:val="20"/>
          <w:szCs w:val="20"/>
        </w:rPr>
        <w:tab/>
        <w:t>Excluye remuneraciones. Corresponde a</w:t>
      </w:r>
      <w:r w:rsidR="00060866">
        <w:rPr>
          <w:sz w:val="20"/>
          <w:szCs w:val="20"/>
        </w:rPr>
        <w:t xml:space="preserve"> la cuenta con el mismo nombre, </w:t>
      </w:r>
      <w:r w:rsidR="004E280E" w:rsidRPr="00795463">
        <w:rPr>
          <w:sz w:val="20"/>
          <w:szCs w:val="20"/>
        </w:rPr>
        <w:t xml:space="preserve"> incluid</w:t>
      </w:r>
      <w:r w:rsidR="00060866">
        <w:rPr>
          <w:sz w:val="20"/>
          <w:szCs w:val="20"/>
        </w:rPr>
        <w:t>a</w:t>
      </w:r>
      <w:r w:rsidR="004E280E" w:rsidRPr="00795463">
        <w:rPr>
          <w:sz w:val="20"/>
          <w:szCs w:val="20"/>
        </w:rPr>
        <w:t xml:space="preserve"> en el estado de actividades.</w:t>
      </w:r>
    </w:p>
    <w:p w14:paraId="7C2B1CDE" w14:textId="686363B8" w:rsidR="002850DB" w:rsidRPr="00565317" w:rsidRDefault="00B116B0" w:rsidP="001B0B0D">
      <w:pPr>
        <w:rPr>
          <w:sz w:val="20"/>
          <w:szCs w:val="20"/>
        </w:rPr>
      </w:pPr>
      <w:r w:rsidRPr="00795463">
        <w:rPr>
          <w:sz w:val="20"/>
          <w:szCs w:val="20"/>
        </w:rPr>
        <w:t xml:space="preserve"> </w:t>
      </w:r>
      <w:r w:rsidR="004E280E" w:rsidRPr="00795463">
        <w:rPr>
          <w:sz w:val="20"/>
          <w:szCs w:val="20"/>
        </w:rPr>
        <w:t xml:space="preserve">iii – </w:t>
      </w:r>
      <w:r w:rsidRPr="00795463">
        <w:rPr>
          <w:sz w:val="20"/>
          <w:szCs w:val="20"/>
        </w:rPr>
        <w:tab/>
      </w:r>
      <w:r w:rsidR="004E280E" w:rsidRPr="00795463">
        <w:rPr>
          <w:sz w:val="20"/>
          <w:szCs w:val="20"/>
        </w:rPr>
        <w:t>Debe coincidir con lo informado en la correspondiente nota explicativa a los estados financiero</w:t>
      </w:r>
      <w:r w:rsidR="00554073">
        <w:rPr>
          <w:sz w:val="20"/>
          <w:szCs w:val="20"/>
        </w:rPr>
        <w:t>s</w:t>
      </w:r>
    </w:p>
    <w:p w14:paraId="4952E3D3" w14:textId="77777777" w:rsidR="002850DB" w:rsidRPr="001B0B0D" w:rsidRDefault="002850DB" w:rsidP="001B0B0D">
      <w:pPr>
        <w:rPr>
          <w:b/>
          <w:bCs/>
          <w:i/>
          <w:sz w:val="28"/>
          <w:szCs w:val="28"/>
        </w:rPr>
      </w:pPr>
    </w:p>
    <w:p w14:paraId="3C01305D" w14:textId="56C997B8" w:rsidR="00FD65F5" w:rsidRPr="00B30604" w:rsidRDefault="00342601" w:rsidP="00925B1F">
      <w:pPr>
        <w:pStyle w:val="Prrafodelista"/>
        <w:numPr>
          <w:ilvl w:val="0"/>
          <w:numId w:val="7"/>
        </w:numPr>
        <w:outlineLvl w:val="0"/>
        <w:rPr>
          <w:b/>
          <w:bCs/>
          <w:i/>
          <w:sz w:val="28"/>
          <w:szCs w:val="28"/>
        </w:rPr>
      </w:pPr>
      <w:bookmarkStart w:id="17" w:name="_Toc63799619"/>
      <w:r>
        <w:rPr>
          <w:b/>
          <w:bCs/>
          <w:iCs/>
          <w:sz w:val="28"/>
          <w:szCs w:val="28"/>
        </w:rPr>
        <w:t>B</w:t>
      </w:r>
      <w:r w:rsidR="00B30604">
        <w:rPr>
          <w:b/>
          <w:bCs/>
          <w:iCs/>
          <w:sz w:val="28"/>
          <w:szCs w:val="28"/>
        </w:rPr>
        <w:t>alance Tributario o Cuadro de Ingresos y Gastos</w:t>
      </w:r>
      <w:bookmarkEnd w:id="17"/>
    </w:p>
    <w:p w14:paraId="0ECE5B51" w14:textId="18478B70" w:rsidR="00B30604" w:rsidRDefault="00B30604" w:rsidP="00554073">
      <w:pPr>
        <w:outlineLvl w:val="0"/>
        <w:rPr>
          <w:b/>
          <w:bCs/>
          <w:iCs/>
          <w:sz w:val="28"/>
          <w:szCs w:val="28"/>
        </w:rPr>
      </w:pPr>
    </w:p>
    <w:p w14:paraId="0BBD104C" w14:textId="65B2708E" w:rsidR="00554073" w:rsidRPr="00554073" w:rsidRDefault="00554073" w:rsidP="00554073">
      <w:pPr>
        <w:outlineLvl w:val="0"/>
        <w:rPr>
          <w:b/>
          <w:bCs/>
          <w:iCs/>
          <w:sz w:val="28"/>
          <w:szCs w:val="28"/>
        </w:rPr>
      </w:pPr>
      <w:r w:rsidRPr="00554073">
        <w:rPr>
          <w:b/>
          <w:bCs/>
          <w:iCs/>
          <w:noProof/>
          <w:sz w:val="28"/>
          <w:szCs w:val="28"/>
        </w:rPr>
        <w:drawing>
          <wp:inline distT="0" distB="0" distL="0" distR="0" wp14:anchorId="0994DFE4" wp14:editId="6E7881E6">
            <wp:extent cx="6661150" cy="5927090"/>
            <wp:effectExtent l="0" t="0" r="635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61150" cy="5927090"/>
                    </a:xfrm>
                    <a:prstGeom prst="rect">
                      <a:avLst/>
                    </a:prstGeom>
                  </pic:spPr>
                </pic:pic>
              </a:graphicData>
            </a:graphic>
          </wp:inline>
        </w:drawing>
      </w:r>
    </w:p>
    <w:p w14:paraId="1D91F45D" w14:textId="2E01D153" w:rsidR="00B30604" w:rsidRPr="00103824" w:rsidRDefault="00B30604" w:rsidP="00B30604">
      <w:pPr>
        <w:pStyle w:val="Prrafodelista"/>
        <w:ind w:left="360"/>
        <w:outlineLvl w:val="0"/>
        <w:rPr>
          <w:b/>
          <w:bCs/>
          <w:i/>
          <w:sz w:val="28"/>
          <w:szCs w:val="28"/>
        </w:rPr>
      </w:pPr>
    </w:p>
    <w:p w14:paraId="4FED6ADE" w14:textId="79DB827E" w:rsidR="00554073" w:rsidRDefault="00554073" w:rsidP="00977775">
      <w:pPr>
        <w:rPr>
          <w:rFonts w:ascii="Arial" w:hAnsi="Arial" w:cs="Arial"/>
          <w:b/>
        </w:rPr>
      </w:pPr>
    </w:p>
    <w:p w14:paraId="4142B09D" w14:textId="367E5D3D" w:rsidR="00554073" w:rsidRDefault="00554073" w:rsidP="00977775">
      <w:pPr>
        <w:rPr>
          <w:rFonts w:ascii="Arial" w:hAnsi="Arial" w:cs="Arial"/>
          <w:b/>
        </w:rPr>
      </w:pPr>
    </w:p>
    <w:p w14:paraId="28CBBDB6" w14:textId="2B39ACB6" w:rsidR="00554073" w:rsidRDefault="00554073" w:rsidP="00977775">
      <w:pPr>
        <w:rPr>
          <w:rFonts w:ascii="Arial" w:hAnsi="Arial" w:cs="Arial"/>
          <w:b/>
        </w:rPr>
      </w:pPr>
    </w:p>
    <w:p w14:paraId="5EA3816E" w14:textId="41A94575" w:rsidR="00554073" w:rsidRDefault="00554073" w:rsidP="00977775">
      <w:pPr>
        <w:rPr>
          <w:rFonts w:ascii="Arial" w:hAnsi="Arial" w:cs="Arial"/>
          <w:b/>
        </w:rPr>
      </w:pPr>
    </w:p>
    <w:p w14:paraId="22D0872C" w14:textId="77777777" w:rsidR="00554073" w:rsidRDefault="00554073" w:rsidP="00977775">
      <w:pPr>
        <w:rPr>
          <w:rFonts w:ascii="Arial" w:hAnsi="Arial" w:cs="Arial"/>
          <w:b/>
        </w:rPr>
      </w:pPr>
    </w:p>
    <w:p w14:paraId="6B35300E" w14:textId="77777777" w:rsidR="00B30604" w:rsidRDefault="00B30604" w:rsidP="00977775">
      <w:pPr>
        <w:rPr>
          <w:rFonts w:ascii="Arial" w:hAnsi="Arial" w:cs="Arial"/>
          <w:b/>
        </w:rPr>
      </w:pPr>
    </w:p>
    <w:p w14:paraId="7EC396D1" w14:textId="78D4611F" w:rsidR="00581620" w:rsidRPr="00C44AFD" w:rsidRDefault="009A2AD6" w:rsidP="00925B1F">
      <w:pPr>
        <w:pStyle w:val="Prrafodelista"/>
        <w:numPr>
          <w:ilvl w:val="0"/>
          <w:numId w:val="8"/>
        </w:numPr>
        <w:outlineLvl w:val="0"/>
        <w:rPr>
          <w:rFonts w:ascii="Arial" w:hAnsi="Arial" w:cs="Arial"/>
          <w:b/>
        </w:rPr>
      </w:pPr>
      <w:bookmarkStart w:id="18" w:name="_Toc63799620"/>
      <w:r>
        <w:rPr>
          <w:rFonts w:ascii="Arial" w:hAnsi="Arial" w:cs="Arial"/>
          <w:b/>
        </w:rPr>
        <w:t xml:space="preserve">Manifestación de responsabilidad de la </w:t>
      </w:r>
      <w:r w:rsidR="005536C5">
        <w:rPr>
          <w:rFonts w:ascii="Arial" w:hAnsi="Arial" w:cs="Arial"/>
          <w:b/>
        </w:rPr>
        <w:t>D</w:t>
      </w:r>
      <w:r>
        <w:rPr>
          <w:rFonts w:ascii="Arial" w:hAnsi="Arial" w:cs="Arial"/>
          <w:b/>
        </w:rPr>
        <w:t>irección</w:t>
      </w:r>
      <w:bookmarkEnd w:id="18"/>
    </w:p>
    <w:p w14:paraId="307DC27E" w14:textId="77777777" w:rsidR="00701D59" w:rsidRDefault="00701D59" w:rsidP="00E96ED8">
      <w:pPr>
        <w:jc w:val="both"/>
        <w:rPr>
          <w:rFonts w:ascii="Arial" w:hAnsi="Arial" w:cs="Arial"/>
          <w:sz w:val="18"/>
          <w:szCs w:val="18"/>
        </w:rPr>
      </w:pPr>
    </w:p>
    <w:p w14:paraId="639B2B45" w14:textId="77777777" w:rsidR="00701D59" w:rsidRDefault="00701D59" w:rsidP="00E96ED8">
      <w:pPr>
        <w:jc w:val="both"/>
        <w:rPr>
          <w:rFonts w:ascii="Arial" w:hAnsi="Arial" w:cs="Arial"/>
          <w:sz w:val="18"/>
          <w:szCs w:val="18"/>
        </w:rPr>
      </w:pPr>
    </w:p>
    <w:p w14:paraId="52D7EB8E" w14:textId="641676D1" w:rsidR="00701D59" w:rsidRDefault="00701D59" w:rsidP="00E96ED8">
      <w:pPr>
        <w:jc w:val="both"/>
        <w:rPr>
          <w:rFonts w:ascii="Arial" w:hAnsi="Arial" w:cs="Arial"/>
          <w:sz w:val="18"/>
          <w:szCs w:val="18"/>
        </w:rPr>
      </w:pPr>
      <w:r>
        <w:rPr>
          <w:rFonts w:ascii="Arial" w:hAnsi="Arial" w:cs="Arial"/>
          <w:sz w:val="18"/>
          <w:szCs w:val="18"/>
        </w:rPr>
        <w:t xml:space="preserve">Los abajo firmantes se declaran responsables respecto de la </w:t>
      </w:r>
      <w:r w:rsidR="00090625">
        <w:rPr>
          <w:rFonts w:ascii="Arial" w:hAnsi="Arial" w:cs="Arial"/>
          <w:sz w:val="18"/>
          <w:szCs w:val="18"/>
        </w:rPr>
        <w:t xml:space="preserve">integridad y </w:t>
      </w:r>
      <w:r>
        <w:rPr>
          <w:rFonts w:ascii="Arial" w:hAnsi="Arial" w:cs="Arial"/>
          <w:sz w:val="18"/>
          <w:szCs w:val="18"/>
        </w:rPr>
        <w:t>veracidad de la información incorporada en el</w:t>
      </w:r>
      <w:r w:rsidR="00C44AFD">
        <w:rPr>
          <w:rFonts w:ascii="Arial" w:hAnsi="Arial" w:cs="Arial"/>
          <w:sz w:val="18"/>
          <w:szCs w:val="18"/>
        </w:rPr>
        <w:t xml:space="preserve"> presente informe anual</w:t>
      </w:r>
      <w:r>
        <w:rPr>
          <w:rFonts w:ascii="Arial" w:hAnsi="Arial" w:cs="Arial"/>
          <w:sz w:val="18"/>
          <w:szCs w:val="18"/>
        </w:rPr>
        <w:t xml:space="preserve">, referido al </w:t>
      </w:r>
      <w:r w:rsidR="00435679">
        <w:rPr>
          <w:rFonts w:ascii="Arial" w:hAnsi="Arial" w:cs="Arial"/>
          <w:sz w:val="18"/>
          <w:szCs w:val="18"/>
        </w:rPr>
        <w:t>31</w:t>
      </w:r>
      <w:r w:rsidR="00C44AFD">
        <w:rPr>
          <w:rFonts w:ascii="Arial" w:hAnsi="Arial" w:cs="Arial"/>
          <w:sz w:val="18"/>
          <w:szCs w:val="18"/>
        </w:rPr>
        <w:t xml:space="preserve"> de </w:t>
      </w:r>
      <w:r w:rsidR="00435679">
        <w:rPr>
          <w:rFonts w:ascii="Arial" w:hAnsi="Arial" w:cs="Arial"/>
          <w:sz w:val="18"/>
          <w:szCs w:val="18"/>
        </w:rPr>
        <w:t>diciembre</w:t>
      </w:r>
      <w:r w:rsidR="00C44AFD">
        <w:rPr>
          <w:rFonts w:ascii="Arial" w:hAnsi="Arial" w:cs="Arial"/>
          <w:sz w:val="18"/>
          <w:szCs w:val="18"/>
        </w:rPr>
        <w:t xml:space="preserve"> de </w:t>
      </w:r>
      <w:r w:rsidR="00CF6854">
        <w:rPr>
          <w:rFonts w:ascii="Arial" w:hAnsi="Arial" w:cs="Arial"/>
          <w:sz w:val="18"/>
          <w:szCs w:val="18"/>
        </w:rPr>
        <w:t>2021</w:t>
      </w:r>
      <w:r>
        <w:rPr>
          <w:rFonts w:ascii="Arial" w:hAnsi="Arial" w:cs="Arial"/>
          <w:sz w:val="18"/>
          <w:szCs w:val="18"/>
        </w:rPr>
        <w:t>:</w:t>
      </w:r>
    </w:p>
    <w:p w14:paraId="4074793B" w14:textId="77777777" w:rsidR="00701D59" w:rsidRDefault="00701D59" w:rsidP="00036C53">
      <w:pPr>
        <w:rPr>
          <w:rFonts w:ascii="Arial" w:hAnsi="Arial" w:cs="Arial"/>
          <w:sz w:val="18"/>
          <w:szCs w:val="18"/>
        </w:rPr>
      </w:pPr>
    </w:p>
    <w:p w14:paraId="4F5BB3AF" w14:textId="77777777" w:rsidR="00701D59" w:rsidRDefault="00701D59" w:rsidP="00036C53">
      <w:pPr>
        <w:rPr>
          <w:rFonts w:ascii="Arial" w:hAnsi="Arial" w:cs="Arial"/>
          <w:sz w:val="18"/>
          <w:szCs w:val="18"/>
        </w:rPr>
      </w:pPr>
    </w:p>
    <w:p w14:paraId="0C0925F5" w14:textId="2BE6E30A" w:rsidR="00701D59" w:rsidRDefault="00701D59" w:rsidP="00036C53">
      <w:pPr>
        <w:rPr>
          <w:rFonts w:ascii="Arial" w:hAnsi="Arial" w:cs="Arial"/>
          <w:sz w:val="18"/>
          <w:szCs w:val="18"/>
        </w:rPr>
      </w:pPr>
      <w:r>
        <w:rPr>
          <w:rFonts w:ascii="Arial" w:hAnsi="Arial" w:cs="Arial"/>
          <w:sz w:val="18"/>
          <w:szCs w:val="18"/>
        </w:rPr>
        <w:t>Nombre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Cargo</w:t>
      </w:r>
      <w:r>
        <w:rPr>
          <w:rFonts w:ascii="Arial" w:hAnsi="Arial" w:cs="Arial"/>
          <w:sz w:val="18"/>
          <w:szCs w:val="18"/>
        </w:rPr>
        <w:tab/>
      </w:r>
      <w:r>
        <w:rPr>
          <w:rFonts w:ascii="Arial" w:hAnsi="Arial" w:cs="Arial"/>
          <w:sz w:val="18"/>
          <w:szCs w:val="18"/>
        </w:rPr>
        <w:tab/>
      </w:r>
      <w:r>
        <w:rPr>
          <w:rFonts w:ascii="Arial" w:hAnsi="Arial" w:cs="Arial"/>
          <w:sz w:val="18"/>
          <w:szCs w:val="18"/>
        </w:rPr>
        <w:tab/>
        <w:t>RU</w:t>
      </w:r>
      <w:r w:rsidR="00DB7555">
        <w:rPr>
          <w:rFonts w:ascii="Arial" w:hAnsi="Arial" w:cs="Arial"/>
          <w:sz w:val="18"/>
          <w:szCs w:val="18"/>
        </w:rPr>
        <w:t>N</w:t>
      </w:r>
      <w:r>
        <w:rPr>
          <w:rFonts w:ascii="Arial" w:hAnsi="Arial" w:cs="Arial"/>
          <w:sz w:val="18"/>
          <w:szCs w:val="18"/>
        </w:rPr>
        <w:tab/>
      </w:r>
      <w:r>
        <w:rPr>
          <w:rFonts w:ascii="Arial" w:hAnsi="Arial" w:cs="Arial"/>
          <w:sz w:val="18"/>
          <w:szCs w:val="18"/>
        </w:rPr>
        <w:tab/>
      </w:r>
      <w:r>
        <w:rPr>
          <w:rFonts w:ascii="Arial" w:hAnsi="Arial" w:cs="Arial"/>
          <w:sz w:val="18"/>
          <w:szCs w:val="18"/>
        </w:rPr>
        <w:tab/>
        <w:t>Firma</w:t>
      </w:r>
    </w:p>
    <w:p w14:paraId="5601D243" w14:textId="17A672E6" w:rsidR="00701D59" w:rsidRDefault="004F0D8A" w:rsidP="00036C53">
      <w:pPr>
        <w:rPr>
          <w:rFonts w:ascii="Arial" w:hAnsi="Arial" w:cs="Arial"/>
          <w:sz w:val="18"/>
          <w:szCs w:val="18"/>
        </w:rPr>
      </w:pPr>
      <w:r>
        <w:rPr>
          <w:rFonts w:ascii="Arial" w:hAnsi="Arial" w:cs="Arial"/>
          <w:noProof/>
          <w:sz w:val="18"/>
          <w:szCs w:val="18"/>
        </w:rPr>
        <w:drawing>
          <wp:anchor distT="0" distB="0" distL="114300" distR="114300" simplePos="0" relativeHeight="251668992" behindDoc="0" locked="0" layoutInCell="1" allowOverlap="1" wp14:anchorId="0F1187C5" wp14:editId="1B3A2C26">
            <wp:simplePos x="0" y="0"/>
            <wp:positionH relativeFrom="column">
              <wp:posOffset>4284194</wp:posOffset>
            </wp:positionH>
            <wp:positionV relativeFrom="paragraph">
              <wp:posOffset>53818</wp:posOffset>
            </wp:positionV>
            <wp:extent cx="1575303" cy="1238022"/>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2-08-16 a la(s) 09.55.21.png"/>
                    <pic:cNvPicPr/>
                  </pic:nvPicPr>
                  <pic:blipFill>
                    <a:blip r:embed="rId20"/>
                    <a:stretch>
                      <a:fillRect/>
                    </a:stretch>
                  </pic:blipFill>
                  <pic:spPr>
                    <a:xfrm>
                      <a:off x="0" y="0"/>
                      <a:ext cx="1575303" cy="1238022"/>
                    </a:xfrm>
                    <a:prstGeom prst="rect">
                      <a:avLst/>
                    </a:prstGeom>
                  </pic:spPr>
                </pic:pic>
              </a:graphicData>
            </a:graphic>
            <wp14:sizeRelH relativeFrom="page">
              <wp14:pctWidth>0</wp14:pctWidth>
            </wp14:sizeRelH>
            <wp14:sizeRelV relativeFrom="page">
              <wp14:pctHeight>0</wp14:pctHeight>
            </wp14:sizeRelV>
          </wp:anchor>
        </w:drawing>
      </w:r>
    </w:p>
    <w:p w14:paraId="692EB496" w14:textId="3BBC2B03" w:rsidR="000C4E40" w:rsidRDefault="000C4E40" w:rsidP="00036C53">
      <w:pPr>
        <w:rPr>
          <w:rFonts w:ascii="Arial" w:hAnsi="Arial" w:cs="Arial"/>
          <w:sz w:val="18"/>
          <w:szCs w:val="18"/>
        </w:rPr>
      </w:pPr>
    </w:p>
    <w:p w14:paraId="3FD2CD63" w14:textId="7E9FD1A7" w:rsidR="000C4E40" w:rsidRDefault="004F0D8A" w:rsidP="00036C53">
      <w:pPr>
        <w:rPr>
          <w:rFonts w:ascii="Arial" w:hAnsi="Arial" w:cs="Arial"/>
          <w:sz w:val="18"/>
          <w:szCs w:val="18"/>
        </w:rPr>
      </w:pPr>
      <w:r>
        <w:rPr>
          <w:rFonts w:ascii="Arial" w:hAnsi="Arial" w:cs="Arial"/>
          <w:sz w:val="18"/>
          <w:szCs w:val="18"/>
        </w:rPr>
        <w:t>Denise Falck B.</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Directora Ejecutiva.             </w:t>
      </w:r>
      <w:r w:rsidRPr="00565317">
        <w:rPr>
          <w:rFonts w:ascii="Arial" w:hAnsi="Arial" w:cs="Arial"/>
          <w:iCs/>
          <w:color w:val="000000" w:themeColor="text1"/>
          <w:sz w:val="18"/>
          <w:szCs w:val="18"/>
        </w:rPr>
        <w:t>13.920.939-7</w:t>
      </w:r>
      <w:r>
        <w:rPr>
          <w:rFonts w:ascii="Arial" w:hAnsi="Arial" w:cs="Arial"/>
          <w:sz w:val="18"/>
          <w:szCs w:val="18"/>
        </w:rPr>
        <w:tab/>
      </w:r>
      <w:r>
        <w:rPr>
          <w:rFonts w:ascii="Arial" w:hAnsi="Arial" w:cs="Arial"/>
          <w:sz w:val="18"/>
          <w:szCs w:val="18"/>
        </w:rPr>
        <w:tab/>
      </w:r>
    </w:p>
    <w:p w14:paraId="1EEC3F44" w14:textId="3C32091A" w:rsidR="00701D59" w:rsidRDefault="00701D59" w:rsidP="00036C53">
      <w:pPr>
        <w:rPr>
          <w:rFonts w:ascii="Arial" w:hAnsi="Arial" w:cs="Arial"/>
          <w:sz w:val="18"/>
          <w:szCs w:val="18"/>
        </w:rPr>
      </w:pPr>
      <w:r>
        <w:rPr>
          <w:rFonts w:ascii="Arial" w:hAnsi="Arial" w:cs="Arial"/>
          <w:sz w:val="18"/>
          <w:szCs w:val="18"/>
        </w:rPr>
        <w:t>_________________</w:t>
      </w:r>
      <w:r>
        <w:rPr>
          <w:rFonts w:ascii="Arial" w:hAnsi="Arial" w:cs="Arial"/>
          <w:sz w:val="18"/>
          <w:szCs w:val="18"/>
        </w:rPr>
        <w:tab/>
      </w:r>
      <w:r>
        <w:rPr>
          <w:rFonts w:ascii="Arial" w:hAnsi="Arial" w:cs="Arial"/>
          <w:sz w:val="18"/>
          <w:szCs w:val="18"/>
        </w:rPr>
        <w:tab/>
        <w:t>_______________</w:t>
      </w:r>
      <w:r>
        <w:rPr>
          <w:rFonts w:ascii="Arial" w:hAnsi="Arial" w:cs="Arial"/>
          <w:sz w:val="18"/>
          <w:szCs w:val="18"/>
        </w:rPr>
        <w:tab/>
        <w:t>______________</w:t>
      </w:r>
      <w:r>
        <w:rPr>
          <w:rFonts w:ascii="Arial" w:hAnsi="Arial" w:cs="Arial"/>
          <w:sz w:val="18"/>
          <w:szCs w:val="18"/>
        </w:rPr>
        <w:tab/>
      </w:r>
      <w:r>
        <w:rPr>
          <w:rFonts w:ascii="Arial" w:hAnsi="Arial" w:cs="Arial"/>
          <w:sz w:val="18"/>
          <w:szCs w:val="18"/>
        </w:rPr>
        <w:tab/>
      </w:r>
    </w:p>
    <w:p w14:paraId="6843CEE5" w14:textId="7AC29242" w:rsidR="00701D59" w:rsidRDefault="00701D59" w:rsidP="00036C53">
      <w:pPr>
        <w:rPr>
          <w:rFonts w:ascii="Arial" w:hAnsi="Arial" w:cs="Arial"/>
          <w:sz w:val="18"/>
          <w:szCs w:val="18"/>
        </w:rPr>
      </w:pPr>
    </w:p>
    <w:p w14:paraId="151E2237" w14:textId="67928D3C" w:rsidR="000C4E40" w:rsidRDefault="000C4E40" w:rsidP="00036C53">
      <w:pPr>
        <w:rPr>
          <w:rFonts w:ascii="Arial" w:hAnsi="Arial" w:cs="Arial"/>
          <w:sz w:val="18"/>
          <w:szCs w:val="18"/>
        </w:rPr>
      </w:pPr>
    </w:p>
    <w:p w14:paraId="700AFDC1" w14:textId="77777777" w:rsidR="004F0D8A" w:rsidRDefault="004F0D8A" w:rsidP="00036C53">
      <w:pPr>
        <w:rPr>
          <w:rFonts w:ascii="Arial" w:hAnsi="Arial" w:cs="Arial"/>
          <w:sz w:val="18"/>
          <w:szCs w:val="18"/>
        </w:rPr>
      </w:pPr>
    </w:p>
    <w:p w14:paraId="410147DD" w14:textId="29B8EBE6" w:rsidR="000C4E40" w:rsidRDefault="004F0D8A" w:rsidP="00036C53">
      <w:pPr>
        <w:rPr>
          <w:rFonts w:ascii="Arial" w:hAnsi="Arial" w:cs="Arial"/>
          <w:sz w:val="18"/>
          <w:szCs w:val="18"/>
        </w:rPr>
      </w:pPr>
      <w:r>
        <w:rPr>
          <w:rFonts w:ascii="Arial" w:hAnsi="Arial" w:cs="Arial"/>
          <w:sz w:val="18"/>
          <w:szCs w:val="18"/>
        </w:rPr>
        <w:t>José Lagos O.</w:t>
      </w:r>
      <w:r>
        <w:rPr>
          <w:rFonts w:ascii="Arial" w:hAnsi="Arial" w:cs="Arial"/>
          <w:sz w:val="18"/>
          <w:szCs w:val="18"/>
        </w:rPr>
        <w:tab/>
      </w:r>
      <w:r>
        <w:rPr>
          <w:rFonts w:ascii="Arial" w:hAnsi="Arial" w:cs="Arial"/>
          <w:sz w:val="18"/>
          <w:szCs w:val="18"/>
        </w:rPr>
        <w:tab/>
        <w:t xml:space="preserve">              Pdte Directorio.   </w:t>
      </w:r>
      <w:r>
        <w:rPr>
          <w:rFonts w:ascii="Arial" w:hAnsi="Arial" w:cs="Arial"/>
          <w:sz w:val="18"/>
          <w:szCs w:val="18"/>
        </w:rPr>
        <w:tab/>
        <w:t xml:space="preserve">                </w:t>
      </w:r>
      <w:r w:rsidRPr="00565317">
        <w:rPr>
          <w:rFonts w:ascii="ArialMT" w:hAnsi="ArialMT"/>
          <w:sz w:val="18"/>
          <w:szCs w:val="18"/>
        </w:rPr>
        <w:t>6.618.861-2</w:t>
      </w:r>
    </w:p>
    <w:p w14:paraId="0C651411" w14:textId="6CA0DF62" w:rsidR="00701D59" w:rsidRDefault="00701D59" w:rsidP="00036C53">
      <w:pPr>
        <w:rPr>
          <w:rFonts w:ascii="Arial" w:hAnsi="Arial" w:cs="Arial"/>
          <w:sz w:val="18"/>
          <w:szCs w:val="18"/>
        </w:rPr>
      </w:pPr>
      <w:r>
        <w:rPr>
          <w:rFonts w:ascii="Arial" w:hAnsi="Arial" w:cs="Arial"/>
          <w:sz w:val="18"/>
          <w:szCs w:val="18"/>
        </w:rPr>
        <w:t>_________________</w:t>
      </w:r>
      <w:r>
        <w:rPr>
          <w:rFonts w:ascii="Arial" w:hAnsi="Arial" w:cs="Arial"/>
          <w:sz w:val="18"/>
          <w:szCs w:val="18"/>
        </w:rPr>
        <w:tab/>
      </w:r>
      <w:r>
        <w:rPr>
          <w:rFonts w:ascii="Arial" w:hAnsi="Arial" w:cs="Arial"/>
          <w:sz w:val="18"/>
          <w:szCs w:val="18"/>
        </w:rPr>
        <w:tab/>
        <w:t>_______________</w:t>
      </w:r>
      <w:r>
        <w:rPr>
          <w:rFonts w:ascii="Arial" w:hAnsi="Arial" w:cs="Arial"/>
          <w:sz w:val="18"/>
          <w:szCs w:val="18"/>
        </w:rPr>
        <w:tab/>
        <w:t>______________</w:t>
      </w:r>
      <w:r>
        <w:rPr>
          <w:rFonts w:ascii="Arial" w:hAnsi="Arial" w:cs="Arial"/>
          <w:sz w:val="18"/>
          <w:szCs w:val="18"/>
        </w:rPr>
        <w:tab/>
      </w:r>
      <w:r>
        <w:rPr>
          <w:rFonts w:ascii="Arial" w:hAnsi="Arial" w:cs="Arial"/>
          <w:sz w:val="18"/>
          <w:szCs w:val="18"/>
        </w:rPr>
        <w:tab/>
      </w:r>
    </w:p>
    <w:p w14:paraId="1CBF80BB" w14:textId="77777777" w:rsidR="00701D59" w:rsidRDefault="00701D59" w:rsidP="00036C53">
      <w:pPr>
        <w:rPr>
          <w:rFonts w:ascii="Arial" w:hAnsi="Arial" w:cs="Arial"/>
          <w:sz w:val="18"/>
          <w:szCs w:val="18"/>
        </w:rPr>
      </w:pPr>
    </w:p>
    <w:p w14:paraId="401343E4" w14:textId="77777777" w:rsidR="000C4E40" w:rsidRDefault="000C4E40" w:rsidP="00036C53">
      <w:pPr>
        <w:rPr>
          <w:rFonts w:ascii="Arial" w:hAnsi="Arial" w:cs="Arial"/>
          <w:sz w:val="18"/>
          <w:szCs w:val="18"/>
        </w:rPr>
      </w:pPr>
    </w:p>
    <w:p w14:paraId="3E20463D" w14:textId="77777777" w:rsidR="000C4E40" w:rsidRDefault="000C4E40" w:rsidP="00036C53">
      <w:pPr>
        <w:rPr>
          <w:rFonts w:ascii="Arial" w:hAnsi="Arial" w:cs="Arial"/>
          <w:sz w:val="18"/>
          <w:szCs w:val="18"/>
        </w:rPr>
      </w:pPr>
    </w:p>
    <w:p w14:paraId="148BEB77" w14:textId="77777777" w:rsidR="00701D59" w:rsidRDefault="00701D59" w:rsidP="00036C53">
      <w:pPr>
        <w:rPr>
          <w:rFonts w:ascii="Arial" w:hAnsi="Arial" w:cs="Arial"/>
          <w:sz w:val="18"/>
          <w:szCs w:val="18"/>
        </w:rPr>
      </w:pPr>
    </w:p>
    <w:p w14:paraId="36B7DBDB" w14:textId="77777777" w:rsidR="00090625" w:rsidRDefault="00090625" w:rsidP="00036C53">
      <w:pPr>
        <w:rPr>
          <w:rFonts w:ascii="Arial" w:hAnsi="Arial" w:cs="Arial"/>
          <w:sz w:val="18"/>
          <w:szCs w:val="18"/>
        </w:rPr>
      </w:pPr>
    </w:p>
    <w:p w14:paraId="56173B27" w14:textId="77777777" w:rsidR="00090625" w:rsidRDefault="00090625" w:rsidP="00036C53">
      <w:pPr>
        <w:rPr>
          <w:rFonts w:ascii="Arial" w:hAnsi="Arial" w:cs="Arial"/>
          <w:sz w:val="18"/>
          <w:szCs w:val="18"/>
        </w:rPr>
      </w:pPr>
    </w:p>
    <w:p w14:paraId="56D4FCE9" w14:textId="56BD37A9" w:rsidR="00701D59" w:rsidRDefault="00435679" w:rsidP="00036C53">
      <w:pPr>
        <w:rPr>
          <w:rFonts w:ascii="Arial" w:hAnsi="Arial" w:cs="Arial"/>
          <w:sz w:val="18"/>
          <w:szCs w:val="18"/>
        </w:rPr>
      </w:pPr>
      <w:r>
        <w:rPr>
          <w:rFonts w:ascii="Arial" w:hAnsi="Arial" w:cs="Arial"/>
          <w:sz w:val="18"/>
          <w:szCs w:val="18"/>
        </w:rPr>
        <w:t xml:space="preserve">(Esta manifestación debe ser suscrita necesariamente por el Presidente del Directorio, sin perjuicio que concurran a ella los demás </w:t>
      </w:r>
      <w:r w:rsidR="001D4FC1">
        <w:rPr>
          <w:rFonts w:ascii="Arial" w:hAnsi="Arial" w:cs="Arial"/>
          <w:sz w:val="18"/>
          <w:szCs w:val="18"/>
        </w:rPr>
        <w:t xml:space="preserve">directores, el ejecutivo máximo, el responsable por las materias financieras o el contador. En la eventualidad de que, por razón fundada, el </w:t>
      </w:r>
      <w:r w:rsidR="0042130A">
        <w:rPr>
          <w:rFonts w:ascii="Arial" w:hAnsi="Arial" w:cs="Arial"/>
          <w:sz w:val="18"/>
          <w:szCs w:val="18"/>
        </w:rPr>
        <w:t>máximo representante</w:t>
      </w:r>
      <w:r w:rsidR="001D4FC1">
        <w:rPr>
          <w:rFonts w:ascii="Arial" w:hAnsi="Arial" w:cs="Arial"/>
          <w:sz w:val="18"/>
          <w:szCs w:val="18"/>
        </w:rPr>
        <w:t xml:space="preserve"> no esté en condiciones de hacerlo, debe dejarse constancia expresa de esta circunstancia).</w:t>
      </w:r>
    </w:p>
    <w:p w14:paraId="02F12A0D" w14:textId="77777777" w:rsidR="000C15B0" w:rsidRDefault="000C15B0" w:rsidP="000C15B0">
      <w:pPr>
        <w:rPr>
          <w:rFonts w:ascii="Arial" w:hAnsi="Arial" w:cs="Arial"/>
          <w:b/>
          <w:color w:val="FFFFFF" w:themeColor="background1"/>
        </w:rPr>
      </w:pPr>
    </w:p>
    <w:p w14:paraId="78E6D384" w14:textId="7BD3F630" w:rsidR="000C15B0" w:rsidRPr="000C15B0" w:rsidRDefault="000C15B0" w:rsidP="00D86420">
      <w:pPr>
        <w:rPr>
          <w:rFonts w:ascii="Arial" w:hAnsi="Arial" w:cs="Arial"/>
          <w:sz w:val="20"/>
        </w:rPr>
      </w:pPr>
      <w:r w:rsidRPr="000C15B0">
        <w:rPr>
          <w:rFonts w:ascii="Arial" w:hAnsi="Arial" w:cs="Arial"/>
          <w:sz w:val="20"/>
        </w:rPr>
        <w:t xml:space="preserve">En caso de no constar firmas </w:t>
      </w:r>
      <w:r w:rsidR="00C44AFD">
        <w:rPr>
          <w:rFonts w:ascii="Arial" w:hAnsi="Arial" w:cs="Arial"/>
          <w:sz w:val="20"/>
        </w:rPr>
        <w:t xml:space="preserve">rubricadas </w:t>
      </w:r>
      <w:r w:rsidRPr="000C15B0">
        <w:rPr>
          <w:rFonts w:ascii="Arial" w:hAnsi="Arial" w:cs="Arial"/>
          <w:sz w:val="20"/>
        </w:rPr>
        <w:t xml:space="preserve">en </w:t>
      </w:r>
      <w:r w:rsidR="00C44AFD">
        <w:rPr>
          <w:rFonts w:ascii="Arial" w:hAnsi="Arial" w:cs="Arial"/>
          <w:sz w:val="20"/>
        </w:rPr>
        <w:t xml:space="preserve">este </w:t>
      </w:r>
      <w:r w:rsidR="00D86420">
        <w:rPr>
          <w:rFonts w:ascii="Arial" w:hAnsi="Arial" w:cs="Arial"/>
          <w:sz w:val="20"/>
        </w:rPr>
        <w:t>documento</w:t>
      </w:r>
      <w:r w:rsidR="00C44AFD">
        <w:rPr>
          <w:rFonts w:ascii="Arial" w:hAnsi="Arial" w:cs="Arial"/>
          <w:sz w:val="20"/>
        </w:rPr>
        <w:t xml:space="preserve"> electrónico</w:t>
      </w:r>
      <w:r w:rsidRPr="000C15B0">
        <w:rPr>
          <w:rFonts w:ascii="Arial" w:hAnsi="Arial" w:cs="Arial"/>
          <w:sz w:val="20"/>
        </w:rPr>
        <w:t xml:space="preserve"> por favor marque la sig</w:t>
      </w:r>
      <w:r w:rsidR="00D86420">
        <w:rPr>
          <w:rFonts w:ascii="Arial" w:hAnsi="Arial" w:cs="Arial"/>
          <w:sz w:val="20"/>
        </w:rPr>
        <w:t>u</w:t>
      </w:r>
      <w:r w:rsidRPr="000C15B0">
        <w:rPr>
          <w:rFonts w:ascii="Arial" w:hAnsi="Arial" w:cs="Arial"/>
          <w:sz w:val="20"/>
        </w:rPr>
        <w:t>iente casilla</w:t>
      </w:r>
      <w:r w:rsidR="0042130A">
        <w:rPr>
          <w:rFonts w:ascii="Arial" w:hAnsi="Arial" w:cs="Arial"/>
          <w:sz w:val="20"/>
        </w:rPr>
        <w:t>:</w:t>
      </w:r>
    </w:p>
    <w:p w14:paraId="4A4D61E5" w14:textId="77777777" w:rsidR="000C15B0" w:rsidRDefault="000C15B0" w:rsidP="000C15B0">
      <w:pPr>
        <w:rPr>
          <w:rFonts w:ascii="Arial" w:hAnsi="Arial" w:cs="Arial"/>
          <w:b/>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534"/>
      </w:tblGrid>
      <w:tr w:rsidR="000C15B0" w:rsidRPr="00785D90" w14:paraId="534F7CCD" w14:textId="77777777" w:rsidTr="00005A34">
        <w:tc>
          <w:tcPr>
            <w:tcW w:w="534" w:type="dxa"/>
          </w:tcPr>
          <w:p w14:paraId="15B1712D" w14:textId="77777777" w:rsidR="000C15B0" w:rsidRDefault="000C15B0" w:rsidP="00005A34">
            <w:pPr>
              <w:tabs>
                <w:tab w:val="left" w:pos="7467"/>
              </w:tabs>
              <w:rPr>
                <w:rFonts w:ascii="Arial" w:hAnsi="Arial" w:cs="Arial"/>
                <w:b/>
              </w:rPr>
            </w:pPr>
            <w:r>
              <w:rPr>
                <w:rFonts w:ascii="Arial" w:hAnsi="Arial" w:cs="Arial"/>
                <w:b/>
              </w:rPr>
              <w:t xml:space="preserve"> </w:t>
            </w:r>
          </w:p>
        </w:tc>
      </w:tr>
    </w:tbl>
    <w:p w14:paraId="2B7399D1" w14:textId="77777777" w:rsidR="00122D3F" w:rsidRPr="000C15B0" w:rsidRDefault="000C15B0" w:rsidP="00D86420">
      <w:pPr>
        <w:tabs>
          <w:tab w:val="left" w:pos="7467"/>
        </w:tabs>
        <w:rPr>
          <w:rFonts w:ascii="Arial" w:hAnsi="Arial" w:cs="Arial"/>
          <w:sz w:val="14"/>
          <w:szCs w:val="18"/>
        </w:rPr>
      </w:pPr>
      <w:r w:rsidRPr="000C15B0">
        <w:rPr>
          <w:rFonts w:ascii="Arial" w:hAnsi="Arial" w:cs="Arial"/>
          <w:sz w:val="20"/>
        </w:rPr>
        <w:t>Las</w:t>
      </w:r>
      <w:r w:rsidRPr="000C15B0">
        <w:rPr>
          <w:rFonts w:ascii="Arial" w:hAnsi="Arial" w:cs="Arial"/>
          <w:b/>
          <w:sz w:val="22"/>
        </w:rPr>
        <w:t xml:space="preserve"> </w:t>
      </w:r>
      <w:r w:rsidRPr="000C15B0">
        <w:rPr>
          <w:rFonts w:ascii="Arial" w:hAnsi="Arial" w:cs="Arial"/>
          <w:sz w:val="20"/>
        </w:rPr>
        <w:t xml:space="preserve">firmas constan en </w:t>
      </w:r>
      <w:r w:rsidR="00D86420">
        <w:rPr>
          <w:rFonts w:ascii="Arial" w:hAnsi="Arial" w:cs="Arial"/>
          <w:sz w:val="20"/>
        </w:rPr>
        <w:t>documento</w:t>
      </w:r>
      <w:r w:rsidRPr="000C15B0">
        <w:rPr>
          <w:rFonts w:ascii="Arial" w:hAnsi="Arial" w:cs="Arial"/>
          <w:sz w:val="20"/>
        </w:rPr>
        <w:t xml:space="preserve"> or</w:t>
      </w:r>
      <w:r w:rsidR="00D86420">
        <w:rPr>
          <w:rFonts w:ascii="Arial" w:hAnsi="Arial" w:cs="Arial"/>
          <w:sz w:val="20"/>
        </w:rPr>
        <w:t>i</w:t>
      </w:r>
      <w:r w:rsidRPr="000C15B0">
        <w:rPr>
          <w:rFonts w:ascii="Arial" w:hAnsi="Arial" w:cs="Arial"/>
          <w:sz w:val="20"/>
        </w:rPr>
        <w:t>ginal entregado al Ministerio de Justicia</w:t>
      </w:r>
    </w:p>
    <w:p w14:paraId="0CE0BC7F" w14:textId="77777777" w:rsidR="00122D3F" w:rsidRPr="000C15B0" w:rsidRDefault="00122D3F" w:rsidP="00036C53">
      <w:pPr>
        <w:rPr>
          <w:rFonts w:ascii="Arial" w:hAnsi="Arial" w:cs="Arial"/>
          <w:sz w:val="16"/>
          <w:szCs w:val="18"/>
        </w:rPr>
      </w:pPr>
    </w:p>
    <w:p w14:paraId="24AC1840" w14:textId="0D9877AB" w:rsidR="00122D3F" w:rsidRDefault="00122D3F" w:rsidP="00036C53">
      <w:pPr>
        <w:rPr>
          <w:rFonts w:ascii="Arial" w:hAnsi="Arial" w:cs="Arial"/>
          <w:sz w:val="18"/>
          <w:szCs w:val="18"/>
        </w:rPr>
      </w:pPr>
    </w:p>
    <w:p w14:paraId="2D3381B6" w14:textId="77777777" w:rsidR="0042130A" w:rsidRDefault="0042130A" w:rsidP="00036C53">
      <w:pPr>
        <w:rPr>
          <w:rFonts w:ascii="Arial" w:hAnsi="Arial" w:cs="Arial"/>
          <w:sz w:val="18"/>
          <w:szCs w:val="18"/>
        </w:rPr>
      </w:pPr>
    </w:p>
    <w:p w14:paraId="721096C1" w14:textId="77777777" w:rsidR="00122D3F" w:rsidRDefault="00122D3F" w:rsidP="00036C53">
      <w:pPr>
        <w:rPr>
          <w:rFonts w:ascii="Arial" w:hAnsi="Arial" w:cs="Arial"/>
          <w:sz w:val="18"/>
          <w:szCs w:val="18"/>
        </w:rPr>
      </w:pPr>
    </w:p>
    <w:p w14:paraId="66E0D38C" w14:textId="3E162CFD" w:rsidR="00581620" w:rsidRDefault="00701D59" w:rsidP="00DE1F87">
      <w:pPr>
        <w:rPr>
          <w:rFonts w:ascii="Arial" w:hAnsi="Arial" w:cs="Arial"/>
          <w:sz w:val="18"/>
          <w:szCs w:val="18"/>
        </w:rPr>
      </w:pPr>
      <w:r>
        <w:rPr>
          <w:rFonts w:ascii="Arial" w:hAnsi="Arial" w:cs="Arial"/>
          <w:sz w:val="18"/>
          <w:szCs w:val="18"/>
        </w:rPr>
        <w:t>Fecha: _____</w:t>
      </w:r>
      <w:r w:rsidR="00C44AFD">
        <w:rPr>
          <w:rFonts w:ascii="Arial" w:hAnsi="Arial" w:cs="Arial"/>
          <w:sz w:val="18"/>
          <w:szCs w:val="18"/>
        </w:rPr>
        <w:t>____ de _________ de</w:t>
      </w:r>
      <w:r w:rsidR="00255392">
        <w:rPr>
          <w:rFonts w:ascii="Arial" w:hAnsi="Arial" w:cs="Arial"/>
          <w:sz w:val="18"/>
          <w:szCs w:val="18"/>
        </w:rPr>
        <w:t xml:space="preserve"> </w:t>
      </w:r>
      <w:r w:rsidR="00C44AFD">
        <w:rPr>
          <w:rFonts w:ascii="Arial" w:hAnsi="Arial" w:cs="Arial"/>
          <w:sz w:val="18"/>
          <w:szCs w:val="18"/>
        </w:rPr>
        <w:t>20</w:t>
      </w:r>
      <w:r w:rsidR="001D4FC1">
        <w:rPr>
          <w:rFonts w:ascii="Arial" w:hAnsi="Arial" w:cs="Arial"/>
          <w:sz w:val="18"/>
          <w:szCs w:val="18"/>
        </w:rPr>
        <w:t>21</w:t>
      </w:r>
    </w:p>
    <w:p w14:paraId="50A1125D" w14:textId="77777777" w:rsidR="000E36E3" w:rsidRDefault="000E36E3" w:rsidP="00DE1F87">
      <w:pPr>
        <w:rPr>
          <w:rFonts w:ascii="Arial" w:hAnsi="Arial" w:cs="Arial"/>
          <w:sz w:val="18"/>
          <w:szCs w:val="18"/>
        </w:rPr>
      </w:pPr>
    </w:p>
    <w:p w14:paraId="796890FF" w14:textId="77777777" w:rsidR="00DA7B25" w:rsidRPr="00217517" w:rsidRDefault="00DA7B25" w:rsidP="00DA7B25">
      <w:pPr>
        <w:pStyle w:val="Ttulo1"/>
        <w:rPr>
          <w:rFonts w:ascii="Arial" w:hAnsi="Arial" w:cs="Arial"/>
          <w:b w:val="0"/>
          <w:color w:val="auto"/>
          <w:sz w:val="24"/>
          <w:szCs w:val="24"/>
        </w:rPr>
      </w:pPr>
      <w:bookmarkStart w:id="19" w:name="_Toc63796779"/>
      <w:bookmarkStart w:id="20" w:name="_Toc63799621"/>
      <w:r w:rsidRPr="00217517">
        <w:rPr>
          <w:rFonts w:ascii="Arial" w:hAnsi="Arial" w:cs="Arial"/>
          <w:color w:val="auto"/>
          <w:sz w:val="24"/>
          <w:szCs w:val="24"/>
        </w:rPr>
        <w:t>ANEXOS</w:t>
      </w:r>
      <w:bookmarkEnd w:id="19"/>
      <w:bookmarkEnd w:id="20"/>
    </w:p>
    <w:p w14:paraId="3B8F7335" w14:textId="77777777" w:rsidR="00DA7B25" w:rsidRDefault="00DA7B25" w:rsidP="00DA7B25">
      <w:pPr>
        <w:rPr>
          <w:rFonts w:ascii="Arial" w:hAnsi="Arial" w:cs="Arial"/>
          <w:b/>
        </w:rPr>
      </w:pPr>
    </w:p>
    <w:p w14:paraId="094399BD" w14:textId="77777777" w:rsidR="00DA7B25" w:rsidRPr="00217517" w:rsidRDefault="00DA7B25" w:rsidP="00DA7B25">
      <w:pPr>
        <w:ind w:left="720"/>
        <w:rPr>
          <w:rFonts w:asciiTheme="minorBidi" w:hAnsiTheme="minorBidi"/>
          <w:sz w:val="18"/>
          <w:szCs w:val="18"/>
        </w:rPr>
      </w:pPr>
      <w:r w:rsidRPr="00217517">
        <w:rPr>
          <w:rFonts w:asciiTheme="minorBidi" w:hAnsiTheme="minorBidi"/>
          <w:bCs/>
          <w:sz w:val="18"/>
          <w:szCs w:val="18"/>
        </w:rPr>
        <w:t>(La opción de incluir anexos está disponible para el caso que la entidad estime pertinente complementar los antecedentes presentados en la sección principal del formato o incluir información adicional)</w:t>
      </w:r>
    </w:p>
    <w:p w14:paraId="016DA734" w14:textId="77777777" w:rsidR="00DA7B25" w:rsidRDefault="00DA7B25" w:rsidP="00925B1F">
      <w:pPr>
        <w:pStyle w:val="Ttulo2"/>
        <w:numPr>
          <w:ilvl w:val="0"/>
          <w:numId w:val="11"/>
        </w:numPr>
        <w:rPr>
          <w:rFonts w:ascii="Arial" w:hAnsi="Arial" w:cs="Arial"/>
          <w:color w:val="auto"/>
          <w:sz w:val="20"/>
          <w:szCs w:val="20"/>
        </w:rPr>
      </w:pPr>
      <w:bookmarkStart w:id="21" w:name="_Toc63796780"/>
      <w:bookmarkStart w:id="22" w:name="_Toc63799622"/>
      <w:r w:rsidRPr="00632827">
        <w:rPr>
          <w:rFonts w:ascii="Arial" w:hAnsi="Arial" w:cs="Arial"/>
          <w:color w:val="auto"/>
          <w:sz w:val="20"/>
          <w:szCs w:val="20"/>
        </w:rPr>
        <w:t>Álbum fotográfico</w:t>
      </w:r>
      <w:bookmarkEnd w:id="21"/>
      <w:bookmarkEnd w:id="22"/>
    </w:p>
    <w:p w14:paraId="66B42A90" w14:textId="77777777" w:rsidR="00DA7B25" w:rsidRPr="00217517" w:rsidRDefault="00DA7B25" w:rsidP="00DA7B25">
      <w:pPr>
        <w:ind w:left="709"/>
      </w:pPr>
    </w:p>
    <w:p w14:paraId="28D1CAC1" w14:textId="77777777" w:rsidR="00DA7B25" w:rsidRDefault="00DA7B25" w:rsidP="00925B1F">
      <w:pPr>
        <w:pStyle w:val="Ttulo2"/>
        <w:numPr>
          <w:ilvl w:val="0"/>
          <w:numId w:val="11"/>
        </w:numPr>
        <w:rPr>
          <w:rFonts w:ascii="Arial" w:hAnsi="Arial" w:cs="Arial"/>
          <w:color w:val="auto"/>
          <w:sz w:val="20"/>
          <w:szCs w:val="20"/>
        </w:rPr>
      </w:pPr>
      <w:bookmarkStart w:id="23" w:name="_Toc63796781"/>
      <w:bookmarkStart w:id="24" w:name="_Toc63799623"/>
      <w:r>
        <w:rPr>
          <w:rFonts w:ascii="Arial" w:hAnsi="Arial" w:cs="Arial"/>
          <w:color w:val="auto"/>
          <w:sz w:val="20"/>
          <w:szCs w:val="20"/>
        </w:rPr>
        <w:t>Estados financieros auditados.</w:t>
      </w:r>
      <w:bookmarkEnd w:id="23"/>
      <w:bookmarkEnd w:id="24"/>
    </w:p>
    <w:p w14:paraId="135C1765" w14:textId="77777777" w:rsidR="00DA7B25" w:rsidRPr="0021062A" w:rsidRDefault="00DA7B25" w:rsidP="00DA7B25">
      <w:pPr>
        <w:ind w:left="720"/>
        <w:rPr>
          <w:rFonts w:ascii="Arial" w:hAnsi="Arial" w:cs="Arial"/>
          <w:sz w:val="18"/>
          <w:szCs w:val="18"/>
        </w:rPr>
      </w:pPr>
      <w:r w:rsidRPr="0021062A">
        <w:rPr>
          <w:rFonts w:ascii="Arial" w:hAnsi="Arial" w:cs="Arial"/>
          <w:sz w:val="18"/>
          <w:szCs w:val="18"/>
        </w:rPr>
        <w:t>(En el caso que sean distintos a los presentados en la Sección 4)</w:t>
      </w:r>
    </w:p>
    <w:p w14:paraId="4EFA49E5" w14:textId="77777777" w:rsidR="00DA7B25" w:rsidRPr="00217517" w:rsidRDefault="00DA7B25" w:rsidP="00DA7B25">
      <w:pPr>
        <w:ind w:left="709"/>
      </w:pPr>
    </w:p>
    <w:p w14:paraId="72F1A59D" w14:textId="77777777" w:rsidR="00DA7B25" w:rsidRPr="00632827" w:rsidRDefault="00DA7B25" w:rsidP="00925B1F">
      <w:pPr>
        <w:pStyle w:val="Ttulo2"/>
        <w:numPr>
          <w:ilvl w:val="0"/>
          <w:numId w:val="11"/>
        </w:numPr>
        <w:rPr>
          <w:rFonts w:ascii="Arial" w:hAnsi="Arial" w:cs="Arial"/>
          <w:color w:val="auto"/>
          <w:sz w:val="20"/>
          <w:szCs w:val="20"/>
        </w:rPr>
      </w:pPr>
      <w:bookmarkStart w:id="25" w:name="_Toc63796782"/>
      <w:bookmarkStart w:id="26" w:name="_Toc63799624"/>
      <w:r w:rsidRPr="00632827">
        <w:rPr>
          <w:rFonts w:ascii="Arial" w:hAnsi="Arial" w:cs="Arial"/>
          <w:color w:val="auto"/>
          <w:sz w:val="20"/>
          <w:szCs w:val="20"/>
        </w:rPr>
        <w:t>Otros</w:t>
      </w:r>
      <w:bookmarkEnd w:id="25"/>
      <w:bookmarkEnd w:id="26"/>
    </w:p>
    <w:p w14:paraId="7B9D7633" w14:textId="0BAB9EE8" w:rsidR="00255392" w:rsidRPr="00CD2470" w:rsidRDefault="00255392" w:rsidP="00632827">
      <w:pPr>
        <w:rPr>
          <w:rFonts w:asciiTheme="minorBidi" w:hAnsiTheme="minorBidi"/>
          <w:bCs/>
          <w:vanish/>
          <w:specVanish/>
        </w:rPr>
      </w:pPr>
    </w:p>
    <w:p w14:paraId="6B456FBA" w14:textId="77777777" w:rsidR="00255392" w:rsidRDefault="00255392" w:rsidP="00DE1F87">
      <w:pPr>
        <w:rPr>
          <w:rFonts w:ascii="Arial" w:hAnsi="Arial" w:cs="Arial"/>
          <w:b/>
          <w:color w:val="FFFFFF" w:themeColor="background1"/>
        </w:rPr>
      </w:pPr>
    </w:p>
    <w:sectPr w:rsidR="00255392" w:rsidSect="00663C12">
      <w:pgSz w:w="12240" w:h="15840" w:code="1"/>
      <w:pgMar w:top="1417" w:right="1041" w:bottom="141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B7257" w14:textId="77777777" w:rsidR="00E01679" w:rsidRDefault="00E01679" w:rsidP="00705D51">
      <w:r>
        <w:separator/>
      </w:r>
    </w:p>
  </w:endnote>
  <w:endnote w:type="continuationSeparator" w:id="0">
    <w:p w14:paraId="0698B36F" w14:textId="77777777" w:rsidR="00E01679" w:rsidRDefault="00E01679" w:rsidP="0070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MT">
    <w:altName w:val="Arial"/>
    <w:panose1 w:val="020B0604020202020204"/>
    <w:charset w:val="01"/>
    <w:family w:val="swiss"/>
    <w:pitch w:val="variable"/>
  </w:font>
  <w:font w:name="ArialMT">
    <w:altName w:val="Arial"/>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056" w14:textId="77777777" w:rsidR="003C7A99" w:rsidRDefault="003C7A99">
    <w:pPr>
      <w:pStyle w:val="Piedepgina"/>
    </w:pPr>
  </w:p>
  <w:p w14:paraId="31F4509B" w14:textId="7B1177D3" w:rsidR="003C7A99" w:rsidRDefault="003C7A99" w:rsidP="00191B1D">
    <w:pPr>
      <w:pStyle w:val="DSLxStyle"/>
    </w:pPr>
    <w:r>
      <w:t>DC1 - Información de uso interno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718100"/>
      <w:docPartObj>
        <w:docPartGallery w:val="Page Numbers (Bottom of Page)"/>
        <w:docPartUnique/>
      </w:docPartObj>
    </w:sdtPr>
    <w:sdtEndPr/>
    <w:sdtContent>
      <w:p w14:paraId="7F9A7F21" w14:textId="7D45CFFB" w:rsidR="003C7A99" w:rsidRDefault="003C7A99" w:rsidP="00B76C52">
        <w:pPr>
          <w:pStyle w:val="Piedepgina"/>
          <w:jc w:val="right"/>
        </w:pPr>
        <w:r>
          <w:fldChar w:fldCharType="begin"/>
        </w:r>
        <w:r>
          <w:instrText xml:space="preserve"> PAGE   \* MERGEFORMAT </w:instrText>
        </w:r>
        <w:r>
          <w:fldChar w:fldCharType="separate"/>
        </w:r>
        <w:r>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9E33" w14:textId="29C60133" w:rsidR="003C7A99" w:rsidRPr="0026012D" w:rsidRDefault="003C7A99" w:rsidP="00A462A1">
    <w:pPr>
      <w:pStyle w:val="DSLxStyle"/>
      <w:jc w:val="left"/>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556C5" w14:textId="77777777" w:rsidR="00E01679" w:rsidRDefault="00E01679" w:rsidP="00705D51">
      <w:r>
        <w:separator/>
      </w:r>
    </w:p>
  </w:footnote>
  <w:footnote w:type="continuationSeparator" w:id="0">
    <w:p w14:paraId="47266F7A" w14:textId="77777777" w:rsidR="00E01679" w:rsidRDefault="00E01679" w:rsidP="00705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86D"/>
    <w:multiLevelType w:val="hybridMultilevel"/>
    <w:tmpl w:val="D5FCC7AA"/>
    <w:lvl w:ilvl="0" w:tplc="76168A7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13F5B"/>
    <w:multiLevelType w:val="hybridMultilevel"/>
    <w:tmpl w:val="D68428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A6E80"/>
    <w:multiLevelType w:val="hybridMultilevel"/>
    <w:tmpl w:val="FD0A303A"/>
    <w:lvl w:ilvl="0" w:tplc="354872C2">
      <w:start w:val="1"/>
      <w:numFmt w:val="lowerLetter"/>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D4923"/>
    <w:multiLevelType w:val="hybridMultilevel"/>
    <w:tmpl w:val="1DC8E6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0722094"/>
    <w:multiLevelType w:val="hybridMultilevel"/>
    <w:tmpl w:val="F4BA264A"/>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D0578B"/>
    <w:multiLevelType w:val="hybridMultilevel"/>
    <w:tmpl w:val="8F7E6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83DC2"/>
    <w:multiLevelType w:val="hybridMultilevel"/>
    <w:tmpl w:val="057CD622"/>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9D79A1"/>
    <w:multiLevelType w:val="hybridMultilevel"/>
    <w:tmpl w:val="6BB46C6C"/>
    <w:lvl w:ilvl="0" w:tplc="148A4CFA">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9D50884"/>
    <w:multiLevelType w:val="multilevel"/>
    <w:tmpl w:val="366E839E"/>
    <w:lvl w:ilvl="0">
      <w:start w:val="1"/>
      <w:numFmt w:val="decimal"/>
      <w:lvlText w:val="%1."/>
      <w:lvlJc w:val="left"/>
      <w:pPr>
        <w:ind w:left="644" w:hanging="360"/>
      </w:pPr>
    </w:lvl>
    <w:lvl w:ilvl="1">
      <w:start w:val="1"/>
      <w:numFmt w:val="decimal"/>
      <w:lvlText w:val="1.%2"/>
      <w:lvlJc w:val="left"/>
      <w:pPr>
        <w:ind w:left="716" w:hanging="432"/>
      </w:pPr>
      <w:rPr>
        <w:rFonts w:hint="default"/>
        <w:b/>
        <w:bCs/>
        <w:i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29EB4653"/>
    <w:multiLevelType w:val="hybridMultilevel"/>
    <w:tmpl w:val="4A9255C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DCE0308"/>
    <w:multiLevelType w:val="hybridMultilevel"/>
    <w:tmpl w:val="218A21F8"/>
    <w:lvl w:ilvl="0" w:tplc="9266C8A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5A4077A"/>
    <w:multiLevelType w:val="hybridMultilevel"/>
    <w:tmpl w:val="275A0C7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68260C7"/>
    <w:multiLevelType w:val="hybridMultilevel"/>
    <w:tmpl w:val="FB0CC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F735C1"/>
    <w:multiLevelType w:val="multilevel"/>
    <w:tmpl w:val="23003B5A"/>
    <w:lvl w:ilvl="0">
      <w:start w:val="5"/>
      <w:numFmt w:val="decimal"/>
      <w:lvlText w:val="%1."/>
      <w:lvlJc w:val="left"/>
      <w:pPr>
        <w:ind w:left="360" w:hanging="360"/>
      </w:pPr>
      <w:rPr>
        <w:rFonts w:hint="default"/>
        <w:sz w:val="24"/>
        <w:szCs w:val="24"/>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B7112FE"/>
    <w:multiLevelType w:val="hybridMultilevel"/>
    <w:tmpl w:val="BC8253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89074C5"/>
    <w:multiLevelType w:val="hybridMultilevel"/>
    <w:tmpl w:val="C700DA60"/>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53646FF"/>
    <w:multiLevelType w:val="multilevel"/>
    <w:tmpl w:val="DB7CDD42"/>
    <w:lvl w:ilvl="0">
      <w:start w:val="3"/>
      <w:numFmt w:val="decimal"/>
      <w:lvlText w:val="%1."/>
      <w:lvlJc w:val="left"/>
      <w:pPr>
        <w:ind w:left="360" w:hanging="360"/>
      </w:pPr>
      <w:rPr>
        <w:rFonts w:hint="default"/>
        <w:i w:val="0"/>
        <w:sz w:val="24"/>
        <w:szCs w:val="24"/>
      </w:rPr>
    </w:lvl>
    <w:lvl w:ilvl="1">
      <w:start w:val="1"/>
      <w:numFmt w:val="decimal"/>
      <w:isLgl/>
      <w:lvlText w:val="%1.%2"/>
      <w:lvlJc w:val="left"/>
      <w:pPr>
        <w:ind w:left="426" w:hanging="360"/>
      </w:pPr>
      <w:rPr>
        <w:rFonts w:hint="default"/>
        <w:b/>
        <w:sz w:val="22"/>
      </w:rPr>
    </w:lvl>
    <w:lvl w:ilvl="2">
      <w:start w:val="1"/>
      <w:numFmt w:val="decimal"/>
      <w:isLgl/>
      <w:lvlText w:val="%1.%2.%3"/>
      <w:lvlJc w:val="left"/>
      <w:pPr>
        <w:ind w:left="720" w:hanging="720"/>
      </w:pPr>
      <w:rPr>
        <w:rFonts w:hint="default"/>
        <w:b/>
        <w:sz w:val="22"/>
      </w:rPr>
    </w:lvl>
    <w:lvl w:ilvl="3">
      <w:start w:val="1"/>
      <w:numFmt w:val="decimal"/>
      <w:isLgl/>
      <w:lvlText w:val="%1.%2.%3.%4"/>
      <w:lvlJc w:val="left"/>
      <w:pPr>
        <w:ind w:left="1080" w:hanging="1080"/>
      </w:pPr>
      <w:rPr>
        <w:rFonts w:hint="default"/>
        <w:b/>
        <w:sz w:val="22"/>
      </w:rPr>
    </w:lvl>
    <w:lvl w:ilvl="4">
      <w:start w:val="1"/>
      <w:numFmt w:val="decimal"/>
      <w:isLgl/>
      <w:lvlText w:val="%1.%2.%3.%4.%5"/>
      <w:lvlJc w:val="left"/>
      <w:pPr>
        <w:ind w:left="1080" w:hanging="1080"/>
      </w:pPr>
      <w:rPr>
        <w:rFonts w:hint="default"/>
        <w:b/>
        <w:sz w:val="22"/>
      </w:rPr>
    </w:lvl>
    <w:lvl w:ilvl="5">
      <w:start w:val="1"/>
      <w:numFmt w:val="decimal"/>
      <w:isLgl/>
      <w:lvlText w:val="%1.%2.%3.%4.%5.%6"/>
      <w:lvlJc w:val="left"/>
      <w:pPr>
        <w:ind w:left="1440" w:hanging="1440"/>
      </w:pPr>
      <w:rPr>
        <w:rFonts w:hint="default"/>
        <w:b/>
        <w:sz w:val="22"/>
      </w:rPr>
    </w:lvl>
    <w:lvl w:ilvl="6">
      <w:start w:val="1"/>
      <w:numFmt w:val="decimal"/>
      <w:isLgl/>
      <w:lvlText w:val="%1.%2.%3.%4.%5.%6.%7"/>
      <w:lvlJc w:val="left"/>
      <w:pPr>
        <w:ind w:left="1440" w:hanging="1440"/>
      </w:pPr>
      <w:rPr>
        <w:rFonts w:hint="default"/>
        <w:b/>
        <w:sz w:val="22"/>
      </w:rPr>
    </w:lvl>
    <w:lvl w:ilvl="7">
      <w:start w:val="1"/>
      <w:numFmt w:val="decimal"/>
      <w:isLgl/>
      <w:lvlText w:val="%1.%2.%3.%4.%5.%6.%7.%8"/>
      <w:lvlJc w:val="left"/>
      <w:pPr>
        <w:ind w:left="1800" w:hanging="1800"/>
      </w:pPr>
      <w:rPr>
        <w:rFonts w:hint="default"/>
        <w:b/>
        <w:sz w:val="22"/>
      </w:rPr>
    </w:lvl>
    <w:lvl w:ilvl="8">
      <w:start w:val="1"/>
      <w:numFmt w:val="decimal"/>
      <w:isLgl/>
      <w:lvlText w:val="%1.%2.%3.%4.%5.%6.%7.%8.%9"/>
      <w:lvlJc w:val="left"/>
      <w:pPr>
        <w:ind w:left="1800" w:hanging="1800"/>
      </w:pPr>
      <w:rPr>
        <w:rFonts w:hint="default"/>
        <w:b/>
        <w:sz w:val="22"/>
      </w:rPr>
    </w:lvl>
  </w:abstractNum>
  <w:abstractNum w:abstractNumId="17" w15:restartNumberingAfterBreak="0">
    <w:nsid w:val="573B4671"/>
    <w:multiLevelType w:val="hybridMultilevel"/>
    <w:tmpl w:val="2384C5FE"/>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D633FD"/>
    <w:multiLevelType w:val="hybridMultilevel"/>
    <w:tmpl w:val="4C38531E"/>
    <w:lvl w:ilvl="0" w:tplc="5EB24652">
      <w:start w:val="1"/>
      <w:numFmt w:val="lowerLetter"/>
      <w:lvlText w:val="%1."/>
      <w:lvlJc w:val="left"/>
      <w:pPr>
        <w:ind w:left="713" w:hanging="855"/>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19" w15:restartNumberingAfterBreak="0">
    <w:nsid w:val="5EA9345F"/>
    <w:multiLevelType w:val="hybridMultilevel"/>
    <w:tmpl w:val="A258AF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BC75C8"/>
    <w:multiLevelType w:val="multilevel"/>
    <w:tmpl w:val="E8C2FE82"/>
    <w:lvl w:ilvl="0">
      <w:start w:val="1"/>
      <w:numFmt w:val="decimal"/>
      <w:lvlText w:val="%1."/>
      <w:lvlJc w:val="left"/>
      <w:pPr>
        <w:ind w:left="720" w:hanging="360"/>
      </w:pPr>
      <w:rPr>
        <w:rFonts w:hint="default"/>
        <w:sz w:val="24"/>
        <w:szCs w:val="24"/>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6D3143"/>
    <w:multiLevelType w:val="hybridMultilevel"/>
    <w:tmpl w:val="B100D8B0"/>
    <w:lvl w:ilvl="0" w:tplc="58C4C9C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895766"/>
    <w:multiLevelType w:val="hybridMultilevel"/>
    <w:tmpl w:val="489CE4B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EE8175E"/>
    <w:multiLevelType w:val="hybridMultilevel"/>
    <w:tmpl w:val="42D075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708D1FA9"/>
    <w:multiLevelType w:val="hybridMultilevel"/>
    <w:tmpl w:val="E5322DB2"/>
    <w:lvl w:ilvl="0" w:tplc="040A0005">
      <w:start w:val="1"/>
      <w:numFmt w:val="bullet"/>
      <w:lvlText w:val=""/>
      <w:lvlJc w:val="left"/>
      <w:pPr>
        <w:ind w:left="720" w:hanging="360"/>
      </w:pPr>
      <w:rPr>
        <w:rFonts w:ascii="Wingdings" w:hAnsi="Wingdings" w:hint="default"/>
      </w:rPr>
    </w:lvl>
    <w:lvl w:ilvl="1" w:tplc="E124E682">
      <w:numFmt w:val="bullet"/>
      <w:lvlText w:val="-"/>
      <w:lvlJc w:val="left"/>
      <w:pPr>
        <w:ind w:left="1440" w:hanging="360"/>
      </w:pPr>
      <w:rPr>
        <w:rFonts w:ascii="Arial" w:eastAsia="Times New Roman"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1B74044"/>
    <w:multiLevelType w:val="hybridMultilevel"/>
    <w:tmpl w:val="EE8899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5"/>
  </w:num>
  <w:num w:numId="3">
    <w:abstractNumId w:val="1"/>
  </w:num>
  <w:num w:numId="4">
    <w:abstractNumId w:val="2"/>
  </w:num>
  <w:num w:numId="5">
    <w:abstractNumId w:val="5"/>
  </w:num>
  <w:num w:numId="6">
    <w:abstractNumId w:val="21"/>
  </w:num>
  <w:num w:numId="7">
    <w:abstractNumId w:val="16"/>
  </w:num>
  <w:num w:numId="8">
    <w:abstractNumId w:val="13"/>
  </w:num>
  <w:num w:numId="9">
    <w:abstractNumId w:val="20"/>
  </w:num>
  <w:num w:numId="10">
    <w:abstractNumId w:val="18"/>
  </w:num>
  <w:num w:numId="11">
    <w:abstractNumId w:val="23"/>
  </w:num>
  <w:num w:numId="12">
    <w:abstractNumId w:val="3"/>
  </w:num>
  <w:num w:numId="13">
    <w:abstractNumId w:val="6"/>
  </w:num>
  <w:num w:numId="14">
    <w:abstractNumId w:val="17"/>
  </w:num>
  <w:num w:numId="15">
    <w:abstractNumId w:val="4"/>
  </w:num>
  <w:num w:numId="16">
    <w:abstractNumId w:val="19"/>
  </w:num>
  <w:num w:numId="17">
    <w:abstractNumId w:val="14"/>
  </w:num>
  <w:num w:numId="18">
    <w:abstractNumId w:val="0"/>
  </w:num>
  <w:num w:numId="19">
    <w:abstractNumId w:val="12"/>
  </w:num>
  <w:num w:numId="20">
    <w:abstractNumId w:val="7"/>
  </w:num>
  <w:num w:numId="21">
    <w:abstractNumId w:val="10"/>
  </w:num>
  <w:num w:numId="22">
    <w:abstractNumId w:val="15"/>
  </w:num>
  <w:num w:numId="23">
    <w:abstractNumId w:val="9"/>
  </w:num>
  <w:num w:numId="24">
    <w:abstractNumId w:val="24"/>
  </w:num>
  <w:num w:numId="25">
    <w:abstractNumId w:val="11"/>
  </w:num>
  <w:num w:numId="2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C04"/>
    <w:rsid w:val="00002C74"/>
    <w:rsid w:val="00003112"/>
    <w:rsid w:val="00005A34"/>
    <w:rsid w:val="00010ED0"/>
    <w:rsid w:val="00011804"/>
    <w:rsid w:val="00014031"/>
    <w:rsid w:val="00015929"/>
    <w:rsid w:val="000172B6"/>
    <w:rsid w:val="00017B65"/>
    <w:rsid w:val="00020BA8"/>
    <w:rsid w:val="00021A05"/>
    <w:rsid w:val="00021E7F"/>
    <w:rsid w:val="000220F5"/>
    <w:rsid w:val="00030FE2"/>
    <w:rsid w:val="00031EA4"/>
    <w:rsid w:val="000320B8"/>
    <w:rsid w:val="000341DD"/>
    <w:rsid w:val="00035098"/>
    <w:rsid w:val="0003603F"/>
    <w:rsid w:val="000368C5"/>
    <w:rsid w:val="00036C53"/>
    <w:rsid w:val="00040232"/>
    <w:rsid w:val="000411DB"/>
    <w:rsid w:val="00042512"/>
    <w:rsid w:val="00042603"/>
    <w:rsid w:val="00044599"/>
    <w:rsid w:val="000448AE"/>
    <w:rsid w:val="00044FCD"/>
    <w:rsid w:val="0004641A"/>
    <w:rsid w:val="00046648"/>
    <w:rsid w:val="00046EC5"/>
    <w:rsid w:val="0004724D"/>
    <w:rsid w:val="00050DD7"/>
    <w:rsid w:val="0005178A"/>
    <w:rsid w:val="00051834"/>
    <w:rsid w:val="000538BC"/>
    <w:rsid w:val="00054918"/>
    <w:rsid w:val="00055CC3"/>
    <w:rsid w:val="00060438"/>
    <w:rsid w:val="00060866"/>
    <w:rsid w:val="00061219"/>
    <w:rsid w:val="000617CB"/>
    <w:rsid w:val="00063F82"/>
    <w:rsid w:val="00064953"/>
    <w:rsid w:val="00070AA9"/>
    <w:rsid w:val="00072F7F"/>
    <w:rsid w:val="000734F2"/>
    <w:rsid w:val="00073A76"/>
    <w:rsid w:val="00076B05"/>
    <w:rsid w:val="00076CB2"/>
    <w:rsid w:val="000777FE"/>
    <w:rsid w:val="000802C1"/>
    <w:rsid w:val="0008153C"/>
    <w:rsid w:val="00084EF6"/>
    <w:rsid w:val="00085BBF"/>
    <w:rsid w:val="00090625"/>
    <w:rsid w:val="0009096C"/>
    <w:rsid w:val="000924DC"/>
    <w:rsid w:val="00095733"/>
    <w:rsid w:val="000963B7"/>
    <w:rsid w:val="000A241D"/>
    <w:rsid w:val="000A38E1"/>
    <w:rsid w:val="000B14D4"/>
    <w:rsid w:val="000B30D4"/>
    <w:rsid w:val="000B3279"/>
    <w:rsid w:val="000B3731"/>
    <w:rsid w:val="000B3C10"/>
    <w:rsid w:val="000B4317"/>
    <w:rsid w:val="000B4E43"/>
    <w:rsid w:val="000B4E57"/>
    <w:rsid w:val="000B7F76"/>
    <w:rsid w:val="000C15B0"/>
    <w:rsid w:val="000C27D6"/>
    <w:rsid w:val="000C420F"/>
    <w:rsid w:val="000C4E40"/>
    <w:rsid w:val="000C510B"/>
    <w:rsid w:val="000C52DE"/>
    <w:rsid w:val="000D2F2B"/>
    <w:rsid w:val="000D6BBB"/>
    <w:rsid w:val="000D7943"/>
    <w:rsid w:val="000E0BAB"/>
    <w:rsid w:val="000E1C6C"/>
    <w:rsid w:val="000E36E3"/>
    <w:rsid w:val="000F01E9"/>
    <w:rsid w:val="000F09D5"/>
    <w:rsid w:val="000F2351"/>
    <w:rsid w:val="000F352B"/>
    <w:rsid w:val="000F5985"/>
    <w:rsid w:val="000F6FBC"/>
    <w:rsid w:val="001027C0"/>
    <w:rsid w:val="0010326C"/>
    <w:rsid w:val="00103824"/>
    <w:rsid w:val="0010599E"/>
    <w:rsid w:val="00107D5C"/>
    <w:rsid w:val="001119BB"/>
    <w:rsid w:val="00112454"/>
    <w:rsid w:val="00112BBE"/>
    <w:rsid w:val="001159CC"/>
    <w:rsid w:val="00120889"/>
    <w:rsid w:val="00121C24"/>
    <w:rsid w:val="00121DED"/>
    <w:rsid w:val="00122D3F"/>
    <w:rsid w:val="0012548C"/>
    <w:rsid w:val="00125A02"/>
    <w:rsid w:val="00125C2A"/>
    <w:rsid w:val="001266D3"/>
    <w:rsid w:val="001319AF"/>
    <w:rsid w:val="00133627"/>
    <w:rsid w:val="001354A2"/>
    <w:rsid w:val="0014098C"/>
    <w:rsid w:val="001431B4"/>
    <w:rsid w:val="00144E6B"/>
    <w:rsid w:val="00147691"/>
    <w:rsid w:val="00147831"/>
    <w:rsid w:val="00150C02"/>
    <w:rsid w:val="00151C4E"/>
    <w:rsid w:val="00154706"/>
    <w:rsid w:val="00156DCA"/>
    <w:rsid w:val="00157C57"/>
    <w:rsid w:val="001616EE"/>
    <w:rsid w:val="00161E37"/>
    <w:rsid w:val="00163175"/>
    <w:rsid w:val="00166613"/>
    <w:rsid w:val="00166896"/>
    <w:rsid w:val="00170CE9"/>
    <w:rsid w:val="00172500"/>
    <w:rsid w:val="00172F4B"/>
    <w:rsid w:val="0017306F"/>
    <w:rsid w:val="00173099"/>
    <w:rsid w:val="00175328"/>
    <w:rsid w:val="0017581C"/>
    <w:rsid w:val="001772D9"/>
    <w:rsid w:val="00177E32"/>
    <w:rsid w:val="0018632D"/>
    <w:rsid w:val="00187A6E"/>
    <w:rsid w:val="001905FA"/>
    <w:rsid w:val="00191B1D"/>
    <w:rsid w:val="00194A67"/>
    <w:rsid w:val="00197D5D"/>
    <w:rsid w:val="00197E9D"/>
    <w:rsid w:val="001A08FD"/>
    <w:rsid w:val="001A0A62"/>
    <w:rsid w:val="001A210A"/>
    <w:rsid w:val="001A26CB"/>
    <w:rsid w:val="001A348D"/>
    <w:rsid w:val="001A3CFA"/>
    <w:rsid w:val="001A705A"/>
    <w:rsid w:val="001B0876"/>
    <w:rsid w:val="001B0B0D"/>
    <w:rsid w:val="001B3306"/>
    <w:rsid w:val="001B7F7F"/>
    <w:rsid w:val="001C2DF8"/>
    <w:rsid w:val="001C3308"/>
    <w:rsid w:val="001C59E7"/>
    <w:rsid w:val="001C7486"/>
    <w:rsid w:val="001D242B"/>
    <w:rsid w:val="001D39ED"/>
    <w:rsid w:val="001D4FC1"/>
    <w:rsid w:val="001D558D"/>
    <w:rsid w:val="001D66A6"/>
    <w:rsid w:val="001D76F7"/>
    <w:rsid w:val="001E1DA1"/>
    <w:rsid w:val="001E30F1"/>
    <w:rsid w:val="001E481B"/>
    <w:rsid w:val="001E4A7A"/>
    <w:rsid w:val="001E4F64"/>
    <w:rsid w:val="001E5C9B"/>
    <w:rsid w:val="001E768D"/>
    <w:rsid w:val="001F0994"/>
    <w:rsid w:val="001F37B6"/>
    <w:rsid w:val="001F492D"/>
    <w:rsid w:val="0020040D"/>
    <w:rsid w:val="00203903"/>
    <w:rsid w:val="0020593C"/>
    <w:rsid w:val="00205A7A"/>
    <w:rsid w:val="00206AC7"/>
    <w:rsid w:val="00207577"/>
    <w:rsid w:val="00210CF4"/>
    <w:rsid w:val="0021152E"/>
    <w:rsid w:val="00211F69"/>
    <w:rsid w:val="0021200B"/>
    <w:rsid w:val="002121E2"/>
    <w:rsid w:val="00213968"/>
    <w:rsid w:val="002279AD"/>
    <w:rsid w:val="00230298"/>
    <w:rsid w:val="00230CC4"/>
    <w:rsid w:val="00233791"/>
    <w:rsid w:val="0023411F"/>
    <w:rsid w:val="002352C4"/>
    <w:rsid w:val="00235941"/>
    <w:rsid w:val="002368A1"/>
    <w:rsid w:val="00240948"/>
    <w:rsid w:val="0024151B"/>
    <w:rsid w:val="00241F87"/>
    <w:rsid w:val="0024477D"/>
    <w:rsid w:val="0024577B"/>
    <w:rsid w:val="00245CED"/>
    <w:rsid w:val="00245F8D"/>
    <w:rsid w:val="00247E43"/>
    <w:rsid w:val="002512CF"/>
    <w:rsid w:val="00253599"/>
    <w:rsid w:val="00253DE8"/>
    <w:rsid w:val="00255074"/>
    <w:rsid w:val="00255392"/>
    <w:rsid w:val="002561E3"/>
    <w:rsid w:val="002574B6"/>
    <w:rsid w:val="0026012D"/>
    <w:rsid w:val="002603C7"/>
    <w:rsid w:val="00260C5B"/>
    <w:rsid w:val="00261107"/>
    <w:rsid w:val="00261535"/>
    <w:rsid w:val="0026314F"/>
    <w:rsid w:val="002639E7"/>
    <w:rsid w:val="002650BF"/>
    <w:rsid w:val="00265D8A"/>
    <w:rsid w:val="00270F8B"/>
    <w:rsid w:val="002713AE"/>
    <w:rsid w:val="002755FE"/>
    <w:rsid w:val="0028141D"/>
    <w:rsid w:val="002828F8"/>
    <w:rsid w:val="002850DB"/>
    <w:rsid w:val="002868A1"/>
    <w:rsid w:val="00286B52"/>
    <w:rsid w:val="00286F9F"/>
    <w:rsid w:val="00290FB5"/>
    <w:rsid w:val="0029397D"/>
    <w:rsid w:val="002946F6"/>
    <w:rsid w:val="00294788"/>
    <w:rsid w:val="00297FF9"/>
    <w:rsid w:val="002A1703"/>
    <w:rsid w:val="002A276A"/>
    <w:rsid w:val="002A42C1"/>
    <w:rsid w:val="002A4463"/>
    <w:rsid w:val="002A4848"/>
    <w:rsid w:val="002A49E2"/>
    <w:rsid w:val="002A7246"/>
    <w:rsid w:val="002B113C"/>
    <w:rsid w:val="002B45DD"/>
    <w:rsid w:val="002B53F0"/>
    <w:rsid w:val="002B603D"/>
    <w:rsid w:val="002C004D"/>
    <w:rsid w:val="002C050D"/>
    <w:rsid w:val="002C1315"/>
    <w:rsid w:val="002C35A1"/>
    <w:rsid w:val="002C376F"/>
    <w:rsid w:val="002C3D0C"/>
    <w:rsid w:val="002C56A5"/>
    <w:rsid w:val="002D0477"/>
    <w:rsid w:val="002D0EA0"/>
    <w:rsid w:val="002D31BF"/>
    <w:rsid w:val="002D37B8"/>
    <w:rsid w:val="002D4C18"/>
    <w:rsid w:val="002D6C44"/>
    <w:rsid w:val="002D7B9D"/>
    <w:rsid w:val="002E042A"/>
    <w:rsid w:val="002E1574"/>
    <w:rsid w:val="002E1B8D"/>
    <w:rsid w:val="002E35B4"/>
    <w:rsid w:val="002E479A"/>
    <w:rsid w:val="002F0A86"/>
    <w:rsid w:val="002F1172"/>
    <w:rsid w:val="002F32C2"/>
    <w:rsid w:val="002F34DD"/>
    <w:rsid w:val="002F3C10"/>
    <w:rsid w:val="002F73BE"/>
    <w:rsid w:val="0030079C"/>
    <w:rsid w:val="00302D5F"/>
    <w:rsid w:val="003044E1"/>
    <w:rsid w:val="00304E71"/>
    <w:rsid w:val="00306D85"/>
    <w:rsid w:val="0031091D"/>
    <w:rsid w:val="00311F82"/>
    <w:rsid w:val="00316417"/>
    <w:rsid w:val="003168DC"/>
    <w:rsid w:val="00320731"/>
    <w:rsid w:val="003216A1"/>
    <w:rsid w:val="00324629"/>
    <w:rsid w:val="00326332"/>
    <w:rsid w:val="00327E81"/>
    <w:rsid w:val="00330F61"/>
    <w:rsid w:val="00331E81"/>
    <w:rsid w:val="0033534F"/>
    <w:rsid w:val="00340243"/>
    <w:rsid w:val="00342601"/>
    <w:rsid w:val="0034269E"/>
    <w:rsid w:val="00342C91"/>
    <w:rsid w:val="00343EC4"/>
    <w:rsid w:val="00345D58"/>
    <w:rsid w:val="0035143B"/>
    <w:rsid w:val="00352430"/>
    <w:rsid w:val="00353113"/>
    <w:rsid w:val="00356AB1"/>
    <w:rsid w:val="00360475"/>
    <w:rsid w:val="00362536"/>
    <w:rsid w:val="00364557"/>
    <w:rsid w:val="00366250"/>
    <w:rsid w:val="0036642D"/>
    <w:rsid w:val="00372404"/>
    <w:rsid w:val="00373924"/>
    <w:rsid w:val="0037574D"/>
    <w:rsid w:val="00381CB1"/>
    <w:rsid w:val="00382987"/>
    <w:rsid w:val="00383BA2"/>
    <w:rsid w:val="00384031"/>
    <w:rsid w:val="00385BCF"/>
    <w:rsid w:val="00390BD1"/>
    <w:rsid w:val="00390E83"/>
    <w:rsid w:val="00391579"/>
    <w:rsid w:val="003967D3"/>
    <w:rsid w:val="00397841"/>
    <w:rsid w:val="003A2145"/>
    <w:rsid w:val="003A217F"/>
    <w:rsid w:val="003A24A5"/>
    <w:rsid w:val="003A27E7"/>
    <w:rsid w:val="003A2C50"/>
    <w:rsid w:val="003A32DB"/>
    <w:rsid w:val="003A6FFD"/>
    <w:rsid w:val="003B3AA7"/>
    <w:rsid w:val="003B5952"/>
    <w:rsid w:val="003B7B7E"/>
    <w:rsid w:val="003C2916"/>
    <w:rsid w:val="003C313F"/>
    <w:rsid w:val="003C3B65"/>
    <w:rsid w:val="003C7575"/>
    <w:rsid w:val="003C7A99"/>
    <w:rsid w:val="003D0546"/>
    <w:rsid w:val="003D12CF"/>
    <w:rsid w:val="003D287C"/>
    <w:rsid w:val="003D2883"/>
    <w:rsid w:val="003D5C89"/>
    <w:rsid w:val="003D5EC9"/>
    <w:rsid w:val="003E06B4"/>
    <w:rsid w:val="003E0ADF"/>
    <w:rsid w:val="003E19D9"/>
    <w:rsid w:val="003E1CB3"/>
    <w:rsid w:val="003E2CCB"/>
    <w:rsid w:val="003E4338"/>
    <w:rsid w:val="003E624A"/>
    <w:rsid w:val="003E7173"/>
    <w:rsid w:val="003F2CF3"/>
    <w:rsid w:val="003F4F96"/>
    <w:rsid w:val="003F5FCF"/>
    <w:rsid w:val="003F665E"/>
    <w:rsid w:val="003F7611"/>
    <w:rsid w:val="004006C6"/>
    <w:rsid w:val="004010CA"/>
    <w:rsid w:val="0040496D"/>
    <w:rsid w:val="00404E71"/>
    <w:rsid w:val="00406BCE"/>
    <w:rsid w:val="00407A32"/>
    <w:rsid w:val="00410C8A"/>
    <w:rsid w:val="0041356F"/>
    <w:rsid w:val="0041654B"/>
    <w:rsid w:val="00416B61"/>
    <w:rsid w:val="004173E8"/>
    <w:rsid w:val="0042079B"/>
    <w:rsid w:val="00420A17"/>
    <w:rsid w:val="0042130A"/>
    <w:rsid w:val="0042231F"/>
    <w:rsid w:val="00425E51"/>
    <w:rsid w:val="00426008"/>
    <w:rsid w:val="0043335B"/>
    <w:rsid w:val="004342EE"/>
    <w:rsid w:val="00435679"/>
    <w:rsid w:val="00435680"/>
    <w:rsid w:val="00437AFD"/>
    <w:rsid w:val="004406EB"/>
    <w:rsid w:val="00440ED6"/>
    <w:rsid w:val="004410E6"/>
    <w:rsid w:val="00442628"/>
    <w:rsid w:val="00443C90"/>
    <w:rsid w:val="00447A4A"/>
    <w:rsid w:val="00447F59"/>
    <w:rsid w:val="0045082D"/>
    <w:rsid w:val="00450AF5"/>
    <w:rsid w:val="00451F95"/>
    <w:rsid w:val="00453B56"/>
    <w:rsid w:val="0046047B"/>
    <w:rsid w:val="004644F2"/>
    <w:rsid w:val="004654D9"/>
    <w:rsid w:val="004657E5"/>
    <w:rsid w:val="0047349F"/>
    <w:rsid w:val="00473D90"/>
    <w:rsid w:val="00473F12"/>
    <w:rsid w:val="004743AD"/>
    <w:rsid w:val="004765BA"/>
    <w:rsid w:val="00477E64"/>
    <w:rsid w:val="00480D7D"/>
    <w:rsid w:val="004826A5"/>
    <w:rsid w:val="00483854"/>
    <w:rsid w:val="00483A8E"/>
    <w:rsid w:val="00484D0B"/>
    <w:rsid w:val="00485DB7"/>
    <w:rsid w:val="00486F1E"/>
    <w:rsid w:val="00492284"/>
    <w:rsid w:val="004926B3"/>
    <w:rsid w:val="00493E58"/>
    <w:rsid w:val="0049409E"/>
    <w:rsid w:val="00494A88"/>
    <w:rsid w:val="00496799"/>
    <w:rsid w:val="004A1196"/>
    <w:rsid w:val="004A2FE9"/>
    <w:rsid w:val="004A3CD5"/>
    <w:rsid w:val="004A6583"/>
    <w:rsid w:val="004A6979"/>
    <w:rsid w:val="004A6D37"/>
    <w:rsid w:val="004B0DE0"/>
    <w:rsid w:val="004B1FA3"/>
    <w:rsid w:val="004B784F"/>
    <w:rsid w:val="004C12F5"/>
    <w:rsid w:val="004C4371"/>
    <w:rsid w:val="004C4552"/>
    <w:rsid w:val="004C5356"/>
    <w:rsid w:val="004C5DB0"/>
    <w:rsid w:val="004C671E"/>
    <w:rsid w:val="004D00DE"/>
    <w:rsid w:val="004D3AB7"/>
    <w:rsid w:val="004D43C3"/>
    <w:rsid w:val="004D46AC"/>
    <w:rsid w:val="004D4C8C"/>
    <w:rsid w:val="004D7781"/>
    <w:rsid w:val="004E02B2"/>
    <w:rsid w:val="004E0567"/>
    <w:rsid w:val="004E0D94"/>
    <w:rsid w:val="004E280E"/>
    <w:rsid w:val="004E346B"/>
    <w:rsid w:val="004E3509"/>
    <w:rsid w:val="004E3FAE"/>
    <w:rsid w:val="004E5B61"/>
    <w:rsid w:val="004F0278"/>
    <w:rsid w:val="004F0D8A"/>
    <w:rsid w:val="004F1A2D"/>
    <w:rsid w:val="004F389D"/>
    <w:rsid w:val="004F3DB1"/>
    <w:rsid w:val="004F4593"/>
    <w:rsid w:val="004F5F4E"/>
    <w:rsid w:val="005052AD"/>
    <w:rsid w:val="00510224"/>
    <w:rsid w:val="0051088C"/>
    <w:rsid w:val="00511A9C"/>
    <w:rsid w:val="00513D8A"/>
    <w:rsid w:val="00513DE5"/>
    <w:rsid w:val="005158C5"/>
    <w:rsid w:val="0052097F"/>
    <w:rsid w:val="00520D32"/>
    <w:rsid w:val="00524A69"/>
    <w:rsid w:val="00524D4E"/>
    <w:rsid w:val="00525C80"/>
    <w:rsid w:val="00525F98"/>
    <w:rsid w:val="00526958"/>
    <w:rsid w:val="00526A74"/>
    <w:rsid w:val="00527712"/>
    <w:rsid w:val="00527F83"/>
    <w:rsid w:val="0053167F"/>
    <w:rsid w:val="00533048"/>
    <w:rsid w:val="00533D6E"/>
    <w:rsid w:val="00533E0A"/>
    <w:rsid w:val="00536463"/>
    <w:rsid w:val="00537814"/>
    <w:rsid w:val="00541494"/>
    <w:rsid w:val="00543FD9"/>
    <w:rsid w:val="00544560"/>
    <w:rsid w:val="00546671"/>
    <w:rsid w:val="00553338"/>
    <w:rsid w:val="005536C5"/>
    <w:rsid w:val="00554073"/>
    <w:rsid w:val="005546F6"/>
    <w:rsid w:val="005609FA"/>
    <w:rsid w:val="00561053"/>
    <w:rsid w:val="00564120"/>
    <w:rsid w:val="0056416A"/>
    <w:rsid w:val="00564FDD"/>
    <w:rsid w:val="00565317"/>
    <w:rsid w:val="005678A8"/>
    <w:rsid w:val="005700FF"/>
    <w:rsid w:val="005721B2"/>
    <w:rsid w:val="005731C2"/>
    <w:rsid w:val="005743BD"/>
    <w:rsid w:val="00575DC5"/>
    <w:rsid w:val="005767E4"/>
    <w:rsid w:val="00581620"/>
    <w:rsid w:val="0058164D"/>
    <w:rsid w:val="0058282C"/>
    <w:rsid w:val="00582C8E"/>
    <w:rsid w:val="00583363"/>
    <w:rsid w:val="0058395C"/>
    <w:rsid w:val="005849F0"/>
    <w:rsid w:val="00585A69"/>
    <w:rsid w:val="0059080A"/>
    <w:rsid w:val="00590BFD"/>
    <w:rsid w:val="00592FD5"/>
    <w:rsid w:val="005932B6"/>
    <w:rsid w:val="00595532"/>
    <w:rsid w:val="00595E84"/>
    <w:rsid w:val="00596E28"/>
    <w:rsid w:val="00597D58"/>
    <w:rsid w:val="005A1A8B"/>
    <w:rsid w:val="005A1D06"/>
    <w:rsid w:val="005A2243"/>
    <w:rsid w:val="005A3011"/>
    <w:rsid w:val="005A3E3D"/>
    <w:rsid w:val="005A4148"/>
    <w:rsid w:val="005A59F2"/>
    <w:rsid w:val="005A670B"/>
    <w:rsid w:val="005A77B2"/>
    <w:rsid w:val="005B2ACB"/>
    <w:rsid w:val="005B637E"/>
    <w:rsid w:val="005C114D"/>
    <w:rsid w:val="005C14C4"/>
    <w:rsid w:val="005C1A03"/>
    <w:rsid w:val="005C281C"/>
    <w:rsid w:val="005C2EAA"/>
    <w:rsid w:val="005C3FF3"/>
    <w:rsid w:val="005D27C5"/>
    <w:rsid w:val="005D2C63"/>
    <w:rsid w:val="005D348D"/>
    <w:rsid w:val="005D5240"/>
    <w:rsid w:val="005E1E66"/>
    <w:rsid w:val="005E1F3A"/>
    <w:rsid w:val="005E3329"/>
    <w:rsid w:val="005E399B"/>
    <w:rsid w:val="005E593E"/>
    <w:rsid w:val="005E6C5D"/>
    <w:rsid w:val="005F026A"/>
    <w:rsid w:val="005F225D"/>
    <w:rsid w:val="005F3A1B"/>
    <w:rsid w:val="005F3AB6"/>
    <w:rsid w:val="005F6A72"/>
    <w:rsid w:val="005F7899"/>
    <w:rsid w:val="005F7D52"/>
    <w:rsid w:val="006013E7"/>
    <w:rsid w:val="006019C7"/>
    <w:rsid w:val="006020A8"/>
    <w:rsid w:val="006023C1"/>
    <w:rsid w:val="006054EF"/>
    <w:rsid w:val="006057CD"/>
    <w:rsid w:val="00605979"/>
    <w:rsid w:val="00607F4A"/>
    <w:rsid w:val="00610F0F"/>
    <w:rsid w:val="006130EE"/>
    <w:rsid w:val="00616A04"/>
    <w:rsid w:val="00621FF2"/>
    <w:rsid w:val="006223A2"/>
    <w:rsid w:val="00622BE3"/>
    <w:rsid w:val="00626E26"/>
    <w:rsid w:val="006316DA"/>
    <w:rsid w:val="00632827"/>
    <w:rsid w:val="006346B0"/>
    <w:rsid w:val="006350ED"/>
    <w:rsid w:val="00635346"/>
    <w:rsid w:val="006371F1"/>
    <w:rsid w:val="00641573"/>
    <w:rsid w:val="006416C4"/>
    <w:rsid w:val="006429B8"/>
    <w:rsid w:val="00642B41"/>
    <w:rsid w:val="006437C0"/>
    <w:rsid w:val="006447A3"/>
    <w:rsid w:val="00645121"/>
    <w:rsid w:val="00646EF7"/>
    <w:rsid w:val="00651B6F"/>
    <w:rsid w:val="0065545D"/>
    <w:rsid w:val="0065642B"/>
    <w:rsid w:val="0065784A"/>
    <w:rsid w:val="006628AC"/>
    <w:rsid w:val="00663C12"/>
    <w:rsid w:val="00664141"/>
    <w:rsid w:val="006651E3"/>
    <w:rsid w:val="0066552A"/>
    <w:rsid w:val="0066624B"/>
    <w:rsid w:val="00666A42"/>
    <w:rsid w:val="00670604"/>
    <w:rsid w:val="006715E3"/>
    <w:rsid w:val="00671825"/>
    <w:rsid w:val="00673E5D"/>
    <w:rsid w:val="00674060"/>
    <w:rsid w:val="0067495A"/>
    <w:rsid w:val="00675041"/>
    <w:rsid w:val="0067666D"/>
    <w:rsid w:val="00676BD5"/>
    <w:rsid w:val="00681553"/>
    <w:rsid w:val="00683F5E"/>
    <w:rsid w:val="00683F9C"/>
    <w:rsid w:val="00683FBD"/>
    <w:rsid w:val="00686A1A"/>
    <w:rsid w:val="006A07E9"/>
    <w:rsid w:val="006A2142"/>
    <w:rsid w:val="006A4239"/>
    <w:rsid w:val="006A456C"/>
    <w:rsid w:val="006A460B"/>
    <w:rsid w:val="006A7D7F"/>
    <w:rsid w:val="006B086B"/>
    <w:rsid w:val="006B2D40"/>
    <w:rsid w:val="006B3DA0"/>
    <w:rsid w:val="006B4842"/>
    <w:rsid w:val="006B6021"/>
    <w:rsid w:val="006B6403"/>
    <w:rsid w:val="006C0001"/>
    <w:rsid w:val="006C0F9C"/>
    <w:rsid w:val="006C69B8"/>
    <w:rsid w:val="006C6E6B"/>
    <w:rsid w:val="006D126F"/>
    <w:rsid w:val="006D2004"/>
    <w:rsid w:val="006D27A0"/>
    <w:rsid w:val="006D4615"/>
    <w:rsid w:val="006D5511"/>
    <w:rsid w:val="006D68C2"/>
    <w:rsid w:val="006D6D45"/>
    <w:rsid w:val="006E1207"/>
    <w:rsid w:val="006E6AC4"/>
    <w:rsid w:val="006E6B61"/>
    <w:rsid w:val="006E7159"/>
    <w:rsid w:val="006E79AC"/>
    <w:rsid w:val="006F1A46"/>
    <w:rsid w:val="006F3224"/>
    <w:rsid w:val="006F3F5F"/>
    <w:rsid w:val="006F5BBC"/>
    <w:rsid w:val="00700423"/>
    <w:rsid w:val="00700487"/>
    <w:rsid w:val="00701D59"/>
    <w:rsid w:val="007054B8"/>
    <w:rsid w:val="00705D51"/>
    <w:rsid w:val="007064DE"/>
    <w:rsid w:val="0071037A"/>
    <w:rsid w:val="00713A9A"/>
    <w:rsid w:val="00717527"/>
    <w:rsid w:val="00720719"/>
    <w:rsid w:val="007258D2"/>
    <w:rsid w:val="00735DF4"/>
    <w:rsid w:val="0073609E"/>
    <w:rsid w:val="00736642"/>
    <w:rsid w:val="007419A6"/>
    <w:rsid w:val="00744650"/>
    <w:rsid w:val="00750422"/>
    <w:rsid w:val="0075081D"/>
    <w:rsid w:val="00752B05"/>
    <w:rsid w:val="007553F6"/>
    <w:rsid w:val="007555A6"/>
    <w:rsid w:val="0076328A"/>
    <w:rsid w:val="007726A1"/>
    <w:rsid w:val="00772F9C"/>
    <w:rsid w:val="007735C3"/>
    <w:rsid w:val="00774AC2"/>
    <w:rsid w:val="00775B4F"/>
    <w:rsid w:val="007761D1"/>
    <w:rsid w:val="00776CA7"/>
    <w:rsid w:val="00777072"/>
    <w:rsid w:val="00777F96"/>
    <w:rsid w:val="00783805"/>
    <w:rsid w:val="0078421F"/>
    <w:rsid w:val="00784C08"/>
    <w:rsid w:val="00785D90"/>
    <w:rsid w:val="00785E68"/>
    <w:rsid w:val="00787553"/>
    <w:rsid w:val="00787E86"/>
    <w:rsid w:val="00790692"/>
    <w:rsid w:val="00791A14"/>
    <w:rsid w:val="00792AAE"/>
    <w:rsid w:val="00792DA2"/>
    <w:rsid w:val="00792FB4"/>
    <w:rsid w:val="007944F0"/>
    <w:rsid w:val="00794FB8"/>
    <w:rsid w:val="00795463"/>
    <w:rsid w:val="00796D07"/>
    <w:rsid w:val="0079720D"/>
    <w:rsid w:val="00797385"/>
    <w:rsid w:val="00797BF1"/>
    <w:rsid w:val="007A2051"/>
    <w:rsid w:val="007A2CFF"/>
    <w:rsid w:val="007A42B0"/>
    <w:rsid w:val="007A4E2D"/>
    <w:rsid w:val="007A5C92"/>
    <w:rsid w:val="007B0E04"/>
    <w:rsid w:val="007B46E2"/>
    <w:rsid w:val="007B4C6E"/>
    <w:rsid w:val="007B4F96"/>
    <w:rsid w:val="007B6099"/>
    <w:rsid w:val="007B76ED"/>
    <w:rsid w:val="007C112B"/>
    <w:rsid w:val="007C1E47"/>
    <w:rsid w:val="007C3C47"/>
    <w:rsid w:val="007C44F6"/>
    <w:rsid w:val="007C65B5"/>
    <w:rsid w:val="007D2EF5"/>
    <w:rsid w:val="007D358A"/>
    <w:rsid w:val="007D7BD3"/>
    <w:rsid w:val="007D7C2B"/>
    <w:rsid w:val="007E238A"/>
    <w:rsid w:val="007E3899"/>
    <w:rsid w:val="007E3D55"/>
    <w:rsid w:val="007E6A07"/>
    <w:rsid w:val="007F26B2"/>
    <w:rsid w:val="007F5A42"/>
    <w:rsid w:val="007F6D8C"/>
    <w:rsid w:val="007F7D75"/>
    <w:rsid w:val="00800922"/>
    <w:rsid w:val="0080145C"/>
    <w:rsid w:val="00804D8A"/>
    <w:rsid w:val="00805D44"/>
    <w:rsid w:val="00806CF5"/>
    <w:rsid w:val="00807075"/>
    <w:rsid w:val="00811F70"/>
    <w:rsid w:val="00814BE0"/>
    <w:rsid w:val="0081599C"/>
    <w:rsid w:val="00815C17"/>
    <w:rsid w:val="0081776B"/>
    <w:rsid w:val="00821606"/>
    <w:rsid w:val="00821634"/>
    <w:rsid w:val="00825250"/>
    <w:rsid w:val="00826B86"/>
    <w:rsid w:val="00826D35"/>
    <w:rsid w:val="008274FA"/>
    <w:rsid w:val="008324F1"/>
    <w:rsid w:val="00832F48"/>
    <w:rsid w:val="00841632"/>
    <w:rsid w:val="008464E3"/>
    <w:rsid w:val="00846F83"/>
    <w:rsid w:val="00851A16"/>
    <w:rsid w:val="00851A8F"/>
    <w:rsid w:val="008528A7"/>
    <w:rsid w:val="0085364D"/>
    <w:rsid w:val="00854F5B"/>
    <w:rsid w:val="008576A2"/>
    <w:rsid w:val="008604E0"/>
    <w:rsid w:val="00862082"/>
    <w:rsid w:val="00863974"/>
    <w:rsid w:val="00863997"/>
    <w:rsid w:val="0086467A"/>
    <w:rsid w:val="00864EE8"/>
    <w:rsid w:val="0086545C"/>
    <w:rsid w:val="0086552C"/>
    <w:rsid w:val="00867EF6"/>
    <w:rsid w:val="00871869"/>
    <w:rsid w:val="008755E8"/>
    <w:rsid w:val="00875A53"/>
    <w:rsid w:val="00875D26"/>
    <w:rsid w:val="008776CB"/>
    <w:rsid w:val="008807A1"/>
    <w:rsid w:val="0088110D"/>
    <w:rsid w:val="00882E1E"/>
    <w:rsid w:val="0088331F"/>
    <w:rsid w:val="0088494E"/>
    <w:rsid w:val="00884B05"/>
    <w:rsid w:val="00884B12"/>
    <w:rsid w:val="00884D56"/>
    <w:rsid w:val="00885B65"/>
    <w:rsid w:val="00887CF5"/>
    <w:rsid w:val="00891310"/>
    <w:rsid w:val="00893A1A"/>
    <w:rsid w:val="00895A19"/>
    <w:rsid w:val="00895E75"/>
    <w:rsid w:val="008A0679"/>
    <w:rsid w:val="008A286B"/>
    <w:rsid w:val="008A319A"/>
    <w:rsid w:val="008A35C9"/>
    <w:rsid w:val="008A379A"/>
    <w:rsid w:val="008A41C1"/>
    <w:rsid w:val="008A5EB4"/>
    <w:rsid w:val="008B1196"/>
    <w:rsid w:val="008B31CE"/>
    <w:rsid w:val="008B712F"/>
    <w:rsid w:val="008B7641"/>
    <w:rsid w:val="008C0389"/>
    <w:rsid w:val="008C249B"/>
    <w:rsid w:val="008C2BAB"/>
    <w:rsid w:val="008C4EC0"/>
    <w:rsid w:val="008C5752"/>
    <w:rsid w:val="008C6883"/>
    <w:rsid w:val="008C7722"/>
    <w:rsid w:val="008D0C5A"/>
    <w:rsid w:val="008D6E33"/>
    <w:rsid w:val="008D7506"/>
    <w:rsid w:val="008D7C9C"/>
    <w:rsid w:val="008E05EA"/>
    <w:rsid w:val="008E18BA"/>
    <w:rsid w:val="008E1B09"/>
    <w:rsid w:val="008E1B1B"/>
    <w:rsid w:val="008E1BCD"/>
    <w:rsid w:val="008E645D"/>
    <w:rsid w:val="008E7B4D"/>
    <w:rsid w:val="008F0701"/>
    <w:rsid w:val="008F0827"/>
    <w:rsid w:val="008F1CD2"/>
    <w:rsid w:val="008F44B2"/>
    <w:rsid w:val="008F4C9A"/>
    <w:rsid w:val="008F4FB6"/>
    <w:rsid w:val="00902E0C"/>
    <w:rsid w:val="00903B77"/>
    <w:rsid w:val="009048C3"/>
    <w:rsid w:val="00904BBD"/>
    <w:rsid w:val="00905C40"/>
    <w:rsid w:val="009101B4"/>
    <w:rsid w:val="009134CD"/>
    <w:rsid w:val="009148EA"/>
    <w:rsid w:val="00916C35"/>
    <w:rsid w:val="00917FDF"/>
    <w:rsid w:val="009202FD"/>
    <w:rsid w:val="009216B9"/>
    <w:rsid w:val="00921FAF"/>
    <w:rsid w:val="009237F6"/>
    <w:rsid w:val="00923B5B"/>
    <w:rsid w:val="00925007"/>
    <w:rsid w:val="00925B1F"/>
    <w:rsid w:val="0093092C"/>
    <w:rsid w:val="00930BD3"/>
    <w:rsid w:val="00930F61"/>
    <w:rsid w:val="00937141"/>
    <w:rsid w:val="009376EC"/>
    <w:rsid w:val="009407F4"/>
    <w:rsid w:val="009438FA"/>
    <w:rsid w:val="00945CCC"/>
    <w:rsid w:val="00947224"/>
    <w:rsid w:val="0095008A"/>
    <w:rsid w:val="009504E9"/>
    <w:rsid w:val="00953C65"/>
    <w:rsid w:val="00954448"/>
    <w:rsid w:val="009546BF"/>
    <w:rsid w:val="009575E3"/>
    <w:rsid w:val="009576DB"/>
    <w:rsid w:val="009602C7"/>
    <w:rsid w:val="009609F9"/>
    <w:rsid w:val="0096472F"/>
    <w:rsid w:val="00966429"/>
    <w:rsid w:val="00966A4D"/>
    <w:rsid w:val="00971605"/>
    <w:rsid w:val="00971C03"/>
    <w:rsid w:val="009737CA"/>
    <w:rsid w:val="0097442F"/>
    <w:rsid w:val="00976629"/>
    <w:rsid w:val="00977775"/>
    <w:rsid w:val="00981857"/>
    <w:rsid w:val="00983E98"/>
    <w:rsid w:val="00985921"/>
    <w:rsid w:val="0098709C"/>
    <w:rsid w:val="009904EA"/>
    <w:rsid w:val="0099193A"/>
    <w:rsid w:val="00992F38"/>
    <w:rsid w:val="00993465"/>
    <w:rsid w:val="00993561"/>
    <w:rsid w:val="0099377F"/>
    <w:rsid w:val="00995535"/>
    <w:rsid w:val="00996B5C"/>
    <w:rsid w:val="009A2958"/>
    <w:rsid w:val="009A2AD6"/>
    <w:rsid w:val="009A39E6"/>
    <w:rsid w:val="009B0E73"/>
    <w:rsid w:val="009B475B"/>
    <w:rsid w:val="009B5285"/>
    <w:rsid w:val="009B5798"/>
    <w:rsid w:val="009B6EBA"/>
    <w:rsid w:val="009C0739"/>
    <w:rsid w:val="009C209D"/>
    <w:rsid w:val="009C23DF"/>
    <w:rsid w:val="009C2437"/>
    <w:rsid w:val="009C690A"/>
    <w:rsid w:val="009D45B9"/>
    <w:rsid w:val="009D5D62"/>
    <w:rsid w:val="009D6778"/>
    <w:rsid w:val="009D6901"/>
    <w:rsid w:val="009D7DDF"/>
    <w:rsid w:val="009E12FA"/>
    <w:rsid w:val="009E3B01"/>
    <w:rsid w:val="009E54C4"/>
    <w:rsid w:val="009E5805"/>
    <w:rsid w:val="009F07BB"/>
    <w:rsid w:val="009F12F9"/>
    <w:rsid w:val="009F2C95"/>
    <w:rsid w:val="009F4419"/>
    <w:rsid w:val="00A055FA"/>
    <w:rsid w:val="00A06BDA"/>
    <w:rsid w:val="00A07B67"/>
    <w:rsid w:val="00A10282"/>
    <w:rsid w:val="00A10D80"/>
    <w:rsid w:val="00A1223A"/>
    <w:rsid w:val="00A149F0"/>
    <w:rsid w:val="00A150C4"/>
    <w:rsid w:val="00A1687B"/>
    <w:rsid w:val="00A200E4"/>
    <w:rsid w:val="00A20198"/>
    <w:rsid w:val="00A24007"/>
    <w:rsid w:val="00A24998"/>
    <w:rsid w:val="00A2516D"/>
    <w:rsid w:val="00A25352"/>
    <w:rsid w:val="00A27C53"/>
    <w:rsid w:val="00A30E09"/>
    <w:rsid w:val="00A356A8"/>
    <w:rsid w:val="00A361C0"/>
    <w:rsid w:val="00A42DA2"/>
    <w:rsid w:val="00A446EB"/>
    <w:rsid w:val="00A44CA1"/>
    <w:rsid w:val="00A4590E"/>
    <w:rsid w:val="00A462A1"/>
    <w:rsid w:val="00A5002E"/>
    <w:rsid w:val="00A5045D"/>
    <w:rsid w:val="00A5618F"/>
    <w:rsid w:val="00A60C06"/>
    <w:rsid w:val="00A6219A"/>
    <w:rsid w:val="00A63C10"/>
    <w:rsid w:val="00A65C67"/>
    <w:rsid w:val="00A660FE"/>
    <w:rsid w:val="00A67C3C"/>
    <w:rsid w:val="00A708E1"/>
    <w:rsid w:val="00A74054"/>
    <w:rsid w:val="00A75F07"/>
    <w:rsid w:val="00A7755D"/>
    <w:rsid w:val="00A81BA2"/>
    <w:rsid w:val="00A8250C"/>
    <w:rsid w:val="00A8420D"/>
    <w:rsid w:val="00A853B9"/>
    <w:rsid w:val="00A85CB3"/>
    <w:rsid w:val="00A86307"/>
    <w:rsid w:val="00A86EA7"/>
    <w:rsid w:val="00A913EE"/>
    <w:rsid w:val="00A91F19"/>
    <w:rsid w:val="00A93440"/>
    <w:rsid w:val="00A961AD"/>
    <w:rsid w:val="00A9656E"/>
    <w:rsid w:val="00AA00A3"/>
    <w:rsid w:val="00AA0242"/>
    <w:rsid w:val="00AA02F2"/>
    <w:rsid w:val="00AA0E85"/>
    <w:rsid w:val="00AA1A17"/>
    <w:rsid w:val="00AA521B"/>
    <w:rsid w:val="00AA5604"/>
    <w:rsid w:val="00AB062A"/>
    <w:rsid w:val="00AB106F"/>
    <w:rsid w:val="00AB1C0B"/>
    <w:rsid w:val="00AB3D69"/>
    <w:rsid w:val="00AB6C30"/>
    <w:rsid w:val="00AB7F51"/>
    <w:rsid w:val="00AC3EEA"/>
    <w:rsid w:val="00AC45ED"/>
    <w:rsid w:val="00AC5530"/>
    <w:rsid w:val="00AC5929"/>
    <w:rsid w:val="00AC5A6A"/>
    <w:rsid w:val="00AD02E1"/>
    <w:rsid w:val="00AD0331"/>
    <w:rsid w:val="00AD0E70"/>
    <w:rsid w:val="00AD2F8C"/>
    <w:rsid w:val="00AD5221"/>
    <w:rsid w:val="00AE0E43"/>
    <w:rsid w:val="00AE0EA6"/>
    <w:rsid w:val="00AE130E"/>
    <w:rsid w:val="00AE2CAB"/>
    <w:rsid w:val="00AE51A2"/>
    <w:rsid w:val="00AE5E60"/>
    <w:rsid w:val="00AF4105"/>
    <w:rsid w:val="00AF74D0"/>
    <w:rsid w:val="00AF78CC"/>
    <w:rsid w:val="00B0014B"/>
    <w:rsid w:val="00B010C6"/>
    <w:rsid w:val="00B0256C"/>
    <w:rsid w:val="00B028BC"/>
    <w:rsid w:val="00B060C2"/>
    <w:rsid w:val="00B0613C"/>
    <w:rsid w:val="00B064A4"/>
    <w:rsid w:val="00B07BCE"/>
    <w:rsid w:val="00B07CFE"/>
    <w:rsid w:val="00B116B0"/>
    <w:rsid w:val="00B11F81"/>
    <w:rsid w:val="00B128F7"/>
    <w:rsid w:val="00B12A75"/>
    <w:rsid w:val="00B13DC5"/>
    <w:rsid w:val="00B14501"/>
    <w:rsid w:val="00B16094"/>
    <w:rsid w:val="00B203CC"/>
    <w:rsid w:val="00B219F9"/>
    <w:rsid w:val="00B234EB"/>
    <w:rsid w:val="00B30604"/>
    <w:rsid w:val="00B3125D"/>
    <w:rsid w:val="00B33926"/>
    <w:rsid w:val="00B33CA5"/>
    <w:rsid w:val="00B37C35"/>
    <w:rsid w:val="00B37ECC"/>
    <w:rsid w:val="00B4028D"/>
    <w:rsid w:val="00B43087"/>
    <w:rsid w:val="00B43754"/>
    <w:rsid w:val="00B44ADF"/>
    <w:rsid w:val="00B46776"/>
    <w:rsid w:val="00B5003E"/>
    <w:rsid w:val="00B50242"/>
    <w:rsid w:val="00B50D7C"/>
    <w:rsid w:val="00B52CFC"/>
    <w:rsid w:val="00B62938"/>
    <w:rsid w:val="00B6627D"/>
    <w:rsid w:val="00B67754"/>
    <w:rsid w:val="00B7057B"/>
    <w:rsid w:val="00B71AF2"/>
    <w:rsid w:val="00B71C34"/>
    <w:rsid w:val="00B72E05"/>
    <w:rsid w:val="00B75431"/>
    <w:rsid w:val="00B75476"/>
    <w:rsid w:val="00B7613D"/>
    <w:rsid w:val="00B76C52"/>
    <w:rsid w:val="00B77224"/>
    <w:rsid w:val="00B8017F"/>
    <w:rsid w:val="00B80779"/>
    <w:rsid w:val="00B84979"/>
    <w:rsid w:val="00B86D6E"/>
    <w:rsid w:val="00B905A7"/>
    <w:rsid w:val="00B92CD7"/>
    <w:rsid w:val="00B92DFB"/>
    <w:rsid w:val="00B93BB1"/>
    <w:rsid w:val="00B96EE6"/>
    <w:rsid w:val="00BA084D"/>
    <w:rsid w:val="00BA15E9"/>
    <w:rsid w:val="00BA4D3F"/>
    <w:rsid w:val="00BA4D95"/>
    <w:rsid w:val="00BB0156"/>
    <w:rsid w:val="00BB522A"/>
    <w:rsid w:val="00BC185E"/>
    <w:rsid w:val="00BC1FA4"/>
    <w:rsid w:val="00BC3FEB"/>
    <w:rsid w:val="00BC672E"/>
    <w:rsid w:val="00BC788C"/>
    <w:rsid w:val="00BD01F4"/>
    <w:rsid w:val="00BD12C0"/>
    <w:rsid w:val="00BD47E0"/>
    <w:rsid w:val="00BD6863"/>
    <w:rsid w:val="00BE02C4"/>
    <w:rsid w:val="00BE1F38"/>
    <w:rsid w:val="00BE6CC4"/>
    <w:rsid w:val="00BF182B"/>
    <w:rsid w:val="00BF5A79"/>
    <w:rsid w:val="00BF635D"/>
    <w:rsid w:val="00BF6B01"/>
    <w:rsid w:val="00C03660"/>
    <w:rsid w:val="00C07B38"/>
    <w:rsid w:val="00C07DB3"/>
    <w:rsid w:val="00C07E4A"/>
    <w:rsid w:val="00C07F44"/>
    <w:rsid w:val="00C1017D"/>
    <w:rsid w:val="00C10968"/>
    <w:rsid w:val="00C10F01"/>
    <w:rsid w:val="00C11426"/>
    <w:rsid w:val="00C118CD"/>
    <w:rsid w:val="00C14EAF"/>
    <w:rsid w:val="00C1582D"/>
    <w:rsid w:val="00C2078C"/>
    <w:rsid w:val="00C210DC"/>
    <w:rsid w:val="00C2137E"/>
    <w:rsid w:val="00C21E98"/>
    <w:rsid w:val="00C21F7B"/>
    <w:rsid w:val="00C24D09"/>
    <w:rsid w:val="00C252C2"/>
    <w:rsid w:val="00C2593B"/>
    <w:rsid w:val="00C26DE1"/>
    <w:rsid w:val="00C35920"/>
    <w:rsid w:val="00C3778E"/>
    <w:rsid w:val="00C40432"/>
    <w:rsid w:val="00C44088"/>
    <w:rsid w:val="00C44093"/>
    <w:rsid w:val="00C447A6"/>
    <w:rsid w:val="00C44AFD"/>
    <w:rsid w:val="00C44C94"/>
    <w:rsid w:val="00C44CB2"/>
    <w:rsid w:val="00C46304"/>
    <w:rsid w:val="00C47377"/>
    <w:rsid w:val="00C51D39"/>
    <w:rsid w:val="00C548AF"/>
    <w:rsid w:val="00C55F92"/>
    <w:rsid w:val="00C56A9C"/>
    <w:rsid w:val="00C573A0"/>
    <w:rsid w:val="00C6075D"/>
    <w:rsid w:val="00C61549"/>
    <w:rsid w:val="00C626B6"/>
    <w:rsid w:val="00C62723"/>
    <w:rsid w:val="00C65B2F"/>
    <w:rsid w:val="00C66222"/>
    <w:rsid w:val="00C667AA"/>
    <w:rsid w:val="00C66967"/>
    <w:rsid w:val="00C70C20"/>
    <w:rsid w:val="00C72134"/>
    <w:rsid w:val="00C72B12"/>
    <w:rsid w:val="00C732D1"/>
    <w:rsid w:val="00C8094F"/>
    <w:rsid w:val="00C80D33"/>
    <w:rsid w:val="00C81836"/>
    <w:rsid w:val="00C81D45"/>
    <w:rsid w:val="00C84CB9"/>
    <w:rsid w:val="00C84FDE"/>
    <w:rsid w:val="00C852FA"/>
    <w:rsid w:val="00C85F3F"/>
    <w:rsid w:val="00C902B4"/>
    <w:rsid w:val="00C913D9"/>
    <w:rsid w:val="00C91462"/>
    <w:rsid w:val="00C92F14"/>
    <w:rsid w:val="00C93856"/>
    <w:rsid w:val="00C940E5"/>
    <w:rsid w:val="00C9430C"/>
    <w:rsid w:val="00C94364"/>
    <w:rsid w:val="00C976C5"/>
    <w:rsid w:val="00CA2B5F"/>
    <w:rsid w:val="00CA364B"/>
    <w:rsid w:val="00CA3F99"/>
    <w:rsid w:val="00CA4D20"/>
    <w:rsid w:val="00CA5304"/>
    <w:rsid w:val="00CA576F"/>
    <w:rsid w:val="00CA58CF"/>
    <w:rsid w:val="00CA620B"/>
    <w:rsid w:val="00CA79B2"/>
    <w:rsid w:val="00CB11F3"/>
    <w:rsid w:val="00CB28B5"/>
    <w:rsid w:val="00CB611B"/>
    <w:rsid w:val="00CB78D9"/>
    <w:rsid w:val="00CC1912"/>
    <w:rsid w:val="00CC3D36"/>
    <w:rsid w:val="00CC4378"/>
    <w:rsid w:val="00CC6DFE"/>
    <w:rsid w:val="00CD0F01"/>
    <w:rsid w:val="00CD0F90"/>
    <w:rsid w:val="00CD2470"/>
    <w:rsid w:val="00CD2DA7"/>
    <w:rsid w:val="00CD62B7"/>
    <w:rsid w:val="00CE4936"/>
    <w:rsid w:val="00CF0184"/>
    <w:rsid w:val="00CF1274"/>
    <w:rsid w:val="00CF20B3"/>
    <w:rsid w:val="00CF4699"/>
    <w:rsid w:val="00CF4A6C"/>
    <w:rsid w:val="00CF683A"/>
    <w:rsid w:val="00CF6854"/>
    <w:rsid w:val="00CF70D7"/>
    <w:rsid w:val="00CF7F9E"/>
    <w:rsid w:val="00D00757"/>
    <w:rsid w:val="00D0482C"/>
    <w:rsid w:val="00D12349"/>
    <w:rsid w:val="00D145C7"/>
    <w:rsid w:val="00D150E1"/>
    <w:rsid w:val="00D15DEB"/>
    <w:rsid w:val="00D16A74"/>
    <w:rsid w:val="00D203A9"/>
    <w:rsid w:val="00D20FCB"/>
    <w:rsid w:val="00D21259"/>
    <w:rsid w:val="00D2488B"/>
    <w:rsid w:val="00D24AC5"/>
    <w:rsid w:val="00D2550D"/>
    <w:rsid w:val="00D267D7"/>
    <w:rsid w:val="00D27027"/>
    <w:rsid w:val="00D2729F"/>
    <w:rsid w:val="00D30E53"/>
    <w:rsid w:val="00D33396"/>
    <w:rsid w:val="00D340B8"/>
    <w:rsid w:val="00D34404"/>
    <w:rsid w:val="00D349D4"/>
    <w:rsid w:val="00D34DF3"/>
    <w:rsid w:val="00D36A97"/>
    <w:rsid w:val="00D4542F"/>
    <w:rsid w:val="00D4746D"/>
    <w:rsid w:val="00D475EE"/>
    <w:rsid w:val="00D50CEC"/>
    <w:rsid w:val="00D512F7"/>
    <w:rsid w:val="00D54D2D"/>
    <w:rsid w:val="00D60E4F"/>
    <w:rsid w:val="00D60F4E"/>
    <w:rsid w:val="00D62088"/>
    <w:rsid w:val="00D622F2"/>
    <w:rsid w:val="00D631E1"/>
    <w:rsid w:val="00D64324"/>
    <w:rsid w:val="00D64507"/>
    <w:rsid w:val="00D65462"/>
    <w:rsid w:val="00D702F9"/>
    <w:rsid w:val="00D70B56"/>
    <w:rsid w:val="00D74191"/>
    <w:rsid w:val="00D746A8"/>
    <w:rsid w:val="00D75759"/>
    <w:rsid w:val="00D806D0"/>
    <w:rsid w:val="00D80FDF"/>
    <w:rsid w:val="00D815A0"/>
    <w:rsid w:val="00D85286"/>
    <w:rsid w:val="00D86420"/>
    <w:rsid w:val="00D86B8C"/>
    <w:rsid w:val="00D9073C"/>
    <w:rsid w:val="00D910D3"/>
    <w:rsid w:val="00D91841"/>
    <w:rsid w:val="00D96CD3"/>
    <w:rsid w:val="00D97FB7"/>
    <w:rsid w:val="00DA0C86"/>
    <w:rsid w:val="00DA0D8E"/>
    <w:rsid w:val="00DA62F5"/>
    <w:rsid w:val="00DA7B25"/>
    <w:rsid w:val="00DB2371"/>
    <w:rsid w:val="00DB284F"/>
    <w:rsid w:val="00DB3B7E"/>
    <w:rsid w:val="00DB65BB"/>
    <w:rsid w:val="00DB7555"/>
    <w:rsid w:val="00DC2C04"/>
    <w:rsid w:val="00DC3396"/>
    <w:rsid w:val="00DC717F"/>
    <w:rsid w:val="00DD2456"/>
    <w:rsid w:val="00DD30F5"/>
    <w:rsid w:val="00DD42F6"/>
    <w:rsid w:val="00DD60BF"/>
    <w:rsid w:val="00DD6156"/>
    <w:rsid w:val="00DD714E"/>
    <w:rsid w:val="00DD7436"/>
    <w:rsid w:val="00DE1A2B"/>
    <w:rsid w:val="00DE1F87"/>
    <w:rsid w:val="00DE32CC"/>
    <w:rsid w:val="00DE35C0"/>
    <w:rsid w:val="00DE3829"/>
    <w:rsid w:val="00DE4793"/>
    <w:rsid w:val="00DE6556"/>
    <w:rsid w:val="00DF43AE"/>
    <w:rsid w:val="00DF69B4"/>
    <w:rsid w:val="00DF72C6"/>
    <w:rsid w:val="00DF7C99"/>
    <w:rsid w:val="00E01070"/>
    <w:rsid w:val="00E01679"/>
    <w:rsid w:val="00E01F6B"/>
    <w:rsid w:val="00E025D5"/>
    <w:rsid w:val="00E0503C"/>
    <w:rsid w:val="00E063BC"/>
    <w:rsid w:val="00E10F79"/>
    <w:rsid w:val="00E139F5"/>
    <w:rsid w:val="00E14E31"/>
    <w:rsid w:val="00E15392"/>
    <w:rsid w:val="00E15662"/>
    <w:rsid w:val="00E16077"/>
    <w:rsid w:val="00E20005"/>
    <w:rsid w:val="00E20B56"/>
    <w:rsid w:val="00E20EC0"/>
    <w:rsid w:val="00E231E0"/>
    <w:rsid w:val="00E231F2"/>
    <w:rsid w:val="00E23DD4"/>
    <w:rsid w:val="00E24187"/>
    <w:rsid w:val="00E259CE"/>
    <w:rsid w:val="00E306AA"/>
    <w:rsid w:val="00E306F4"/>
    <w:rsid w:val="00E32797"/>
    <w:rsid w:val="00E3624D"/>
    <w:rsid w:val="00E36E1C"/>
    <w:rsid w:val="00E3757D"/>
    <w:rsid w:val="00E37C91"/>
    <w:rsid w:val="00E400F3"/>
    <w:rsid w:val="00E42FA7"/>
    <w:rsid w:val="00E44AE2"/>
    <w:rsid w:val="00E46262"/>
    <w:rsid w:val="00E47F49"/>
    <w:rsid w:val="00E51C16"/>
    <w:rsid w:val="00E54BD3"/>
    <w:rsid w:val="00E56A5E"/>
    <w:rsid w:val="00E570F9"/>
    <w:rsid w:val="00E62EEE"/>
    <w:rsid w:val="00E64657"/>
    <w:rsid w:val="00E72B55"/>
    <w:rsid w:val="00E72BC9"/>
    <w:rsid w:val="00E72E44"/>
    <w:rsid w:val="00E72F75"/>
    <w:rsid w:val="00E732CF"/>
    <w:rsid w:val="00E767D5"/>
    <w:rsid w:val="00E77603"/>
    <w:rsid w:val="00E7773E"/>
    <w:rsid w:val="00E8486B"/>
    <w:rsid w:val="00E85B4E"/>
    <w:rsid w:val="00E864A7"/>
    <w:rsid w:val="00E866A4"/>
    <w:rsid w:val="00E869EA"/>
    <w:rsid w:val="00E902AB"/>
    <w:rsid w:val="00E91E0F"/>
    <w:rsid w:val="00E92957"/>
    <w:rsid w:val="00E94DA3"/>
    <w:rsid w:val="00E96ED8"/>
    <w:rsid w:val="00EA1A3C"/>
    <w:rsid w:val="00EA6FB0"/>
    <w:rsid w:val="00EA755B"/>
    <w:rsid w:val="00EA79E1"/>
    <w:rsid w:val="00EA7F07"/>
    <w:rsid w:val="00EB50A2"/>
    <w:rsid w:val="00EB5409"/>
    <w:rsid w:val="00EB6057"/>
    <w:rsid w:val="00EB6D72"/>
    <w:rsid w:val="00EB7838"/>
    <w:rsid w:val="00EC0709"/>
    <w:rsid w:val="00EC47F4"/>
    <w:rsid w:val="00ED16E5"/>
    <w:rsid w:val="00EE3324"/>
    <w:rsid w:val="00EE3B1C"/>
    <w:rsid w:val="00EE5AEA"/>
    <w:rsid w:val="00EF20D7"/>
    <w:rsid w:val="00EF2F2B"/>
    <w:rsid w:val="00EF320E"/>
    <w:rsid w:val="00EF661B"/>
    <w:rsid w:val="00EF699B"/>
    <w:rsid w:val="00EF6B8B"/>
    <w:rsid w:val="00EF7D86"/>
    <w:rsid w:val="00F0007A"/>
    <w:rsid w:val="00F01D9F"/>
    <w:rsid w:val="00F02C8D"/>
    <w:rsid w:val="00F04FE0"/>
    <w:rsid w:val="00F051DC"/>
    <w:rsid w:val="00F06234"/>
    <w:rsid w:val="00F069C3"/>
    <w:rsid w:val="00F06A72"/>
    <w:rsid w:val="00F12088"/>
    <w:rsid w:val="00F12670"/>
    <w:rsid w:val="00F127EC"/>
    <w:rsid w:val="00F13A98"/>
    <w:rsid w:val="00F15300"/>
    <w:rsid w:val="00F16513"/>
    <w:rsid w:val="00F20129"/>
    <w:rsid w:val="00F215ED"/>
    <w:rsid w:val="00F245D5"/>
    <w:rsid w:val="00F24A48"/>
    <w:rsid w:val="00F24A62"/>
    <w:rsid w:val="00F253CB"/>
    <w:rsid w:val="00F25BE6"/>
    <w:rsid w:val="00F269C9"/>
    <w:rsid w:val="00F27A1B"/>
    <w:rsid w:val="00F32474"/>
    <w:rsid w:val="00F340AE"/>
    <w:rsid w:val="00F40CEE"/>
    <w:rsid w:val="00F41544"/>
    <w:rsid w:val="00F44ED0"/>
    <w:rsid w:val="00F501AA"/>
    <w:rsid w:val="00F50DD7"/>
    <w:rsid w:val="00F52E6B"/>
    <w:rsid w:val="00F566BA"/>
    <w:rsid w:val="00F578C1"/>
    <w:rsid w:val="00F64087"/>
    <w:rsid w:val="00F647BB"/>
    <w:rsid w:val="00F65AE5"/>
    <w:rsid w:val="00F72FDF"/>
    <w:rsid w:val="00F738A8"/>
    <w:rsid w:val="00F73C8E"/>
    <w:rsid w:val="00F777DF"/>
    <w:rsid w:val="00F80C40"/>
    <w:rsid w:val="00F87F70"/>
    <w:rsid w:val="00F90A20"/>
    <w:rsid w:val="00F91406"/>
    <w:rsid w:val="00F924BF"/>
    <w:rsid w:val="00F92DB4"/>
    <w:rsid w:val="00F94BE5"/>
    <w:rsid w:val="00F96200"/>
    <w:rsid w:val="00F963F2"/>
    <w:rsid w:val="00F97BD7"/>
    <w:rsid w:val="00FA0CEC"/>
    <w:rsid w:val="00FA11CA"/>
    <w:rsid w:val="00FA3739"/>
    <w:rsid w:val="00FA3BED"/>
    <w:rsid w:val="00FA409B"/>
    <w:rsid w:val="00FA64C8"/>
    <w:rsid w:val="00FA7B17"/>
    <w:rsid w:val="00FB225D"/>
    <w:rsid w:val="00FB26A8"/>
    <w:rsid w:val="00FB47CB"/>
    <w:rsid w:val="00FB59D1"/>
    <w:rsid w:val="00FC0994"/>
    <w:rsid w:val="00FC23FC"/>
    <w:rsid w:val="00FC2E26"/>
    <w:rsid w:val="00FC32C5"/>
    <w:rsid w:val="00FC41D5"/>
    <w:rsid w:val="00FC6BF6"/>
    <w:rsid w:val="00FD17E7"/>
    <w:rsid w:val="00FD4121"/>
    <w:rsid w:val="00FD4755"/>
    <w:rsid w:val="00FD5783"/>
    <w:rsid w:val="00FD65F5"/>
    <w:rsid w:val="00FD71EE"/>
    <w:rsid w:val="00FE00D2"/>
    <w:rsid w:val="00FE216D"/>
    <w:rsid w:val="00FE3816"/>
    <w:rsid w:val="00FE4F73"/>
    <w:rsid w:val="00FE714D"/>
    <w:rsid w:val="00FF26BF"/>
    <w:rsid w:val="00FF2884"/>
    <w:rsid w:val="00FF4AAB"/>
    <w:rsid w:val="00FF5E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8179E8"/>
  <w15:docId w15:val="{690C0265-BC54-4E4C-A5C3-148F0F3A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3DB1"/>
    <w:rPr>
      <w:sz w:val="24"/>
      <w:szCs w:val="24"/>
      <w:lang w:val="es-CL" w:eastAsia="es-ES_tradnl"/>
    </w:rPr>
  </w:style>
  <w:style w:type="paragraph" w:styleId="Ttulo1">
    <w:name w:val="heading 1"/>
    <w:basedOn w:val="Normal"/>
    <w:next w:val="Normal"/>
    <w:link w:val="Ttulo1Car"/>
    <w:qFormat/>
    <w:rsid w:val="009202FD"/>
    <w:pPr>
      <w:keepNext/>
      <w:keepLines/>
      <w:spacing w:before="480"/>
      <w:outlineLvl w:val="0"/>
    </w:pPr>
    <w:rPr>
      <w:rFonts w:asciiTheme="majorHAnsi" w:eastAsiaTheme="majorEastAsia" w:hAnsiTheme="majorHAnsi" w:cstheme="majorBidi"/>
      <w:b/>
      <w:bCs/>
      <w:color w:val="7A1818" w:themeColor="accent1" w:themeShade="BF"/>
      <w:sz w:val="28"/>
      <w:szCs w:val="28"/>
      <w:lang w:eastAsia="en-US"/>
    </w:rPr>
  </w:style>
  <w:style w:type="paragraph" w:styleId="Ttulo2">
    <w:name w:val="heading 2"/>
    <w:basedOn w:val="Normal"/>
    <w:next w:val="Normal"/>
    <w:link w:val="Ttulo2Car"/>
    <w:unhideWhenUsed/>
    <w:qFormat/>
    <w:rsid w:val="006E79AC"/>
    <w:pPr>
      <w:keepNext/>
      <w:keepLines/>
      <w:spacing w:before="200"/>
      <w:outlineLvl w:val="1"/>
    </w:pPr>
    <w:rPr>
      <w:rFonts w:asciiTheme="majorHAnsi" w:eastAsiaTheme="majorEastAsia" w:hAnsiTheme="majorHAnsi" w:cstheme="majorBidi"/>
      <w:b/>
      <w:bCs/>
      <w:color w:val="A32020"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C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705D51"/>
    <w:pPr>
      <w:tabs>
        <w:tab w:val="center" w:pos="4419"/>
        <w:tab w:val="right" w:pos="8838"/>
      </w:tabs>
    </w:pPr>
    <w:rPr>
      <w:lang w:eastAsia="en-US"/>
    </w:rPr>
  </w:style>
  <w:style w:type="character" w:customStyle="1" w:styleId="EncabezadoCar">
    <w:name w:val="Encabezado Car"/>
    <w:basedOn w:val="Fuentedeprrafopredeter"/>
    <w:link w:val="Encabezado"/>
    <w:rsid w:val="00705D51"/>
    <w:rPr>
      <w:sz w:val="24"/>
      <w:szCs w:val="24"/>
    </w:rPr>
  </w:style>
  <w:style w:type="paragraph" w:styleId="Piedepgina">
    <w:name w:val="footer"/>
    <w:basedOn w:val="Normal"/>
    <w:link w:val="PiedepginaCar"/>
    <w:uiPriority w:val="99"/>
    <w:rsid w:val="00705D51"/>
    <w:pPr>
      <w:tabs>
        <w:tab w:val="center" w:pos="4419"/>
        <w:tab w:val="right" w:pos="8838"/>
      </w:tabs>
    </w:pPr>
    <w:rPr>
      <w:lang w:eastAsia="en-US"/>
    </w:rPr>
  </w:style>
  <w:style w:type="character" w:customStyle="1" w:styleId="PiedepginaCar">
    <w:name w:val="Pie de página Car"/>
    <w:basedOn w:val="Fuentedeprrafopredeter"/>
    <w:link w:val="Piedepgina"/>
    <w:uiPriority w:val="99"/>
    <w:rsid w:val="00705D51"/>
    <w:rPr>
      <w:sz w:val="24"/>
      <w:szCs w:val="24"/>
    </w:rPr>
  </w:style>
  <w:style w:type="paragraph" w:styleId="Prrafodelista">
    <w:name w:val="List Paragraph"/>
    <w:basedOn w:val="Normal"/>
    <w:link w:val="PrrafodelistaCar"/>
    <w:uiPriority w:val="34"/>
    <w:qFormat/>
    <w:rsid w:val="004D3AB7"/>
    <w:pPr>
      <w:ind w:left="720"/>
      <w:contextualSpacing/>
    </w:pPr>
    <w:rPr>
      <w:lang w:eastAsia="en-US"/>
    </w:rPr>
  </w:style>
  <w:style w:type="paragraph" w:styleId="Textodeglobo">
    <w:name w:val="Balloon Text"/>
    <w:basedOn w:val="Normal"/>
    <w:link w:val="TextodegloboCar"/>
    <w:rsid w:val="00D75759"/>
    <w:rPr>
      <w:rFonts w:ascii="Tahoma" w:hAnsi="Tahoma" w:cs="Tahoma"/>
      <w:sz w:val="16"/>
      <w:szCs w:val="16"/>
      <w:lang w:eastAsia="en-US"/>
    </w:rPr>
  </w:style>
  <w:style w:type="character" w:customStyle="1" w:styleId="TextodegloboCar">
    <w:name w:val="Texto de globo Car"/>
    <w:basedOn w:val="Fuentedeprrafopredeter"/>
    <w:link w:val="Textodeglobo"/>
    <w:rsid w:val="00D75759"/>
    <w:rPr>
      <w:rFonts w:ascii="Tahoma" w:hAnsi="Tahoma" w:cs="Tahoma"/>
      <w:sz w:val="16"/>
      <w:szCs w:val="16"/>
    </w:rPr>
  </w:style>
  <w:style w:type="paragraph" w:styleId="Textonotapie">
    <w:name w:val="footnote text"/>
    <w:basedOn w:val="Normal"/>
    <w:link w:val="TextonotapieCar"/>
    <w:rsid w:val="00443C90"/>
    <w:rPr>
      <w:sz w:val="20"/>
      <w:szCs w:val="20"/>
      <w:lang w:eastAsia="en-US"/>
    </w:rPr>
  </w:style>
  <w:style w:type="character" w:customStyle="1" w:styleId="TextonotapieCar">
    <w:name w:val="Texto nota pie Car"/>
    <w:basedOn w:val="Fuentedeprrafopredeter"/>
    <w:link w:val="Textonotapie"/>
    <w:rsid w:val="00443C90"/>
  </w:style>
  <w:style w:type="character" w:styleId="Refdenotaalpie">
    <w:name w:val="footnote reference"/>
    <w:basedOn w:val="Fuentedeprrafopredeter"/>
    <w:rsid w:val="00443C90"/>
    <w:rPr>
      <w:vertAlign w:val="superscript"/>
    </w:rPr>
  </w:style>
  <w:style w:type="table" w:styleId="Tablaconefectos3D2">
    <w:name w:val="Table 3D effects 2"/>
    <w:basedOn w:val="Tablanormal"/>
    <w:rsid w:val="00E20B5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xtodelmarcadordeposicin">
    <w:name w:val="Placeholder Text"/>
    <w:basedOn w:val="Fuentedeprrafopredeter"/>
    <w:uiPriority w:val="99"/>
    <w:semiHidden/>
    <w:rsid w:val="00B92DFB"/>
    <w:rPr>
      <w:color w:val="808080"/>
    </w:rPr>
  </w:style>
  <w:style w:type="table" w:customStyle="1" w:styleId="MediumShading21">
    <w:name w:val="Medium Shading 21"/>
    <w:basedOn w:val="Tablanormal"/>
    <w:uiPriority w:val="64"/>
    <w:rsid w:val="00404E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rsid w:val="004E0D94"/>
    <w:pPr>
      <w:spacing w:before="100" w:beforeAutospacing="1" w:after="100" w:afterAutospacing="1"/>
    </w:pPr>
    <w:rPr>
      <w:lang w:val="es-ES" w:eastAsia="es-ES"/>
    </w:rPr>
  </w:style>
  <w:style w:type="character" w:styleId="Refdecomentario">
    <w:name w:val="annotation reference"/>
    <w:basedOn w:val="Fuentedeprrafopredeter"/>
    <w:rsid w:val="00C07E4A"/>
    <w:rPr>
      <w:sz w:val="16"/>
      <w:szCs w:val="16"/>
    </w:rPr>
  </w:style>
  <w:style w:type="paragraph" w:styleId="Textocomentario">
    <w:name w:val="annotation text"/>
    <w:basedOn w:val="Normal"/>
    <w:link w:val="TextocomentarioCar"/>
    <w:rsid w:val="00C07E4A"/>
    <w:rPr>
      <w:sz w:val="20"/>
      <w:szCs w:val="20"/>
      <w:lang w:eastAsia="en-US"/>
    </w:rPr>
  </w:style>
  <w:style w:type="character" w:customStyle="1" w:styleId="TextocomentarioCar">
    <w:name w:val="Texto comentario Car"/>
    <w:basedOn w:val="Fuentedeprrafopredeter"/>
    <w:link w:val="Textocomentario"/>
    <w:rsid w:val="00C07E4A"/>
  </w:style>
  <w:style w:type="paragraph" w:styleId="Asuntodelcomentario">
    <w:name w:val="annotation subject"/>
    <w:basedOn w:val="Textocomentario"/>
    <w:next w:val="Textocomentario"/>
    <w:link w:val="AsuntodelcomentarioCar"/>
    <w:rsid w:val="00C07E4A"/>
    <w:rPr>
      <w:b/>
      <w:bCs/>
    </w:rPr>
  </w:style>
  <w:style w:type="character" w:customStyle="1" w:styleId="AsuntodelcomentarioCar">
    <w:name w:val="Asunto del comentario Car"/>
    <w:basedOn w:val="TextocomentarioCar"/>
    <w:link w:val="Asuntodelcomentario"/>
    <w:rsid w:val="00C07E4A"/>
    <w:rPr>
      <w:b/>
      <w:bCs/>
    </w:rPr>
  </w:style>
  <w:style w:type="paragraph" w:customStyle="1" w:styleId="DSLxStyle">
    <w:name w:val="DSLxStyle"/>
    <w:basedOn w:val="Normal"/>
    <w:link w:val="DSLxStyleChar"/>
    <w:rsid w:val="00191B1D"/>
    <w:pPr>
      <w:jc w:val="right"/>
    </w:pPr>
    <w:rPr>
      <w:color w:val="666666"/>
      <w:sz w:val="12"/>
      <w:lang w:eastAsia="en-US"/>
    </w:rPr>
  </w:style>
  <w:style w:type="character" w:customStyle="1" w:styleId="DSLxStyleChar">
    <w:name w:val="DSLxStyle Char"/>
    <w:basedOn w:val="Fuentedeprrafopredeter"/>
    <w:link w:val="DSLxStyle"/>
    <w:rsid w:val="00191B1D"/>
    <w:rPr>
      <w:color w:val="666666"/>
      <w:sz w:val="12"/>
      <w:szCs w:val="24"/>
      <w:lang w:val="es-CL"/>
    </w:rPr>
  </w:style>
  <w:style w:type="paragraph" w:styleId="Descripcin">
    <w:name w:val="caption"/>
    <w:basedOn w:val="Normal"/>
    <w:next w:val="Normal"/>
    <w:unhideWhenUsed/>
    <w:qFormat/>
    <w:rsid w:val="0067666D"/>
    <w:pPr>
      <w:spacing w:after="200"/>
    </w:pPr>
    <w:rPr>
      <w:b/>
      <w:bCs/>
      <w:color w:val="A32020" w:themeColor="accent1"/>
      <w:sz w:val="18"/>
      <w:szCs w:val="18"/>
      <w:lang w:eastAsia="en-US"/>
    </w:rPr>
  </w:style>
  <w:style w:type="character" w:customStyle="1" w:styleId="PrrafodelistaCar">
    <w:name w:val="Párrafo de lista Car"/>
    <w:basedOn w:val="Fuentedeprrafopredeter"/>
    <w:link w:val="Prrafodelista"/>
    <w:uiPriority w:val="34"/>
    <w:rsid w:val="00B14501"/>
    <w:rPr>
      <w:sz w:val="24"/>
      <w:szCs w:val="24"/>
    </w:rPr>
  </w:style>
  <w:style w:type="paragraph" w:styleId="Revisin">
    <w:name w:val="Revision"/>
    <w:hidden/>
    <w:uiPriority w:val="99"/>
    <w:semiHidden/>
    <w:rsid w:val="00BE1F38"/>
    <w:rPr>
      <w:sz w:val="24"/>
      <w:szCs w:val="24"/>
      <w:lang w:val="es-CL"/>
    </w:rPr>
  </w:style>
  <w:style w:type="character" w:customStyle="1" w:styleId="Ttulo1Car">
    <w:name w:val="Título 1 Car"/>
    <w:basedOn w:val="Fuentedeprrafopredeter"/>
    <w:link w:val="Ttulo1"/>
    <w:rsid w:val="009202FD"/>
    <w:rPr>
      <w:rFonts w:asciiTheme="majorHAnsi" w:eastAsiaTheme="majorEastAsia" w:hAnsiTheme="majorHAnsi" w:cstheme="majorBidi"/>
      <w:b/>
      <w:bCs/>
      <w:color w:val="7A1818" w:themeColor="accent1" w:themeShade="BF"/>
      <w:sz w:val="28"/>
      <w:szCs w:val="28"/>
      <w:lang w:val="es-CL"/>
    </w:rPr>
  </w:style>
  <w:style w:type="paragraph" w:styleId="TtuloTDC">
    <w:name w:val="TOC Heading"/>
    <w:basedOn w:val="Ttulo1"/>
    <w:next w:val="Normal"/>
    <w:uiPriority w:val="39"/>
    <w:unhideWhenUsed/>
    <w:qFormat/>
    <w:rsid w:val="009202FD"/>
    <w:pPr>
      <w:spacing w:before="240" w:line="259" w:lineRule="auto"/>
      <w:outlineLvl w:val="9"/>
    </w:pPr>
    <w:rPr>
      <w:b w:val="0"/>
      <w:bCs w:val="0"/>
      <w:sz w:val="32"/>
      <w:szCs w:val="32"/>
      <w:lang w:eastAsia="es-CL"/>
    </w:rPr>
  </w:style>
  <w:style w:type="paragraph" w:styleId="TDC2">
    <w:name w:val="toc 2"/>
    <w:basedOn w:val="Normal"/>
    <w:next w:val="Normal"/>
    <w:autoRedefine/>
    <w:uiPriority w:val="39"/>
    <w:unhideWhenUsed/>
    <w:rsid w:val="002C3D0C"/>
    <w:pPr>
      <w:tabs>
        <w:tab w:val="right" w:leader="dot" w:pos="10070"/>
      </w:tabs>
      <w:spacing w:after="100" w:line="259" w:lineRule="auto"/>
      <w:ind w:left="220"/>
    </w:pPr>
    <w:rPr>
      <w:rFonts w:ascii="Arial" w:eastAsiaTheme="minorEastAsia" w:hAnsi="Arial" w:cs="Arial"/>
      <w:b/>
      <w:noProof/>
      <w:sz w:val="22"/>
      <w:szCs w:val="22"/>
      <w:lang w:eastAsia="es-CL"/>
    </w:rPr>
  </w:style>
  <w:style w:type="paragraph" w:styleId="TDC1">
    <w:name w:val="toc 1"/>
    <w:basedOn w:val="Normal"/>
    <w:next w:val="Normal"/>
    <w:autoRedefine/>
    <w:uiPriority w:val="39"/>
    <w:unhideWhenUsed/>
    <w:rsid w:val="009202FD"/>
    <w:pPr>
      <w:tabs>
        <w:tab w:val="left" w:pos="440"/>
        <w:tab w:val="right" w:leader="dot" w:pos="10070"/>
      </w:tabs>
      <w:spacing w:after="100" w:line="259" w:lineRule="auto"/>
    </w:pPr>
    <w:rPr>
      <w:rFonts w:ascii="Arial" w:eastAsiaTheme="minorEastAsia" w:hAnsi="Arial" w:cs="Arial"/>
      <w:b/>
      <w:noProof/>
      <w:sz w:val="20"/>
      <w:szCs w:val="20"/>
      <w:lang w:eastAsia="es-CL"/>
    </w:rPr>
  </w:style>
  <w:style w:type="paragraph" w:styleId="TDC3">
    <w:name w:val="toc 3"/>
    <w:basedOn w:val="Normal"/>
    <w:next w:val="Normal"/>
    <w:autoRedefine/>
    <w:uiPriority w:val="39"/>
    <w:unhideWhenUsed/>
    <w:rsid w:val="009202FD"/>
    <w:pPr>
      <w:spacing w:after="100" w:line="259" w:lineRule="auto"/>
      <w:ind w:left="440"/>
    </w:pPr>
    <w:rPr>
      <w:rFonts w:asciiTheme="minorHAnsi" w:eastAsiaTheme="minorEastAsia" w:hAnsiTheme="minorHAnsi"/>
      <w:sz w:val="22"/>
      <w:szCs w:val="22"/>
      <w:lang w:eastAsia="es-CL"/>
    </w:rPr>
  </w:style>
  <w:style w:type="character" w:styleId="Hipervnculo">
    <w:name w:val="Hyperlink"/>
    <w:basedOn w:val="Fuentedeprrafopredeter"/>
    <w:uiPriority w:val="99"/>
    <w:unhideWhenUsed/>
    <w:rsid w:val="009202FD"/>
    <w:rPr>
      <w:color w:val="A32020" w:themeColor="hyperlink"/>
      <w:u w:val="single"/>
    </w:rPr>
  </w:style>
  <w:style w:type="character" w:customStyle="1" w:styleId="Ttulo2Car">
    <w:name w:val="Título 2 Car"/>
    <w:basedOn w:val="Fuentedeprrafopredeter"/>
    <w:link w:val="Ttulo2"/>
    <w:rsid w:val="006E79AC"/>
    <w:rPr>
      <w:rFonts w:asciiTheme="majorHAnsi" w:eastAsiaTheme="majorEastAsia" w:hAnsiTheme="majorHAnsi" w:cstheme="majorBidi"/>
      <w:b/>
      <w:bCs/>
      <w:color w:val="A32020" w:themeColor="accent1"/>
      <w:sz w:val="26"/>
      <w:szCs w:val="26"/>
      <w:lang w:val="es-CL"/>
    </w:rPr>
  </w:style>
  <w:style w:type="paragraph" w:customStyle="1" w:styleId="TableParagraph">
    <w:name w:val="Table Paragraph"/>
    <w:basedOn w:val="Normal"/>
    <w:uiPriority w:val="1"/>
    <w:qFormat/>
    <w:rsid w:val="006B6403"/>
    <w:pPr>
      <w:widowControl w:val="0"/>
      <w:autoSpaceDE w:val="0"/>
      <w:autoSpaceDN w:val="0"/>
    </w:pPr>
    <w:rPr>
      <w:rFonts w:ascii="Arial MT" w:eastAsia="Arial MT" w:hAnsi="Arial MT" w:cs="Arial MT"/>
      <w:sz w:val="22"/>
      <w:szCs w:val="22"/>
      <w:lang w:val="es-ES" w:eastAsia="en-US"/>
    </w:rPr>
  </w:style>
  <w:style w:type="character" w:customStyle="1" w:styleId="jsgrdq">
    <w:name w:val="jsgrdq"/>
    <w:basedOn w:val="Fuentedeprrafopredeter"/>
    <w:rsid w:val="00285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931">
      <w:bodyDiv w:val="1"/>
      <w:marLeft w:val="0"/>
      <w:marRight w:val="0"/>
      <w:marTop w:val="0"/>
      <w:marBottom w:val="0"/>
      <w:divBdr>
        <w:top w:val="none" w:sz="0" w:space="0" w:color="auto"/>
        <w:left w:val="none" w:sz="0" w:space="0" w:color="auto"/>
        <w:bottom w:val="none" w:sz="0" w:space="0" w:color="auto"/>
        <w:right w:val="none" w:sz="0" w:space="0" w:color="auto"/>
      </w:divBdr>
    </w:div>
    <w:div w:id="90319323">
      <w:bodyDiv w:val="1"/>
      <w:marLeft w:val="0"/>
      <w:marRight w:val="0"/>
      <w:marTop w:val="0"/>
      <w:marBottom w:val="0"/>
      <w:divBdr>
        <w:top w:val="none" w:sz="0" w:space="0" w:color="auto"/>
        <w:left w:val="none" w:sz="0" w:space="0" w:color="auto"/>
        <w:bottom w:val="none" w:sz="0" w:space="0" w:color="auto"/>
        <w:right w:val="none" w:sz="0" w:space="0" w:color="auto"/>
      </w:divBdr>
    </w:div>
    <w:div w:id="98764509">
      <w:bodyDiv w:val="1"/>
      <w:marLeft w:val="0"/>
      <w:marRight w:val="0"/>
      <w:marTop w:val="0"/>
      <w:marBottom w:val="0"/>
      <w:divBdr>
        <w:top w:val="none" w:sz="0" w:space="0" w:color="auto"/>
        <w:left w:val="none" w:sz="0" w:space="0" w:color="auto"/>
        <w:bottom w:val="none" w:sz="0" w:space="0" w:color="auto"/>
        <w:right w:val="none" w:sz="0" w:space="0" w:color="auto"/>
      </w:divBdr>
    </w:div>
    <w:div w:id="102262366">
      <w:bodyDiv w:val="1"/>
      <w:marLeft w:val="0"/>
      <w:marRight w:val="0"/>
      <w:marTop w:val="0"/>
      <w:marBottom w:val="0"/>
      <w:divBdr>
        <w:top w:val="none" w:sz="0" w:space="0" w:color="auto"/>
        <w:left w:val="none" w:sz="0" w:space="0" w:color="auto"/>
        <w:bottom w:val="none" w:sz="0" w:space="0" w:color="auto"/>
        <w:right w:val="none" w:sz="0" w:space="0" w:color="auto"/>
      </w:divBdr>
    </w:div>
    <w:div w:id="103968485">
      <w:bodyDiv w:val="1"/>
      <w:marLeft w:val="0"/>
      <w:marRight w:val="0"/>
      <w:marTop w:val="0"/>
      <w:marBottom w:val="0"/>
      <w:divBdr>
        <w:top w:val="none" w:sz="0" w:space="0" w:color="auto"/>
        <w:left w:val="none" w:sz="0" w:space="0" w:color="auto"/>
        <w:bottom w:val="none" w:sz="0" w:space="0" w:color="auto"/>
        <w:right w:val="none" w:sz="0" w:space="0" w:color="auto"/>
      </w:divBdr>
    </w:div>
    <w:div w:id="148643135">
      <w:bodyDiv w:val="1"/>
      <w:marLeft w:val="0"/>
      <w:marRight w:val="0"/>
      <w:marTop w:val="0"/>
      <w:marBottom w:val="0"/>
      <w:divBdr>
        <w:top w:val="none" w:sz="0" w:space="0" w:color="auto"/>
        <w:left w:val="none" w:sz="0" w:space="0" w:color="auto"/>
        <w:bottom w:val="none" w:sz="0" w:space="0" w:color="auto"/>
        <w:right w:val="none" w:sz="0" w:space="0" w:color="auto"/>
      </w:divBdr>
    </w:div>
    <w:div w:id="161821106">
      <w:bodyDiv w:val="1"/>
      <w:marLeft w:val="0"/>
      <w:marRight w:val="0"/>
      <w:marTop w:val="0"/>
      <w:marBottom w:val="0"/>
      <w:divBdr>
        <w:top w:val="none" w:sz="0" w:space="0" w:color="auto"/>
        <w:left w:val="none" w:sz="0" w:space="0" w:color="auto"/>
        <w:bottom w:val="none" w:sz="0" w:space="0" w:color="auto"/>
        <w:right w:val="none" w:sz="0" w:space="0" w:color="auto"/>
      </w:divBdr>
    </w:div>
    <w:div w:id="180584010">
      <w:bodyDiv w:val="1"/>
      <w:marLeft w:val="0"/>
      <w:marRight w:val="0"/>
      <w:marTop w:val="0"/>
      <w:marBottom w:val="0"/>
      <w:divBdr>
        <w:top w:val="none" w:sz="0" w:space="0" w:color="auto"/>
        <w:left w:val="none" w:sz="0" w:space="0" w:color="auto"/>
        <w:bottom w:val="none" w:sz="0" w:space="0" w:color="auto"/>
        <w:right w:val="none" w:sz="0" w:space="0" w:color="auto"/>
      </w:divBdr>
    </w:div>
    <w:div w:id="212621979">
      <w:bodyDiv w:val="1"/>
      <w:marLeft w:val="0"/>
      <w:marRight w:val="0"/>
      <w:marTop w:val="0"/>
      <w:marBottom w:val="0"/>
      <w:divBdr>
        <w:top w:val="none" w:sz="0" w:space="0" w:color="auto"/>
        <w:left w:val="none" w:sz="0" w:space="0" w:color="auto"/>
        <w:bottom w:val="none" w:sz="0" w:space="0" w:color="auto"/>
        <w:right w:val="none" w:sz="0" w:space="0" w:color="auto"/>
      </w:divBdr>
    </w:div>
    <w:div w:id="270549452">
      <w:bodyDiv w:val="1"/>
      <w:marLeft w:val="0"/>
      <w:marRight w:val="0"/>
      <w:marTop w:val="0"/>
      <w:marBottom w:val="0"/>
      <w:divBdr>
        <w:top w:val="none" w:sz="0" w:space="0" w:color="auto"/>
        <w:left w:val="none" w:sz="0" w:space="0" w:color="auto"/>
        <w:bottom w:val="none" w:sz="0" w:space="0" w:color="auto"/>
        <w:right w:val="none" w:sz="0" w:space="0" w:color="auto"/>
      </w:divBdr>
    </w:div>
    <w:div w:id="283585790">
      <w:bodyDiv w:val="1"/>
      <w:marLeft w:val="0"/>
      <w:marRight w:val="0"/>
      <w:marTop w:val="0"/>
      <w:marBottom w:val="0"/>
      <w:divBdr>
        <w:top w:val="none" w:sz="0" w:space="0" w:color="auto"/>
        <w:left w:val="none" w:sz="0" w:space="0" w:color="auto"/>
        <w:bottom w:val="none" w:sz="0" w:space="0" w:color="auto"/>
        <w:right w:val="none" w:sz="0" w:space="0" w:color="auto"/>
      </w:divBdr>
    </w:div>
    <w:div w:id="340550177">
      <w:bodyDiv w:val="1"/>
      <w:marLeft w:val="0"/>
      <w:marRight w:val="0"/>
      <w:marTop w:val="0"/>
      <w:marBottom w:val="0"/>
      <w:divBdr>
        <w:top w:val="none" w:sz="0" w:space="0" w:color="auto"/>
        <w:left w:val="none" w:sz="0" w:space="0" w:color="auto"/>
        <w:bottom w:val="none" w:sz="0" w:space="0" w:color="auto"/>
        <w:right w:val="none" w:sz="0" w:space="0" w:color="auto"/>
      </w:divBdr>
    </w:div>
    <w:div w:id="364405485">
      <w:bodyDiv w:val="1"/>
      <w:marLeft w:val="0"/>
      <w:marRight w:val="0"/>
      <w:marTop w:val="0"/>
      <w:marBottom w:val="0"/>
      <w:divBdr>
        <w:top w:val="none" w:sz="0" w:space="0" w:color="auto"/>
        <w:left w:val="none" w:sz="0" w:space="0" w:color="auto"/>
        <w:bottom w:val="none" w:sz="0" w:space="0" w:color="auto"/>
        <w:right w:val="none" w:sz="0" w:space="0" w:color="auto"/>
      </w:divBdr>
    </w:div>
    <w:div w:id="424155419">
      <w:bodyDiv w:val="1"/>
      <w:marLeft w:val="0"/>
      <w:marRight w:val="0"/>
      <w:marTop w:val="0"/>
      <w:marBottom w:val="0"/>
      <w:divBdr>
        <w:top w:val="none" w:sz="0" w:space="0" w:color="auto"/>
        <w:left w:val="none" w:sz="0" w:space="0" w:color="auto"/>
        <w:bottom w:val="none" w:sz="0" w:space="0" w:color="auto"/>
        <w:right w:val="none" w:sz="0" w:space="0" w:color="auto"/>
      </w:divBdr>
    </w:div>
    <w:div w:id="433672343">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659231431">
      <w:bodyDiv w:val="1"/>
      <w:marLeft w:val="0"/>
      <w:marRight w:val="0"/>
      <w:marTop w:val="0"/>
      <w:marBottom w:val="0"/>
      <w:divBdr>
        <w:top w:val="none" w:sz="0" w:space="0" w:color="auto"/>
        <w:left w:val="none" w:sz="0" w:space="0" w:color="auto"/>
        <w:bottom w:val="none" w:sz="0" w:space="0" w:color="auto"/>
        <w:right w:val="none" w:sz="0" w:space="0" w:color="auto"/>
      </w:divBdr>
    </w:div>
    <w:div w:id="703794432">
      <w:bodyDiv w:val="1"/>
      <w:marLeft w:val="0"/>
      <w:marRight w:val="0"/>
      <w:marTop w:val="0"/>
      <w:marBottom w:val="0"/>
      <w:divBdr>
        <w:top w:val="none" w:sz="0" w:space="0" w:color="auto"/>
        <w:left w:val="none" w:sz="0" w:space="0" w:color="auto"/>
        <w:bottom w:val="none" w:sz="0" w:space="0" w:color="auto"/>
        <w:right w:val="none" w:sz="0" w:space="0" w:color="auto"/>
      </w:divBdr>
    </w:div>
    <w:div w:id="713115707">
      <w:bodyDiv w:val="1"/>
      <w:marLeft w:val="0"/>
      <w:marRight w:val="0"/>
      <w:marTop w:val="0"/>
      <w:marBottom w:val="0"/>
      <w:divBdr>
        <w:top w:val="none" w:sz="0" w:space="0" w:color="auto"/>
        <w:left w:val="none" w:sz="0" w:space="0" w:color="auto"/>
        <w:bottom w:val="none" w:sz="0" w:space="0" w:color="auto"/>
        <w:right w:val="none" w:sz="0" w:space="0" w:color="auto"/>
      </w:divBdr>
    </w:div>
    <w:div w:id="769351894">
      <w:bodyDiv w:val="1"/>
      <w:marLeft w:val="0"/>
      <w:marRight w:val="0"/>
      <w:marTop w:val="0"/>
      <w:marBottom w:val="0"/>
      <w:divBdr>
        <w:top w:val="none" w:sz="0" w:space="0" w:color="auto"/>
        <w:left w:val="none" w:sz="0" w:space="0" w:color="auto"/>
        <w:bottom w:val="none" w:sz="0" w:space="0" w:color="auto"/>
        <w:right w:val="none" w:sz="0" w:space="0" w:color="auto"/>
      </w:divBdr>
    </w:div>
    <w:div w:id="772750745">
      <w:bodyDiv w:val="1"/>
      <w:marLeft w:val="0"/>
      <w:marRight w:val="0"/>
      <w:marTop w:val="0"/>
      <w:marBottom w:val="0"/>
      <w:divBdr>
        <w:top w:val="none" w:sz="0" w:space="0" w:color="auto"/>
        <w:left w:val="none" w:sz="0" w:space="0" w:color="auto"/>
        <w:bottom w:val="none" w:sz="0" w:space="0" w:color="auto"/>
        <w:right w:val="none" w:sz="0" w:space="0" w:color="auto"/>
      </w:divBdr>
    </w:div>
    <w:div w:id="794829612">
      <w:bodyDiv w:val="1"/>
      <w:marLeft w:val="0"/>
      <w:marRight w:val="0"/>
      <w:marTop w:val="0"/>
      <w:marBottom w:val="0"/>
      <w:divBdr>
        <w:top w:val="none" w:sz="0" w:space="0" w:color="auto"/>
        <w:left w:val="none" w:sz="0" w:space="0" w:color="auto"/>
        <w:bottom w:val="none" w:sz="0" w:space="0" w:color="auto"/>
        <w:right w:val="none" w:sz="0" w:space="0" w:color="auto"/>
      </w:divBdr>
    </w:div>
    <w:div w:id="804202860">
      <w:bodyDiv w:val="1"/>
      <w:marLeft w:val="0"/>
      <w:marRight w:val="0"/>
      <w:marTop w:val="0"/>
      <w:marBottom w:val="0"/>
      <w:divBdr>
        <w:top w:val="none" w:sz="0" w:space="0" w:color="auto"/>
        <w:left w:val="none" w:sz="0" w:space="0" w:color="auto"/>
        <w:bottom w:val="none" w:sz="0" w:space="0" w:color="auto"/>
        <w:right w:val="none" w:sz="0" w:space="0" w:color="auto"/>
      </w:divBdr>
    </w:div>
    <w:div w:id="812908561">
      <w:bodyDiv w:val="1"/>
      <w:marLeft w:val="0"/>
      <w:marRight w:val="0"/>
      <w:marTop w:val="0"/>
      <w:marBottom w:val="0"/>
      <w:divBdr>
        <w:top w:val="none" w:sz="0" w:space="0" w:color="auto"/>
        <w:left w:val="none" w:sz="0" w:space="0" w:color="auto"/>
        <w:bottom w:val="none" w:sz="0" w:space="0" w:color="auto"/>
        <w:right w:val="none" w:sz="0" w:space="0" w:color="auto"/>
      </w:divBdr>
    </w:div>
    <w:div w:id="822740520">
      <w:bodyDiv w:val="1"/>
      <w:marLeft w:val="0"/>
      <w:marRight w:val="0"/>
      <w:marTop w:val="0"/>
      <w:marBottom w:val="0"/>
      <w:divBdr>
        <w:top w:val="none" w:sz="0" w:space="0" w:color="auto"/>
        <w:left w:val="none" w:sz="0" w:space="0" w:color="auto"/>
        <w:bottom w:val="none" w:sz="0" w:space="0" w:color="auto"/>
        <w:right w:val="none" w:sz="0" w:space="0" w:color="auto"/>
      </w:divBdr>
    </w:div>
    <w:div w:id="830096450">
      <w:bodyDiv w:val="1"/>
      <w:marLeft w:val="0"/>
      <w:marRight w:val="0"/>
      <w:marTop w:val="0"/>
      <w:marBottom w:val="0"/>
      <w:divBdr>
        <w:top w:val="none" w:sz="0" w:space="0" w:color="auto"/>
        <w:left w:val="none" w:sz="0" w:space="0" w:color="auto"/>
        <w:bottom w:val="none" w:sz="0" w:space="0" w:color="auto"/>
        <w:right w:val="none" w:sz="0" w:space="0" w:color="auto"/>
      </w:divBdr>
    </w:div>
    <w:div w:id="897324662">
      <w:bodyDiv w:val="1"/>
      <w:marLeft w:val="0"/>
      <w:marRight w:val="0"/>
      <w:marTop w:val="0"/>
      <w:marBottom w:val="0"/>
      <w:divBdr>
        <w:top w:val="none" w:sz="0" w:space="0" w:color="auto"/>
        <w:left w:val="none" w:sz="0" w:space="0" w:color="auto"/>
        <w:bottom w:val="none" w:sz="0" w:space="0" w:color="auto"/>
        <w:right w:val="none" w:sz="0" w:space="0" w:color="auto"/>
      </w:divBdr>
    </w:div>
    <w:div w:id="933316778">
      <w:bodyDiv w:val="1"/>
      <w:marLeft w:val="0"/>
      <w:marRight w:val="0"/>
      <w:marTop w:val="0"/>
      <w:marBottom w:val="0"/>
      <w:divBdr>
        <w:top w:val="none" w:sz="0" w:space="0" w:color="auto"/>
        <w:left w:val="none" w:sz="0" w:space="0" w:color="auto"/>
        <w:bottom w:val="none" w:sz="0" w:space="0" w:color="auto"/>
        <w:right w:val="none" w:sz="0" w:space="0" w:color="auto"/>
      </w:divBdr>
    </w:div>
    <w:div w:id="955334507">
      <w:bodyDiv w:val="1"/>
      <w:marLeft w:val="0"/>
      <w:marRight w:val="0"/>
      <w:marTop w:val="0"/>
      <w:marBottom w:val="0"/>
      <w:divBdr>
        <w:top w:val="none" w:sz="0" w:space="0" w:color="auto"/>
        <w:left w:val="none" w:sz="0" w:space="0" w:color="auto"/>
        <w:bottom w:val="none" w:sz="0" w:space="0" w:color="auto"/>
        <w:right w:val="none" w:sz="0" w:space="0" w:color="auto"/>
      </w:divBdr>
    </w:div>
    <w:div w:id="970138797">
      <w:bodyDiv w:val="1"/>
      <w:marLeft w:val="0"/>
      <w:marRight w:val="0"/>
      <w:marTop w:val="0"/>
      <w:marBottom w:val="0"/>
      <w:divBdr>
        <w:top w:val="none" w:sz="0" w:space="0" w:color="auto"/>
        <w:left w:val="none" w:sz="0" w:space="0" w:color="auto"/>
        <w:bottom w:val="none" w:sz="0" w:space="0" w:color="auto"/>
        <w:right w:val="none" w:sz="0" w:space="0" w:color="auto"/>
      </w:divBdr>
    </w:div>
    <w:div w:id="985428453">
      <w:bodyDiv w:val="1"/>
      <w:marLeft w:val="0"/>
      <w:marRight w:val="0"/>
      <w:marTop w:val="0"/>
      <w:marBottom w:val="0"/>
      <w:divBdr>
        <w:top w:val="none" w:sz="0" w:space="0" w:color="auto"/>
        <w:left w:val="none" w:sz="0" w:space="0" w:color="auto"/>
        <w:bottom w:val="none" w:sz="0" w:space="0" w:color="auto"/>
        <w:right w:val="none" w:sz="0" w:space="0" w:color="auto"/>
      </w:divBdr>
    </w:div>
    <w:div w:id="1057779457">
      <w:bodyDiv w:val="1"/>
      <w:marLeft w:val="0"/>
      <w:marRight w:val="0"/>
      <w:marTop w:val="0"/>
      <w:marBottom w:val="0"/>
      <w:divBdr>
        <w:top w:val="none" w:sz="0" w:space="0" w:color="auto"/>
        <w:left w:val="none" w:sz="0" w:space="0" w:color="auto"/>
        <w:bottom w:val="none" w:sz="0" w:space="0" w:color="auto"/>
        <w:right w:val="none" w:sz="0" w:space="0" w:color="auto"/>
      </w:divBdr>
    </w:div>
    <w:div w:id="1119494374">
      <w:bodyDiv w:val="1"/>
      <w:marLeft w:val="0"/>
      <w:marRight w:val="0"/>
      <w:marTop w:val="0"/>
      <w:marBottom w:val="0"/>
      <w:divBdr>
        <w:top w:val="none" w:sz="0" w:space="0" w:color="auto"/>
        <w:left w:val="none" w:sz="0" w:space="0" w:color="auto"/>
        <w:bottom w:val="none" w:sz="0" w:space="0" w:color="auto"/>
        <w:right w:val="none" w:sz="0" w:space="0" w:color="auto"/>
      </w:divBdr>
    </w:div>
    <w:div w:id="1153254517">
      <w:bodyDiv w:val="1"/>
      <w:marLeft w:val="0"/>
      <w:marRight w:val="0"/>
      <w:marTop w:val="0"/>
      <w:marBottom w:val="0"/>
      <w:divBdr>
        <w:top w:val="none" w:sz="0" w:space="0" w:color="auto"/>
        <w:left w:val="none" w:sz="0" w:space="0" w:color="auto"/>
        <w:bottom w:val="none" w:sz="0" w:space="0" w:color="auto"/>
        <w:right w:val="none" w:sz="0" w:space="0" w:color="auto"/>
      </w:divBdr>
    </w:div>
    <w:div w:id="1159997699">
      <w:bodyDiv w:val="1"/>
      <w:marLeft w:val="0"/>
      <w:marRight w:val="0"/>
      <w:marTop w:val="0"/>
      <w:marBottom w:val="0"/>
      <w:divBdr>
        <w:top w:val="none" w:sz="0" w:space="0" w:color="auto"/>
        <w:left w:val="none" w:sz="0" w:space="0" w:color="auto"/>
        <w:bottom w:val="none" w:sz="0" w:space="0" w:color="auto"/>
        <w:right w:val="none" w:sz="0" w:space="0" w:color="auto"/>
      </w:divBdr>
    </w:div>
    <w:div w:id="1200632608">
      <w:bodyDiv w:val="1"/>
      <w:marLeft w:val="0"/>
      <w:marRight w:val="0"/>
      <w:marTop w:val="0"/>
      <w:marBottom w:val="0"/>
      <w:divBdr>
        <w:top w:val="none" w:sz="0" w:space="0" w:color="auto"/>
        <w:left w:val="none" w:sz="0" w:space="0" w:color="auto"/>
        <w:bottom w:val="none" w:sz="0" w:space="0" w:color="auto"/>
        <w:right w:val="none" w:sz="0" w:space="0" w:color="auto"/>
      </w:divBdr>
    </w:div>
    <w:div w:id="1229532274">
      <w:bodyDiv w:val="1"/>
      <w:marLeft w:val="0"/>
      <w:marRight w:val="0"/>
      <w:marTop w:val="0"/>
      <w:marBottom w:val="0"/>
      <w:divBdr>
        <w:top w:val="none" w:sz="0" w:space="0" w:color="auto"/>
        <w:left w:val="none" w:sz="0" w:space="0" w:color="auto"/>
        <w:bottom w:val="none" w:sz="0" w:space="0" w:color="auto"/>
        <w:right w:val="none" w:sz="0" w:space="0" w:color="auto"/>
      </w:divBdr>
    </w:div>
    <w:div w:id="1304312331">
      <w:bodyDiv w:val="1"/>
      <w:marLeft w:val="0"/>
      <w:marRight w:val="0"/>
      <w:marTop w:val="0"/>
      <w:marBottom w:val="0"/>
      <w:divBdr>
        <w:top w:val="none" w:sz="0" w:space="0" w:color="auto"/>
        <w:left w:val="none" w:sz="0" w:space="0" w:color="auto"/>
        <w:bottom w:val="none" w:sz="0" w:space="0" w:color="auto"/>
        <w:right w:val="none" w:sz="0" w:space="0" w:color="auto"/>
      </w:divBdr>
    </w:div>
    <w:div w:id="1330255919">
      <w:bodyDiv w:val="1"/>
      <w:marLeft w:val="0"/>
      <w:marRight w:val="0"/>
      <w:marTop w:val="0"/>
      <w:marBottom w:val="0"/>
      <w:divBdr>
        <w:top w:val="none" w:sz="0" w:space="0" w:color="auto"/>
        <w:left w:val="none" w:sz="0" w:space="0" w:color="auto"/>
        <w:bottom w:val="none" w:sz="0" w:space="0" w:color="auto"/>
        <w:right w:val="none" w:sz="0" w:space="0" w:color="auto"/>
      </w:divBdr>
    </w:div>
    <w:div w:id="1357006744">
      <w:bodyDiv w:val="1"/>
      <w:marLeft w:val="0"/>
      <w:marRight w:val="0"/>
      <w:marTop w:val="0"/>
      <w:marBottom w:val="0"/>
      <w:divBdr>
        <w:top w:val="none" w:sz="0" w:space="0" w:color="auto"/>
        <w:left w:val="none" w:sz="0" w:space="0" w:color="auto"/>
        <w:bottom w:val="none" w:sz="0" w:space="0" w:color="auto"/>
        <w:right w:val="none" w:sz="0" w:space="0" w:color="auto"/>
      </w:divBdr>
    </w:div>
    <w:div w:id="1367028160">
      <w:bodyDiv w:val="1"/>
      <w:marLeft w:val="0"/>
      <w:marRight w:val="0"/>
      <w:marTop w:val="0"/>
      <w:marBottom w:val="0"/>
      <w:divBdr>
        <w:top w:val="none" w:sz="0" w:space="0" w:color="auto"/>
        <w:left w:val="none" w:sz="0" w:space="0" w:color="auto"/>
        <w:bottom w:val="none" w:sz="0" w:space="0" w:color="auto"/>
        <w:right w:val="none" w:sz="0" w:space="0" w:color="auto"/>
      </w:divBdr>
    </w:div>
    <w:div w:id="1384020315">
      <w:bodyDiv w:val="1"/>
      <w:marLeft w:val="0"/>
      <w:marRight w:val="0"/>
      <w:marTop w:val="0"/>
      <w:marBottom w:val="0"/>
      <w:divBdr>
        <w:top w:val="none" w:sz="0" w:space="0" w:color="auto"/>
        <w:left w:val="none" w:sz="0" w:space="0" w:color="auto"/>
        <w:bottom w:val="none" w:sz="0" w:space="0" w:color="auto"/>
        <w:right w:val="none" w:sz="0" w:space="0" w:color="auto"/>
      </w:divBdr>
    </w:div>
    <w:div w:id="1405175807">
      <w:bodyDiv w:val="1"/>
      <w:marLeft w:val="0"/>
      <w:marRight w:val="0"/>
      <w:marTop w:val="0"/>
      <w:marBottom w:val="0"/>
      <w:divBdr>
        <w:top w:val="none" w:sz="0" w:space="0" w:color="auto"/>
        <w:left w:val="none" w:sz="0" w:space="0" w:color="auto"/>
        <w:bottom w:val="none" w:sz="0" w:space="0" w:color="auto"/>
        <w:right w:val="none" w:sz="0" w:space="0" w:color="auto"/>
      </w:divBdr>
    </w:div>
    <w:div w:id="1440103305">
      <w:bodyDiv w:val="1"/>
      <w:marLeft w:val="0"/>
      <w:marRight w:val="0"/>
      <w:marTop w:val="0"/>
      <w:marBottom w:val="0"/>
      <w:divBdr>
        <w:top w:val="none" w:sz="0" w:space="0" w:color="auto"/>
        <w:left w:val="none" w:sz="0" w:space="0" w:color="auto"/>
        <w:bottom w:val="none" w:sz="0" w:space="0" w:color="auto"/>
        <w:right w:val="none" w:sz="0" w:space="0" w:color="auto"/>
      </w:divBdr>
    </w:div>
    <w:div w:id="1521162851">
      <w:bodyDiv w:val="1"/>
      <w:marLeft w:val="0"/>
      <w:marRight w:val="0"/>
      <w:marTop w:val="0"/>
      <w:marBottom w:val="0"/>
      <w:divBdr>
        <w:top w:val="none" w:sz="0" w:space="0" w:color="auto"/>
        <w:left w:val="none" w:sz="0" w:space="0" w:color="auto"/>
        <w:bottom w:val="none" w:sz="0" w:space="0" w:color="auto"/>
        <w:right w:val="none" w:sz="0" w:space="0" w:color="auto"/>
      </w:divBdr>
    </w:div>
    <w:div w:id="1537348782">
      <w:bodyDiv w:val="1"/>
      <w:marLeft w:val="0"/>
      <w:marRight w:val="0"/>
      <w:marTop w:val="0"/>
      <w:marBottom w:val="0"/>
      <w:divBdr>
        <w:top w:val="none" w:sz="0" w:space="0" w:color="auto"/>
        <w:left w:val="none" w:sz="0" w:space="0" w:color="auto"/>
        <w:bottom w:val="none" w:sz="0" w:space="0" w:color="auto"/>
        <w:right w:val="none" w:sz="0" w:space="0" w:color="auto"/>
      </w:divBdr>
    </w:div>
    <w:div w:id="1547596371">
      <w:bodyDiv w:val="1"/>
      <w:marLeft w:val="0"/>
      <w:marRight w:val="0"/>
      <w:marTop w:val="0"/>
      <w:marBottom w:val="0"/>
      <w:divBdr>
        <w:top w:val="none" w:sz="0" w:space="0" w:color="auto"/>
        <w:left w:val="none" w:sz="0" w:space="0" w:color="auto"/>
        <w:bottom w:val="none" w:sz="0" w:space="0" w:color="auto"/>
        <w:right w:val="none" w:sz="0" w:space="0" w:color="auto"/>
      </w:divBdr>
    </w:div>
    <w:div w:id="1576238965">
      <w:bodyDiv w:val="1"/>
      <w:marLeft w:val="0"/>
      <w:marRight w:val="0"/>
      <w:marTop w:val="0"/>
      <w:marBottom w:val="0"/>
      <w:divBdr>
        <w:top w:val="none" w:sz="0" w:space="0" w:color="auto"/>
        <w:left w:val="none" w:sz="0" w:space="0" w:color="auto"/>
        <w:bottom w:val="none" w:sz="0" w:space="0" w:color="auto"/>
        <w:right w:val="none" w:sz="0" w:space="0" w:color="auto"/>
      </w:divBdr>
    </w:div>
    <w:div w:id="1602490824">
      <w:bodyDiv w:val="1"/>
      <w:marLeft w:val="0"/>
      <w:marRight w:val="0"/>
      <w:marTop w:val="0"/>
      <w:marBottom w:val="0"/>
      <w:divBdr>
        <w:top w:val="none" w:sz="0" w:space="0" w:color="auto"/>
        <w:left w:val="none" w:sz="0" w:space="0" w:color="auto"/>
        <w:bottom w:val="none" w:sz="0" w:space="0" w:color="auto"/>
        <w:right w:val="none" w:sz="0" w:space="0" w:color="auto"/>
      </w:divBdr>
    </w:div>
    <w:div w:id="1605191782">
      <w:bodyDiv w:val="1"/>
      <w:marLeft w:val="0"/>
      <w:marRight w:val="0"/>
      <w:marTop w:val="0"/>
      <w:marBottom w:val="0"/>
      <w:divBdr>
        <w:top w:val="none" w:sz="0" w:space="0" w:color="auto"/>
        <w:left w:val="none" w:sz="0" w:space="0" w:color="auto"/>
        <w:bottom w:val="none" w:sz="0" w:space="0" w:color="auto"/>
        <w:right w:val="none" w:sz="0" w:space="0" w:color="auto"/>
      </w:divBdr>
    </w:div>
    <w:div w:id="1606229206">
      <w:bodyDiv w:val="1"/>
      <w:marLeft w:val="0"/>
      <w:marRight w:val="0"/>
      <w:marTop w:val="0"/>
      <w:marBottom w:val="0"/>
      <w:divBdr>
        <w:top w:val="none" w:sz="0" w:space="0" w:color="auto"/>
        <w:left w:val="none" w:sz="0" w:space="0" w:color="auto"/>
        <w:bottom w:val="none" w:sz="0" w:space="0" w:color="auto"/>
        <w:right w:val="none" w:sz="0" w:space="0" w:color="auto"/>
      </w:divBdr>
    </w:div>
    <w:div w:id="1614167391">
      <w:bodyDiv w:val="1"/>
      <w:marLeft w:val="0"/>
      <w:marRight w:val="0"/>
      <w:marTop w:val="0"/>
      <w:marBottom w:val="0"/>
      <w:divBdr>
        <w:top w:val="none" w:sz="0" w:space="0" w:color="auto"/>
        <w:left w:val="none" w:sz="0" w:space="0" w:color="auto"/>
        <w:bottom w:val="none" w:sz="0" w:space="0" w:color="auto"/>
        <w:right w:val="none" w:sz="0" w:space="0" w:color="auto"/>
      </w:divBdr>
    </w:div>
    <w:div w:id="1617982308">
      <w:bodyDiv w:val="1"/>
      <w:marLeft w:val="0"/>
      <w:marRight w:val="0"/>
      <w:marTop w:val="0"/>
      <w:marBottom w:val="0"/>
      <w:divBdr>
        <w:top w:val="none" w:sz="0" w:space="0" w:color="auto"/>
        <w:left w:val="none" w:sz="0" w:space="0" w:color="auto"/>
        <w:bottom w:val="none" w:sz="0" w:space="0" w:color="auto"/>
        <w:right w:val="none" w:sz="0" w:space="0" w:color="auto"/>
      </w:divBdr>
    </w:div>
    <w:div w:id="1690795528">
      <w:bodyDiv w:val="1"/>
      <w:marLeft w:val="0"/>
      <w:marRight w:val="0"/>
      <w:marTop w:val="0"/>
      <w:marBottom w:val="0"/>
      <w:divBdr>
        <w:top w:val="none" w:sz="0" w:space="0" w:color="auto"/>
        <w:left w:val="none" w:sz="0" w:space="0" w:color="auto"/>
        <w:bottom w:val="none" w:sz="0" w:space="0" w:color="auto"/>
        <w:right w:val="none" w:sz="0" w:space="0" w:color="auto"/>
      </w:divBdr>
    </w:div>
    <w:div w:id="1695576055">
      <w:bodyDiv w:val="1"/>
      <w:marLeft w:val="0"/>
      <w:marRight w:val="0"/>
      <w:marTop w:val="0"/>
      <w:marBottom w:val="0"/>
      <w:divBdr>
        <w:top w:val="none" w:sz="0" w:space="0" w:color="auto"/>
        <w:left w:val="none" w:sz="0" w:space="0" w:color="auto"/>
        <w:bottom w:val="none" w:sz="0" w:space="0" w:color="auto"/>
        <w:right w:val="none" w:sz="0" w:space="0" w:color="auto"/>
      </w:divBdr>
    </w:div>
    <w:div w:id="1736851401">
      <w:bodyDiv w:val="1"/>
      <w:marLeft w:val="0"/>
      <w:marRight w:val="0"/>
      <w:marTop w:val="0"/>
      <w:marBottom w:val="0"/>
      <w:divBdr>
        <w:top w:val="none" w:sz="0" w:space="0" w:color="auto"/>
        <w:left w:val="none" w:sz="0" w:space="0" w:color="auto"/>
        <w:bottom w:val="none" w:sz="0" w:space="0" w:color="auto"/>
        <w:right w:val="none" w:sz="0" w:space="0" w:color="auto"/>
      </w:divBdr>
    </w:div>
    <w:div w:id="1760449018">
      <w:bodyDiv w:val="1"/>
      <w:marLeft w:val="0"/>
      <w:marRight w:val="0"/>
      <w:marTop w:val="0"/>
      <w:marBottom w:val="0"/>
      <w:divBdr>
        <w:top w:val="none" w:sz="0" w:space="0" w:color="auto"/>
        <w:left w:val="none" w:sz="0" w:space="0" w:color="auto"/>
        <w:bottom w:val="none" w:sz="0" w:space="0" w:color="auto"/>
        <w:right w:val="none" w:sz="0" w:space="0" w:color="auto"/>
      </w:divBdr>
    </w:div>
    <w:div w:id="1882010797">
      <w:bodyDiv w:val="1"/>
      <w:marLeft w:val="0"/>
      <w:marRight w:val="0"/>
      <w:marTop w:val="0"/>
      <w:marBottom w:val="0"/>
      <w:divBdr>
        <w:top w:val="none" w:sz="0" w:space="0" w:color="auto"/>
        <w:left w:val="none" w:sz="0" w:space="0" w:color="auto"/>
        <w:bottom w:val="none" w:sz="0" w:space="0" w:color="auto"/>
        <w:right w:val="none" w:sz="0" w:space="0" w:color="auto"/>
      </w:divBdr>
    </w:div>
    <w:div w:id="1913082284">
      <w:bodyDiv w:val="1"/>
      <w:marLeft w:val="0"/>
      <w:marRight w:val="0"/>
      <w:marTop w:val="0"/>
      <w:marBottom w:val="0"/>
      <w:divBdr>
        <w:top w:val="none" w:sz="0" w:space="0" w:color="auto"/>
        <w:left w:val="none" w:sz="0" w:space="0" w:color="auto"/>
        <w:bottom w:val="none" w:sz="0" w:space="0" w:color="auto"/>
        <w:right w:val="none" w:sz="0" w:space="0" w:color="auto"/>
      </w:divBdr>
    </w:div>
    <w:div w:id="1923906077">
      <w:bodyDiv w:val="1"/>
      <w:marLeft w:val="0"/>
      <w:marRight w:val="0"/>
      <w:marTop w:val="0"/>
      <w:marBottom w:val="0"/>
      <w:divBdr>
        <w:top w:val="none" w:sz="0" w:space="0" w:color="auto"/>
        <w:left w:val="none" w:sz="0" w:space="0" w:color="auto"/>
        <w:bottom w:val="none" w:sz="0" w:space="0" w:color="auto"/>
        <w:right w:val="none" w:sz="0" w:space="0" w:color="auto"/>
      </w:divBdr>
    </w:div>
    <w:div w:id="1945530866">
      <w:bodyDiv w:val="1"/>
      <w:marLeft w:val="0"/>
      <w:marRight w:val="0"/>
      <w:marTop w:val="0"/>
      <w:marBottom w:val="0"/>
      <w:divBdr>
        <w:top w:val="none" w:sz="0" w:space="0" w:color="auto"/>
        <w:left w:val="none" w:sz="0" w:space="0" w:color="auto"/>
        <w:bottom w:val="none" w:sz="0" w:space="0" w:color="auto"/>
        <w:right w:val="none" w:sz="0" w:space="0" w:color="auto"/>
      </w:divBdr>
    </w:div>
    <w:div w:id="1979723099">
      <w:bodyDiv w:val="1"/>
      <w:marLeft w:val="0"/>
      <w:marRight w:val="0"/>
      <w:marTop w:val="0"/>
      <w:marBottom w:val="0"/>
      <w:divBdr>
        <w:top w:val="none" w:sz="0" w:space="0" w:color="auto"/>
        <w:left w:val="none" w:sz="0" w:space="0" w:color="auto"/>
        <w:bottom w:val="none" w:sz="0" w:space="0" w:color="auto"/>
        <w:right w:val="none" w:sz="0" w:space="0" w:color="auto"/>
      </w:divBdr>
    </w:div>
    <w:div w:id="2019502170">
      <w:bodyDiv w:val="1"/>
      <w:marLeft w:val="0"/>
      <w:marRight w:val="0"/>
      <w:marTop w:val="0"/>
      <w:marBottom w:val="0"/>
      <w:divBdr>
        <w:top w:val="none" w:sz="0" w:space="0" w:color="auto"/>
        <w:left w:val="none" w:sz="0" w:space="0" w:color="auto"/>
        <w:bottom w:val="none" w:sz="0" w:space="0" w:color="auto"/>
        <w:right w:val="none" w:sz="0" w:space="0" w:color="auto"/>
      </w:divBdr>
    </w:div>
    <w:div w:id="2109034496">
      <w:bodyDiv w:val="1"/>
      <w:marLeft w:val="0"/>
      <w:marRight w:val="0"/>
      <w:marTop w:val="0"/>
      <w:marBottom w:val="0"/>
      <w:divBdr>
        <w:top w:val="none" w:sz="0" w:space="0" w:color="auto"/>
        <w:left w:val="none" w:sz="0" w:space="0" w:color="auto"/>
        <w:bottom w:val="none" w:sz="0" w:space="0" w:color="auto"/>
        <w:right w:val="none" w:sz="0" w:space="0" w:color="auto"/>
      </w:divBdr>
    </w:div>
    <w:div w:id="211362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www.pleyades.cl"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5E0E3E-8B0D-394F-A21F-3B94DC5E87AF}" type="doc">
      <dgm:prSet loTypeId="urn:microsoft.com/office/officeart/2008/layout/HorizontalMultiLevelHierarchy" loCatId="" qsTypeId="urn:microsoft.com/office/officeart/2005/8/quickstyle/simple1" qsCatId="simple" csTypeId="urn:microsoft.com/office/officeart/2005/8/colors/accent0_1" csCatId="mainScheme" phldr="1"/>
      <dgm:spPr/>
      <dgm:t>
        <a:bodyPr/>
        <a:lstStyle/>
        <a:p>
          <a:endParaRPr lang="es-MX"/>
        </a:p>
      </dgm:t>
    </dgm:pt>
    <dgm:pt modelId="{60A22D90-1A27-3345-84AA-6C9F375D3321}">
      <dgm:prSet phldrT="[Texto]" custT="1"/>
      <dgm:spPr/>
      <dgm:t>
        <a:bodyPr/>
        <a:lstStyle/>
        <a:p>
          <a:r>
            <a:rPr lang="es-MX" sz="1200">
              <a:latin typeface="Arial" panose="020B0604020202020204" pitchFamily="34" charset="0"/>
              <a:cs typeface="Arial" panose="020B0604020202020204" pitchFamily="34" charset="0"/>
            </a:rPr>
            <a:t>Dirección ejectutiva</a:t>
          </a:r>
        </a:p>
      </dgm:t>
    </dgm:pt>
    <dgm:pt modelId="{6F099605-1CC9-B647-ACAA-59BCCCE0BF67}" type="parTrans" cxnId="{4F2741F9-F353-D046-AD1A-55325A1C9DBD}">
      <dgm:prSet/>
      <dgm:spPr/>
      <dgm:t>
        <a:bodyPr/>
        <a:lstStyle/>
        <a:p>
          <a:endParaRPr lang="es-MX"/>
        </a:p>
      </dgm:t>
    </dgm:pt>
    <dgm:pt modelId="{15DC6342-89E9-6D4D-9306-D3EEB7E9F55F}" type="sibTrans" cxnId="{4F2741F9-F353-D046-AD1A-55325A1C9DBD}">
      <dgm:prSet/>
      <dgm:spPr/>
      <dgm:t>
        <a:bodyPr/>
        <a:lstStyle/>
        <a:p>
          <a:endParaRPr lang="es-MX"/>
        </a:p>
      </dgm:t>
    </dgm:pt>
    <dgm:pt modelId="{F6D89D20-895C-964F-9081-EE99119DA07D}">
      <dgm:prSet phldrT="[Texto]" custT="1"/>
      <dgm:spPr/>
      <dgm:t>
        <a:bodyPr/>
        <a:lstStyle/>
        <a:p>
          <a:r>
            <a:rPr lang="es-MX" sz="1050">
              <a:latin typeface="Arial" panose="020B0604020202020204" pitchFamily="34" charset="0"/>
              <a:cs typeface="Arial" panose="020B0604020202020204" pitchFamily="34" charset="0"/>
            </a:rPr>
            <a:t>Directora Hogar</a:t>
          </a:r>
        </a:p>
      </dgm:t>
    </dgm:pt>
    <dgm:pt modelId="{68740D2E-CB94-D444-BAF1-D17DD38A0167}" type="parTrans" cxnId="{FE1EC579-ECEA-3247-8CB6-5D9CD8D632A7}">
      <dgm:prSet/>
      <dgm:spPr/>
      <dgm:t>
        <a:bodyPr/>
        <a:lstStyle/>
        <a:p>
          <a:endParaRPr lang="es-MX"/>
        </a:p>
      </dgm:t>
    </dgm:pt>
    <dgm:pt modelId="{EA072F64-DE55-594A-A587-816B1314FD61}" type="sibTrans" cxnId="{FE1EC579-ECEA-3247-8CB6-5D9CD8D632A7}">
      <dgm:prSet/>
      <dgm:spPr/>
      <dgm:t>
        <a:bodyPr/>
        <a:lstStyle/>
        <a:p>
          <a:endParaRPr lang="es-MX"/>
        </a:p>
      </dgm:t>
    </dgm:pt>
    <dgm:pt modelId="{CD88A517-8260-6F4B-85F3-3424F4BACAF9}">
      <dgm:prSet phldrT="[Texto]" custT="1"/>
      <dgm:spPr/>
      <dgm:t>
        <a:bodyPr/>
        <a:lstStyle/>
        <a:p>
          <a:r>
            <a:rPr lang="es-MX" sz="1050">
              <a:latin typeface="Arial" panose="020B0604020202020204" pitchFamily="34" charset="0"/>
              <a:cs typeface="Arial" panose="020B0604020202020204" pitchFamily="34" charset="0"/>
            </a:rPr>
            <a:t>Encargada Cable a Tierra</a:t>
          </a:r>
        </a:p>
      </dgm:t>
    </dgm:pt>
    <dgm:pt modelId="{74D04757-DF27-D441-A791-326613F5B12A}" type="parTrans" cxnId="{DC3FC1B4-F3D1-BD4F-B1ED-FB61D451FBD9}">
      <dgm:prSet/>
      <dgm:spPr/>
      <dgm:t>
        <a:bodyPr/>
        <a:lstStyle/>
        <a:p>
          <a:endParaRPr lang="es-MX"/>
        </a:p>
      </dgm:t>
    </dgm:pt>
    <dgm:pt modelId="{B669BC43-D828-AC49-B50E-3888724F7710}" type="sibTrans" cxnId="{DC3FC1B4-F3D1-BD4F-B1ED-FB61D451FBD9}">
      <dgm:prSet/>
      <dgm:spPr/>
      <dgm:t>
        <a:bodyPr/>
        <a:lstStyle/>
        <a:p>
          <a:endParaRPr lang="es-MX"/>
        </a:p>
      </dgm:t>
    </dgm:pt>
    <dgm:pt modelId="{37ECF4EE-F736-F847-9D3D-35D1EF7AF475}">
      <dgm:prSet phldrT="[Texto]" custT="1"/>
      <dgm:spPr/>
      <dgm:t>
        <a:bodyPr/>
        <a:lstStyle/>
        <a:p>
          <a:r>
            <a:rPr lang="es-MX" sz="1050">
              <a:latin typeface="Arial" panose="020B0604020202020204" pitchFamily="34" charset="0"/>
              <a:cs typeface="Arial" panose="020B0604020202020204" pitchFamily="34" charset="0"/>
            </a:rPr>
            <a:t>Encargada Incidencia y Desarrollo</a:t>
          </a:r>
        </a:p>
      </dgm:t>
    </dgm:pt>
    <dgm:pt modelId="{8957CB68-622D-D545-A1C4-BE438B89C368}" type="sibTrans" cxnId="{8476109B-6E1D-3344-AB1D-24F23E501884}">
      <dgm:prSet/>
      <dgm:spPr/>
      <dgm:t>
        <a:bodyPr/>
        <a:lstStyle/>
        <a:p>
          <a:endParaRPr lang="es-MX"/>
        </a:p>
      </dgm:t>
    </dgm:pt>
    <dgm:pt modelId="{127142FD-C421-4A46-919B-94A06F518251}" type="parTrans" cxnId="{8476109B-6E1D-3344-AB1D-24F23E501884}">
      <dgm:prSet/>
      <dgm:spPr/>
      <dgm:t>
        <a:bodyPr/>
        <a:lstStyle/>
        <a:p>
          <a:endParaRPr lang="es-MX"/>
        </a:p>
      </dgm:t>
    </dgm:pt>
    <dgm:pt modelId="{D2111E15-4CD5-3C47-B6DC-81F49A310559}">
      <dgm:prSet custT="1"/>
      <dgm:spPr/>
      <dgm:t>
        <a:bodyPr/>
        <a:lstStyle/>
        <a:p>
          <a:pPr algn="ctr"/>
          <a:r>
            <a:rPr lang="es-MX" sz="1050">
              <a:latin typeface="Arial" panose="020B0604020202020204" pitchFamily="34" charset="0"/>
              <a:cs typeface="Arial" panose="020B0604020202020204" pitchFamily="34" charset="0"/>
            </a:rPr>
            <a:t>Encargada de Administración y RRHH</a:t>
          </a:r>
        </a:p>
      </dgm:t>
    </dgm:pt>
    <dgm:pt modelId="{A7303A05-1DE5-434D-8680-FB1EC2B925B2}" type="parTrans" cxnId="{6D80C08D-E40E-E742-BD81-4C717C2EF0EE}">
      <dgm:prSet/>
      <dgm:spPr/>
      <dgm:t>
        <a:bodyPr/>
        <a:lstStyle/>
        <a:p>
          <a:endParaRPr lang="es-MX"/>
        </a:p>
      </dgm:t>
    </dgm:pt>
    <dgm:pt modelId="{EB262B0D-47AB-E24E-B0CF-E934AD5C7576}" type="sibTrans" cxnId="{6D80C08D-E40E-E742-BD81-4C717C2EF0EE}">
      <dgm:prSet/>
      <dgm:spPr/>
      <dgm:t>
        <a:bodyPr/>
        <a:lstStyle/>
        <a:p>
          <a:endParaRPr lang="es-MX"/>
        </a:p>
      </dgm:t>
    </dgm:pt>
    <dgm:pt modelId="{17522A06-F6FA-CE4E-8116-23A393789E75}">
      <dgm:prSet custT="1"/>
      <dgm:spPr/>
      <dgm:t>
        <a:bodyPr/>
        <a:lstStyle/>
        <a:p>
          <a:r>
            <a:rPr lang="es-MX" sz="1050">
              <a:latin typeface="Arial" panose="020B0604020202020204" pitchFamily="34" charset="0"/>
              <a:cs typeface="Arial" panose="020B0604020202020204" pitchFamily="34" charset="0"/>
            </a:rPr>
            <a:t>Encargada de Comunicaciones</a:t>
          </a:r>
        </a:p>
      </dgm:t>
    </dgm:pt>
    <dgm:pt modelId="{5C403C78-D655-7B42-B6F8-BEC31579351C}" type="parTrans" cxnId="{013CBBA0-D698-D74E-8639-29F9A401ACEB}">
      <dgm:prSet/>
      <dgm:spPr/>
      <dgm:t>
        <a:bodyPr/>
        <a:lstStyle/>
        <a:p>
          <a:endParaRPr lang="es-MX"/>
        </a:p>
      </dgm:t>
    </dgm:pt>
    <dgm:pt modelId="{21E54B2C-4271-D54A-8CB1-74A1A11F2911}" type="sibTrans" cxnId="{013CBBA0-D698-D74E-8639-29F9A401ACEB}">
      <dgm:prSet/>
      <dgm:spPr/>
      <dgm:t>
        <a:bodyPr/>
        <a:lstStyle/>
        <a:p>
          <a:endParaRPr lang="es-MX"/>
        </a:p>
      </dgm:t>
    </dgm:pt>
    <dgm:pt modelId="{8B5DE286-4A94-0A48-AB56-259EF6C8C745}">
      <dgm:prSet custT="1"/>
      <dgm:spPr/>
      <dgm:t>
        <a:bodyPr/>
        <a:lstStyle/>
        <a:p>
          <a:r>
            <a:rPr lang="es-MX" sz="1000">
              <a:latin typeface="Arial" panose="020B0604020202020204" pitchFamily="34" charset="0"/>
              <a:cs typeface="Arial" panose="020B0604020202020204" pitchFamily="34" charset="0"/>
            </a:rPr>
            <a:t>Encargada de Vida Cotidiana</a:t>
          </a:r>
        </a:p>
      </dgm:t>
    </dgm:pt>
    <dgm:pt modelId="{E73253D7-B1C3-9C44-BBF9-128B5DC019DE}" type="parTrans" cxnId="{79C628FF-4FF7-BF4F-9713-4CAD6F2D8F20}">
      <dgm:prSet/>
      <dgm:spPr/>
      <dgm:t>
        <a:bodyPr/>
        <a:lstStyle/>
        <a:p>
          <a:endParaRPr lang="es-MX"/>
        </a:p>
      </dgm:t>
    </dgm:pt>
    <dgm:pt modelId="{082555CE-8818-D245-95DC-F0B6099BC9EA}" type="sibTrans" cxnId="{79C628FF-4FF7-BF4F-9713-4CAD6F2D8F20}">
      <dgm:prSet/>
      <dgm:spPr/>
      <dgm:t>
        <a:bodyPr/>
        <a:lstStyle/>
        <a:p>
          <a:endParaRPr lang="es-MX"/>
        </a:p>
      </dgm:t>
    </dgm:pt>
    <dgm:pt modelId="{A5D1A62E-B0E7-CE49-BB2B-A15F9457D600}">
      <dgm:prSet custT="1"/>
      <dgm:spPr/>
      <dgm:t>
        <a:bodyPr/>
        <a:lstStyle/>
        <a:p>
          <a:r>
            <a:rPr lang="es-MX" sz="1000">
              <a:latin typeface="Arial" panose="020B0604020202020204" pitchFamily="34" charset="0"/>
              <a:cs typeface="Arial" panose="020B0604020202020204" pitchFamily="34" charset="0"/>
            </a:rPr>
            <a:t>Educadora de párvulos</a:t>
          </a:r>
        </a:p>
      </dgm:t>
    </dgm:pt>
    <dgm:pt modelId="{C9FF8106-21EF-8E47-BDBF-4DBED4638FFE}" type="parTrans" cxnId="{F24E1070-0CAA-1A4D-A5EC-97DA242846E7}">
      <dgm:prSet/>
      <dgm:spPr/>
      <dgm:t>
        <a:bodyPr/>
        <a:lstStyle/>
        <a:p>
          <a:endParaRPr lang="es-MX"/>
        </a:p>
      </dgm:t>
    </dgm:pt>
    <dgm:pt modelId="{00243596-558A-0B40-BD0B-850E230F61D1}" type="sibTrans" cxnId="{F24E1070-0CAA-1A4D-A5EC-97DA242846E7}">
      <dgm:prSet/>
      <dgm:spPr/>
      <dgm:t>
        <a:bodyPr/>
        <a:lstStyle/>
        <a:p>
          <a:endParaRPr lang="es-MX"/>
        </a:p>
      </dgm:t>
    </dgm:pt>
    <dgm:pt modelId="{B79E42D2-7EDF-D64A-A649-5F1E24B59637}">
      <dgm:prSet custT="1"/>
      <dgm:spPr/>
      <dgm:t>
        <a:bodyPr/>
        <a:lstStyle/>
        <a:p>
          <a:r>
            <a:rPr lang="es-MX" sz="1000">
              <a:latin typeface="Arial" panose="020B0604020202020204" pitchFamily="34" charset="0"/>
              <a:cs typeface="Arial" panose="020B0604020202020204" pitchFamily="34" charset="0"/>
            </a:rPr>
            <a:t>Trabajadora Social</a:t>
          </a:r>
        </a:p>
      </dgm:t>
    </dgm:pt>
    <dgm:pt modelId="{EB860AB2-728B-B243-A596-9FB14BF58D06}" type="parTrans" cxnId="{64DA847F-C721-C240-A0D4-560121BA3C52}">
      <dgm:prSet/>
      <dgm:spPr/>
      <dgm:t>
        <a:bodyPr/>
        <a:lstStyle/>
        <a:p>
          <a:endParaRPr lang="es-MX"/>
        </a:p>
      </dgm:t>
    </dgm:pt>
    <dgm:pt modelId="{82AE77FC-90B9-2541-B64F-8D975251A396}" type="sibTrans" cxnId="{64DA847F-C721-C240-A0D4-560121BA3C52}">
      <dgm:prSet/>
      <dgm:spPr/>
      <dgm:t>
        <a:bodyPr/>
        <a:lstStyle/>
        <a:p>
          <a:endParaRPr lang="es-MX"/>
        </a:p>
      </dgm:t>
    </dgm:pt>
    <dgm:pt modelId="{B7AC48BF-FFD9-254A-B27A-CC57C6B48DA5}">
      <dgm:prSet custT="1"/>
      <dgm:spPr/>
      <dgm:t>
        <a:bodyPr/>
        <a:lstStyle/>
        <a:p>
          <a:r>
            <a:rPr lang="es-MX" sz="1000">
              <a:latin typeface="Arial" panose="020B0604020202020204" pitchFamily="34" charset="0"/>
              <a:cs typeface="Arial" panose="020B0604020202020204" pitchFamily="34" charset="0"/>
            </a:rPr>
            <a:t>Psicóloga</a:t>
          </a:r>
        </a:p>
      </dgm:t>
    </dgm:pt>
    <dgm:pt modelId="{44F5BC0F-E00F-F748-AF10-597BC1BF3E36}" type="parTrans" cxnId="{F58B331C-7491-5245-9A14-68B8872DAD12}">
      <dgm:prSet/>
      <dgm:spPr/>
      <dgm:t>
        <a:bodyPr/>
        <a:lstStyle/>
        <a:p>
          <a:endParaRPr lang="es-MX"/>
        </a:p>
      </dgm:t>
    </dgm:pt>
    <dgm:pt modelId="{D4B4CA1F-0A9F-B243-B46F-875DF2F02357}" type="sibTrans" cxnId="{F58B331C-7491-5245-9A14-68B8872DAD12}">
      <dgm:prSet/>
      <dgm:spPr/>
      <dgm:t>
        <a:bodyPr/>
        <a:lstStyle/>
        <a:p>
          <a:endParaRPr lang="es-MX"/>
        </a:p>
      </dgm:t>
    </dgm:pt>
    <dgm:pt modelId="{4170D07B-5B2D-5543-B582-C5ECF7129AD3}">
      <dgm:prSet custT="1"/>
      <dgm:spPr/>
      <dgm:t>
        <a:bodyPr/>
        <a:lstStyle/>
        <a:p>
          <a:r>
            <a:rPr lang="es-MX" sz="1000">
              <a:latin typeface="Arial" panose="020B0604020202020204" pitchFamily="34" charset="0"/>
              <a:cs typeface="Arial" panose="020B0604020202020204" pitchFamily="34" charset="0"/>
            </a:rPr>
            <a:t>Trabajadora social/Tallerista</a:t>
          </a:r>
        </a:p>
      </dgm:t>
    </dgm:pt>
    <dgm:pt modelId="{A53B57F6-1A51-2740-9B4C-489AA7DD9F9C}" type="parTrans" cxnId="{DE767364-3C36-EE48-AF9D-7FF0810D5411}">
      <dgm:prSet/>
      <dgm:spPr/>
      <dgm:t>
        <a:bodyPr/>
        <a:lstStyle/>
        <a:p>
          <a:endParaRPr lang="es-MX"/>
        </a:p>
      </dgm:t>
    </dgm:pt>
    <dgm:pt modelId="{8F78ED5E-68B7-BE43-A5AD-5CC46AA44DBA}" type="sibTrans" cxnId="{DE767364-3C36-EE48-AF9D-7FF0810D5411}">
      <dgm:prSet/>
      <dgm:spPr/>
      <dgm:t>
        <a:bodyPr/>
        <a:lstStyle/>
        <a:p>
          <a:endParaRPr lang="es-MX"/>
        </a:p>
      </dgm:t>
    </dgm:pt>
    <dgm:pt modelId="{C7E5C5F2-7ED2-7748-ADBB-5CD6B922678A}">
      <dgm:prSet custT="1"/>
      <dgm:spPr/>
      <dgm:t>
        <a:bodyPr/>
        <a:lstStyle/>
        <a:p>
          <a:r>
            <a:rPr lang="es-MX" sz="1000">
              <a:latin typeface="Arial" panose="020B0604020202020204" pitchFamily="34" charset="0"/>
              <a:cs typeface="Arial" panose="020B0604020202020204" pitchFamily="34" charset="0"/>
            </a:rPr>
            <a:t>Psicopedagoga</a:t>
          </a:r>
        </a:p>
      </dgm:t>
    </dgm:pt>
    <dgm:pt modelId="{636527E5-7AB0-B045-B2EF-DD1FAE8D850D}" type="parTrans" cxnId="{347C8170-B534-1847-8AAE-C9DBB2698828}">
      <dgm:prSet/>
      <dgm:spPr/>
      <dgm:t>
        <a:bodyPr/>
        <a:lstStyle/>
        <a:p>
          <a:endParaRPr lang="es-MX"/>
        </a:p>
      </dgm:t>
    </dgm:pt>
    <dgm:pt modelId="{266A1D74-F912-074A-A4CF-F336305802BE}" type="sibTrans" cxnId="{347C8170-B534-1847-8AAE-C9DBB2698828}">
      <dgm:prSet/>
      <dgm:spPr/>
      <dgm:t>
        <a:bodyPr/>
        <a:lstStyle/>
        <a:p>
          <a:endParaRPr lang="es-MX"/>
        </a:p>
      </dgm:t>
    </dgm:pt>
    <dgm:pt modelId="{35A112B4-8506-0E47-B9BB-AB0360B97692}">
      <dgm:prSet custT="1"/>
      <dgm:spPr/>
      <dgm:t>
        <a:bodyPr/>
        <a:lstStyle/>
        <a:p>
          <a:r>
            <a:rPr lang="es-MX" sz="1000">
              <a:latin typeface="Arial" panose="020B0604020202020204" pitchFamily="34" charset="0"/>
              <a:cs typeface="Arial" panose="020B0604020202020204" pitchFamily="34" charset="0"/>
            </a:rPr>
            <a:t>Psicóloga</a:t>
          </a:r>
        </a:p>
      </dgm:t>
    </dgm:pt>
    <dgm:pt modelId="{FB843926-2E55-B24B-9E78-F620843218D6}" type="parTrans" cxnId="{0F693F80-7D45-D042-9E70-97320BD00D65}">
      <dgm:prSet/>
      <dgm:spPr/>
      <dgm:t>
        <a:bodyPr/>
        <a:lstStyle/>
        <a:p>
          <a:endParaRPr lang="es-MX"/>
        </a:p>
      </dgm:t>
    </dgm:pt>
    <dgm:pt modelId="{F277B9E2-7F75-294E-9D54-0BD36C2445CB}" type="sibTrans" cxnId="{0F693F80-7D45-D042-9E70-97320BD00D65}">
      <dgm:prSet/>
      <dgm:spPr/>
      <dgm:t>
        <a:bodyPr/>
        <a:lstStyle/>
        <a:p>
          <a:endParaRPr lang="es-MX"/>
        </a:p>
      </dgm:t>
    </dgm:pt>
    <dgm:pt modelId="{FD24BA5D-A2B5-694B-A094-C1227FA0FAA9}">
      <dgm:prSet custT="1"/>
      <dgm:spPr/>
      <dgm:t>
        <a:bodyPr/>
        <a:lstStyle/>
        <a:p>
          <a:r>
            <a:rPr lang="es-MX" sz="1000">
              <a:latin typeface="Arial" panose="020B0604020202020204" pitchFamily="34" charset="0"/>
              <a:cs typeface="Arial" panose="020B0604020202020204" pitchFamily="34" charset="0"/>
            </a:rPr>
            <a:t>Educadoras de Trato Directo</a:t>
          </a:r>
        </a:p>
      </dgm:t>
    </dgm:pt>
    <dgm:pt modelId="{1146061E-33F2-4047-8D11-00957CE91325}" type="parTrans" cxnId="{B5A6377C-DA35-1842-B93E-4359CF558876}">
      <dgm:prSet/>
      <dgm:spPr/>
      <dgm:t>
        <a:bodyPr/>
        <a:lstStyle/>
        <a:p>
          <a:endParaRPr lang="es-MX"/>
        </a:p>
      </dgm:t>
    </dgm:pt>
    <dgm:pt modelId="{EDE318FA-8C6A-854C-AA46-D49BED049C63}" type="sibTrans" cxnId="{B5A6377C-DA35-1842-B93E-4359CF558876}">
      <dgm:prSet/>
      <dgm:spPr/>
      <dgm:t>
        <a:bodyPr/>
        <a:lstStyle/>
        <a:p>
          <a:endParaRPr lang="es-MX"/>
        </a:p>
      </dgm:t>
    </dgm:pt>
    <dgm:pt modelId="{D37E30FF-7229-2F4C-AEDA-7134F0C55C4F}">
      <dgm:prSet custT="1"/>
      <dgm:spPr/>
      <dgm:t>
        <a:bodyPr/>
        <a:lstStyle/>
        <a:p>
          <a:r>
            <a:rPr lang="es-MX" sz="1000">
              <a:latin typeface="Arial" panose="020B0604020202020204" pitchFamily="34" charset="0"/>
              <a:cs typeface="Arial" panose="020B0604020202020204" pitchFamily="34" charset="0"/>
            </a:rPr>
            <a:t>Manipuladoras de Alimentos</a:t>
          </a:r>
        </a:p>
      </dgm:t>
    </dgm:pt>
    <dgm:pt modelId="{52412665-1BB6-9047-B740-933A207B32AA}" type="parTrans" cxnId="{D37D0893-41FA-6442-8634-03A41564981D}">
      <dgm:prSet/>
      <dgm:spPr/>
      <dgm:t>
        <a:bodyPr/>
        <a:lstStyle/>
        <a:p>
          <a:endParaRPr lang="es-MX"/>
        </a:p>
      </dgm:t>
    </dgm:pt>
    <dgm:pt modelId="{D3DFCB15-4941-FC46-B744-B8E6ABBF8EFF}" type="sibTrans" cxnId="{D37D0893-41FA-6442-8634-03A41564981D}">
      <dgm:prSet/>
      <dgm:spPr/>
      <dgm:t>
        <a:bodyPr/>
        <a:lstStyle/>
        <a:p>
          <a:endParaRPr lang="es-MX"/>
        </a:p>
      </dgm:t>
    </dgm:pt>
    <dgm:pt modelId="{791F6711-7E5F-ED49-97E5-D93EC9DC8CEC}">
      <dgm:prSet custT="1"/>
      <dgm:spPr/>
      <dgm:t>
        <a:bodyPr/>
        <a:lstStyle/>
        <a:p>
          <a:r>
            <a:rPr lang="es-MX" sz="1000">
              <a:latin typeface="Arial" panose="020B0604020202020204" pitchFamily="34" charset="0"/>
              <a:cs typeface="Arial" panose="020B0604020202020204" pitchFamily="34" charset="0"/>
            </a:rPr>
            <a:t>Auxiliares de Aseo</a:t>
          </a:r>
        </a:p>
      </dgm:t>
    </dgm:pt>
    <dgm:pt modelId="{91142F79-C0B5-5B4D-B5A7-82AEB5F14F97}" type="parTrans" cxnId="{F15E8F10-53D1-8A4F-9896-62A5567821DA}">
      <dgm:prSet/>
      <dgm:spPr/>
      <dgm:t>
        <a:bodyPr/>
        <a:lstStyle/>
        <a:p>
          <a:endParaRPr lang="es-MX"/>
        </a:p>
      </dgm:t>
    </dgm:pt>
    <dgm:pt modelId="{CD72AACA-B054-7545-95D9-F9B484A44A1E}" type="sibTrans" cxnId="{F15E8F10-53D1-8A4F-9896-62A5567821DA}">
      <dgm:prSet/>
      <dgm:spPr/>
      <dgm:t>
        <a:bodyPr/>
        <a:lstStyle/>
        <a:p>
          <a:endParaRPr lang="es-MX"/>
        </a:p>
      </dgm:t>
    </dgm:pt>
    <dgm:pt modelId="{CBA2A63F-6D59-C944-B9E3-E5955B225725}">
      <dgm:prSet custT="1"/>
      <dgm:spPr/>
      <dgm:t>
        <a:bodyPr/>
        <a:lstStyle/>
        <a:p>
          <a:r>
            <a:rPr lang="es-MX" sz="1000">
              <a:latin typeface="Arial" panose="020B0604020202020204" pitchFamily="34" charset="0"/>
              <a:cs typeface="Arial" panose="020B0604020202020204" pitchFamily="34" charset="0"/>
            </a:rPr>
            <a:t>Terapeuta Ocupacional</a:t>
          </a:r>
        </a:p>
      </dgm:t>
    </dgm:pt>
    <dgm:pt modelId="{27BECBAD-0D19-D94D-9D34-E6350BAAB261}" type="parTrans" cxnId="{EC88AC3C-A95F-A540-AAD3-B897CBD5AEB2}">
      <dgm:prSet/>
      <dgm:spPr/>
      <dgm:t>
        <a:bodyPr/>
        <a:lstStyle/>
        <a:p>
          <a:endParaRPr lang="es-ES"/>
        </a:p>
      </dgm:t>
    </dgm:pt>
    <dgm:pt modelId="{AE1A3A1F-47D3-CF47-829B-0A688B4D4966}" type="sibTrans" cxnId="{EC88AC3C-A95F-A540-AAD3-B897CBD5AEB2}">
      <dgm:prSet/>
      <dgm:spPr/>
      <dgm:t>
        <a:bodyPr/>
        <a:lstStyle/>
        <a:p>
          <a:endParaRPr lang="es-ES"/>
        </a:p>
      </dgm:t>
    </dgm:pt>
    <dgm:pt modelId="{33D499A2-E591-9946-8A8C-25BF5A9D6F50}" type="pres">
      <dgm:prSet presAssocID="{CF5E0E3E-8B0D-394F-A21F-3B94DC5E87AF}" presName="Name0" presStyleCnt="0">
        <dgm:presLayoutVars>
          <dgm:chPref val="1"/>
          <dgm:dir/>
          <dgm:animOne val="branch"/>
          <dgm:animLvl val="lvl"/>
          <dgm:resizeHandles val="exact"/>
        </dgm:presLayoutVars>
      </dgm:prSet>
      <dgm:spPr/>
    </dgm:pt>
    <dgm:pt modelId="{33F58DBF-47F0-724B-95CD-82CB60D02EE4}" type="pres">
      <dgm:prSet presAssocID="{60A22D90-1A27-3345-84AA-6C9F375D3321}" presName="root1" presStyleCnt="0"/>
      <dgm:spPr/>
    </dgm:pt>
    <dgm:pt modelId="{443C2B18-98FA-0041-9ABA-1682B1C19E89}" type="pres">
      <dgm:prSet presAssocID="{60A22D90-1A27-3345-84AA-6C9F375D3321}" presName="LevelOneTextNode" presStyleLbl="node0" presStyleIdx="0" presStyleCnt="1">
        <dgm:presLayoutVars>
          <dgm:chPref val="3"/>
        </dgm:presLayoutVars>
      </dgm:prSet>
      <dgm:spPr/>
    </dgm:pt>
    <dgm:pt modelId="{4E2CA865-D165-2640-90BB-CC80182CADED}" type="pres">
      <dgm:prSet presAssocID="{60A22D90-1A27-3345-84AA-6C9F375D3321}" presName="level2hierChild" presStyleCnt="0"/>
      <dgm:spPr/>
    </dgm:pt>
    <dgm:pt modelId="{E4E36D8C-F2E6-274E-A58B-6661FD5A97A3}" type="pres">
      <dgm:prSet presAssocID="{68740D2E-CB94-D444-BAF1-D17DD38A0167}" presName="conn2-1" presStyleLbl="parChTrans1D2" presStyleIdx="0" presStyleCnt="5"/>
      <dgm:spPr/>
    </dgm:pt>
    <dgm:pt modelId="{CC62FF8E-58AF-C244-8375-B9C948681EA2}" type="pres">
      <dgm:prSet presAssocID="{68740D2E-CB94-D444-BAF1-D17DD38A0167}" presName="connTx" presStyleLbl="parChTrans1D2" presStyleIdx="0" presStyleCnt="5"/>
      <dgm:spPr/>
    </dgm:pt>
    <dgm:pt modelId="{FB6B6D92-A27F-6641-8184-DCC1EB541E64}" type="pres">
      <dgm:prSet presAssocID="{F6D89D20-895C-964F-9081-EE99119DA07D}" presName="root2" presStyleCnt="0"/>
      <dgm:spPr/>
    </dgm:pt>
    <dgm:pt modelId="{B75A6BAA-765C-7540-AEFB-6C966BC0A286}" type="pres">
      <dgm:prSet presAssocID="{F6D89D20-895C-964F-9081-EE99119DA07D}" presName="LevelTwoTextNode" presStyleLbl="node2" presStyleIdx="0" presStyleCnt="5">
        <dgm:presLayoutVars>
          <dgm:chPref val="3"/>
        </dgm:presLayoutVars>
      </dgm:prSet>
      <dgm:spPr/>
    </dgm:pt>
    <dgm:pt modelId="{CA3226BF-E88C-064E-A27A-0CCC02343BA5}" type="pres">
      <dgm:prSet presAssocID="{F6D89D20-895C-964F-9081-EE99119DA07D}" presName="level3hierChild" presStyleCnt="0"/>
      <dgm:spPr/>
    </dgm:pt>
    <dgm:pt modelId="{1F464486-E74D-9D42-B104-355E383C420E}" type="pres">
      <dgm:prSet presAssocID="{E73253D7-B1C3-9C44-BBF9-128B5DC019DE}" presName="conn2-1" presStyleLbl="parChTrans1D3" presStyleIdx="0" presStyleCnt="8"/>
      <dgm:spPr/>
    </dgm:pt>
    <dgm:pt modelId="{B9F885D3-5496-624B-BD96-54E174F38B4A}" type="pres">
      <dgm:prSet presAssocID="{E73253D7-B1C3-9C44-BBF9-128B5DC019DE}" presName="connTx" presStyleLbl="parChTrans1D3" presStyleIdx="0" presStyleCnt="8"/>
      <dgm:spPr/>
    </dgm:pt>
    <dgm:pt modelId="{18BEBE61-51C6-F647-A7CD-5EA10D7CB4FA}" type="pres">
      <dgm:prSet presAssocID="{8B5DE286-4A94-0A48-AB56-259EF6C8C745}" presName="root2" presStyleCnt="0"/>
      <dgm:spPr/>
    </dgm:pt>
    <dgm:pt modelId="{C88B5970-8341-904B-A6F9-49281A6269F8}" type="pres">
      <dgm:prSet presAssocID="{8B5DE286-4A94-0A48-AB56-259EF6C8C745}" presName="LevelTwoTextNode" presStyleLbl="node3" presStyleIdx="0" presStyleCnt="8">
        <dgm:presLayoutVars>
          <dgm:chPref val="3"/>
        </dgm:presLayoutVars>
      </dgm:prSet>
      <dgm:spPr/>
    </dgm:pt>
    <dgm:pt modelId="{BA217FF6-14AA-F744-BB32-6CC13BBE5976}" type="pres">
      <dgm:prSet presAssocID="{8B5DE286-4A94-0A48-AB56-259EF6C8C745}" presName="level3hierChild" presStyleCnt="0"/>
      <dgm:spPr/>
    </dgm:pt>
    <dgm:pt modelId="{A78BB5DC-3BB0-C74B-B356-E46A25AFF455}" type="pres">
      <dgm:prSet presAssocID="{1146061E-33F2-4047-8D11-00957CE91325}" presName="conn2-1" presStyleLbl="parChTrans1D4" presStyleIdx="0" presStyleCnt="3"/>
      <dgm:spPr/>
    </dgm:pt>
    <dgm:pt modelId="{4C69DF04-B030-FC41-9C9B-FB19EAF9B37D}" type="pres">
      <dgm:prSet presAssocID="{1146061E-33F2-4047-8D11-00957CE91325}" presName="connTx" presStyleLbl="parChTrans1D4" presStyleIdx="0" presStyleCnt="3"/>
      <dgm:spPr/>
    </dgm:pt>
    <dgm:pt modelId="{C1EDE751-BECE-7F4A-85C7-C9719A0C97BE}" type="pres">
      <dgm:prSet presAssocID="{FD24BA5D-A2B5-694B-A094-C1227FA0FAA9}" presName="root2" presStyleCnt="0"/>
      <dgm:spPr/>
    </dgm:pt>
    <dgm:pt modelId="{E9A7C990-BD7D-F148-A4AC-B840355336C1}" type="pres">
      <dgm:prSet presAssocID="{FD24BA5D-A2B5-694B-A094-C1227FA0FAA9}" presName="LevelTwoTextNode" presStyleLbl="node4" presStyleIdx="0" presStyleCnt="3">
        <dgm:presLayoutVars>
          <dgm:chPref val="3"/>
        </dgm:presLayoutVars>
      </dgm:prSet>
      <dgm:spPr/>
    </dgm:pt>
    <dgm:pt modelId="{859230B4-9A2B-ED46-B538-5F8DA7AAE9B3}" type="pres">
      <dgm:prSet presAssocID="{FD24BA5D-A2B5-694B-A094-C1227FA0FAA9}" presName="level3hierChild" presStyleCnt="0"/>
      <dgm:spPr/>
    </dgm:pt>
    <dgm:pt modelId="{A4A3948C-74F4-604F-867C-E007E9FC42A6}" type="pres">
      <dgm:prSet presAssocID="{52412665-1BB6-9047-B740-933A207B32AA}" presName="conn2-1" presStyleLbl="parChTrans1D4" presStyleIdx="1" presStyleCnt="3"/>
      <dgm:spPr/>
    </dgm:pt>
    <dgm:pt modelId="{E4391C3F-7785-F145-9775-EFC6818BE1AB}" type="pres">
      <dgm:prSet presAssocID="{52412665-1BB6-9047-B740-933A207B32AA}" presName="connTx" presStyleLbl="parChTrans1D4" presStyleIdx="1" presStyleCnt="3"/>
      <dgm:spPr/>
    </dgm:pt>
    <dgm:pt modelId="{5AF06581-46CE-6544-AE31-F2C6157F5EC7}" type="pres">
      <dgm:prSet presAssocID="{D37E30FF-7229-2F4C-AEDA-7134F0C55C4F}" presName="root2" presStyleCnt="0"/>
      <dgm:spPr/>
    </dgm:pt>
    <dgm:pt modelId="{4554C947-AF2F-FA4D-9E4A-E9A6B4404174}" type="pres">
      <dgm:prSet presAssocID="{D37E30FF-7229-2F4C-AEDA-7134F0C55C4F}" presName="LevelTwoTextNode" presStyleLbl="node4" presStyleIdx="1" presStyleCnt="3">
        <dgm:presLayoutVars>
          <dgm:chPref val="3"/>
        </dgm:presLayoutVars>
      </dgm:prSet>
      <dgm:spPr/>
    </dgm:pt>
    <dgm:pt modelId="{62E074F1-C84D-154B-A64E-9F42016ADD9B}" type="pres">
      <dgm:prSet presAssocID="{D37E30FF-7229-2F4C-AEDA-7134F0C55C4F}" presName="level3hierChild" presStyleCnt="0"/>
      <dgm:spPr/>
    </dgm:pt>
    <dgm:pt modelId="{110E4FEB-9332-4048-B72F-A385ACACF229}" type="pres">
      <dgm:prSet presAssocID="{91142F79-C0B5-5B4D-B5A7-82AEB5F14F97}" presName="conn2-1" presStyleLbl="parChTrans1D4" presStyleIdx="2" presStyleCnt="3"/>
      <dgm:spPr/>
    </dgm:pt>
    <dgm:pt modelId="{9F906A76-BF4A-1E4E-B9F1-390001788EA2}" type="pres">
      <dgm:prSet presAssocID="{91142F79-C0B5-5B4D-B5A7-82AEB5F14F97}" presName="connTx" presStyleLbl="parChTrans1D4" presStyleIdx="2" presStyleCnt="3"/>
      <dgm:spPr/>
    </dgm:pt>
    <dgm:pt modelId="{7FA47298-E2E8-5F48-966D-F8CCC2D7305A}" type="pres">
      <dgm:prSet presAssocID="{791F6711-7E5F-ED49-97E5-D93EC9DC8CEC}" presName="root2" presStyleCnt="0"/>
      <dgm:spPr/>
    </dgm:pt>
    <dgm:pt modelId="{E40B1831-72B2-E244-B837-C881890C48A6}" type="pres">
      <dgm:prSet presAssocID="{791F6711-7E5F-ED49-97E5-D93EC9DC8CEC}" presName="LevelTwoTextNode" presStyleLbl="node4" presStyleIdx="2" presStyleCnt="3">
        <dgm:presLayoutVars>
          <dgm:chPref val="3"/>
        </dgm:presLayoutVars>
      </dgm:prSet>
      <dgm:spPr/>
    </dgm:pt>
    <dgm:pt modelId="{83CB6D29-4CBA-8E49-9D77-3E3C294A1B10}" type="pres">
      <dgm:prSet presAssocID="{791F6711-7E5F-ED49-97E5-D93EC9DC8CEC}" presName="level3hierChild" presStyleCnt="0"/>
      <dgm:spPr/>
    </dgm:pt>
    <dgm:pt modelId="{664F80F1-209B-C548-BD5C-4DD4F6A156CF}" type="pres">
      <dgm:prSet presAssocID="{C9FF8106-21EF-8E47-BDBF-4DBED4638FFE}" presName="conn2-1" presStyleLbl="parChTrans1D3" presStyleIdx="1" presStyleCnt="8"/>
      <dgm:spPr/>
    </dgm:pt>
    <dgm:pt modelId="{7DEDAB18-4799-BB42-9ED4-57ACC60521ED}" type="pres">
      <dgm:prSet presAssocID="{C9FF8106-21EF-8E47-BDBF-4DBED4638FFE}" presName="connTx" presStyleLbl="parChTrans1D3" presStyleIdx="1" presStyleCnt="8"/>
      <dgm:spPr/>
    </dgm:pt>
    <dgm:pt modelId="{75E5598B-C7C1-2840-AFAC-CA485185BD8C}" type="pres">
      <dgm:prSet presAssocID="{A5D1A62E-B0E7-CE49-BB2B-A15F9457D600}" presName="root2" presStyleCnt="0"/>
      <dgm:spPr/>
    </dgm:pt>
    <dgm:pt modelId="{69E7A86A-3672-774E-A8AB-FA9C5A42DAED}" type="pres">
      <dgm:prSet presAssocID="{A5D1A62E-B0E7-CE49-BB2B-A15F9457D600}" presName="LevelTwoTextNode" presStyleLbl="node3" presStyleIdx="1" presStyleCnt="8">
        <dgm:presLayoutVars>
          <dgm:chPref val="3"/>
        </dgm:presLayoutVars>
      </dgm:prSet>
      <dgm:spPr/>
    </dgm:pt>
    <dgm:pt modelId="{3C7E0D19-3EF8-3F4D-8B5F-3F887B9A6F3A}" type="pres">
      <dgm:prSet presAssocID="{A5D1A62E-B0E7-CE49-BB2B-A15F9457D600}" presName="level3hierChild" presStyleCnt="0"/>
      <dgm:spPr/>
    </dgm:pt>
    <dgm:pt modelId="{82C5C808-10C0-5E41-8A5C-4CD4E8EE4FC7}" type="pres">
      <dgm:prSet presAssocID="{EB860AB2-728B-B243-A596-9FB14BF58D06}" presName="conn2-1" presStyleLbl="parChTrans1D3" presStyleIdx="2" presStyleCnt="8"/>
      <dgm:spPr/>
    </dgm:pt>
    <dgm:pt modelId="{7F96642E-6775-AC4F-AC56-3CB12A32052D}" type="pres">
      <dgm:prSet presAssocID="{EB860AB2-728B-B243-A596-9FB14BF58D06}" presName="connTx" presStyleLbl="parChTrans1D3" presStyleIdx="2" presStyleCnt="8"/>
      <dgm:spPr/>
    </dgm:pt>
    <dgm:pt modelId="{970A7B37-1356-B946-AE26-72A580DAD6CF}" type="pres">
      <dgm:prSet presAssocID="{B79E42D2-7EDF-D64A-A649-5F1E24B59637}" presName="root2" presStyleCnt="0"/>
      <dgm:spPr/>
    </dgm:pt>
    <dgm:pt modelId="{CAB4C229-F796-8742-98AA-E52377046D14}" type="pres">
      <dgm:prSet presAssocID="{B79E42D2-7EDF-D64A-A649-5F1E24B59637}" presName="LevelTwoTextNode" presStyleLbl="node3" presStyleIdx="2" presStyleCnt="8">
        <dgm:presLayoutVars>
          <dgm:chPref val="3"/>
        </dgm:presLayoutVars>
      </dgm:prSet>
      <dgm:spPr/>
    </dgm:pt>
    <dgm:pt modelId="{45E636DE-D426-3C4D-921C-A690C4697F57}" type="pres">
      <dgm:prSet presAssocID="{B79E42D2-7EDF-D64A-A649-5F1E24B59637}" presName="level3hierChild" presStyleCnt="0"/>
      <dgm:spPr/>
    </dgm:pt>
    <dgm:pt modelId="{8FBB38FE-7B6D-9645-975A-2EFEF7CFD914}" type="pres">
      <dgm:prSet presAssocID="{27BECBAD-0D19-D94D-9D34-E6350BAAB261}" presName="conn2-1" presStyleLbl="parChTrans1D3" presStyleIdx="3" presStyleCnt="8"/>
      <dgm:spPr/>
    </dgm:pt>
    <dgm:pt modelId="{02AC9D24-969B-2540-B244-D3135B4965BF}" type="pres">
      <dgm:prSet presAssocID="{27BECBAD-0D19-D94D-9D34-E6350BAAB261}" presName="connTx" presStyleLbl="parChTrans1D3" presStyleIdx="3" presStyleCnt="8"/>
      <dgm:spPr/>
    </dgm:pt>
    <dgm:pt modelId="{8DF87DE0-C523-7F40-8C06-68C5B7FCC7A3}" type="pres">
      <dgm:prSet presAssocID="{CBA2A63F-6D59-C944-B9E3-E5955B225725}" presName="root2" presStyleCnt="0"/>
      <dgm:spPr/>
    </dgm:pt>
    <dgm:pt modelId="{E26E3A1A-DE24-3843-84F9-A29140D0F630}" type="pres">
      <dgm:prSet presAssocID="{CBA2A63F-6D59-C944-B9E3-E5955B225725}" presName="LevelTwoTextNode" presStyleLbl="node3" presStyleIdx="3" presStyleCnt="8">
        <dgm:presLayoutVars>
          <dgm:chPref val="3"/>
        </dgm:presLayoutVars>
      </dgm:prSet>
      <dgm:spPr/>
    </dgm:pt>
    <dgm:pt modelId="{31E36FEE-B201-9647-BDBD-B8B37E742974}" type="pres">
      <dgm:prSet presAssocID="{CBA2A63F-6D59-C944-B9E3-E5955B225725}" presName="level3hierChild" presStyleCnt="0"/>
      <dgm:spPr/>
    </dgm:pt>
    <dgm:pt modelId="{C1D71FBA-314F-FC43-9032-02BA8495520B}" type="pres">
      <dgm:prSet presAssocID="{44F5BC0F-E00F-F748-AF10-597BC1BF3E36}" presName="conn2-1" presStyleLbl="parChTrans1D3" presStyleIdx="4" presStyleCnt="8"/>
      <dgm:spPr/>
    </dgm:pt>
    <dgm:pt modelId="{1203B1D1-A96D-D746-B707-AFFE4949B49A}" type="pres">
      <dgm:prSet presAssocID="{44F5BC0F-E00F-F748-AF10-597BC1BF3E36}" presName="connTx" presStyleLbl="parChTrans1D3" presStyleIdx="4" presStyleCnt="8"/>
      <dgm:spPr/>
    </dgm:pt>
    <dgm:pt modelId="{A241C17F-7C53-AB41-94B1-AAFDD891419D}" type="pres">
      <dgm:prSet presAssocID="{B7AC48BF-FFD9-254A-B27A-CC57C6B48DA5}" presName="root2" presStyleCnt="0"/>
      <dgm:spPr/>
    </dgm:pt>
    <dgm:pt modelId="{59937FDE-C336-7F4E-9AD9-BAF406A611F6}" type="pres">
      <dgm:prSet presAssocID="{B7AC48BF-FFD9-254A-B27A-CC57C6B48DA5}" presName="LevelTwoTextNode" presStyleLbl="node3" presStyleIdx="4" presStyleCnt="8">
        <dgm:presLayoutVars>
          <dgm:chPref val="3"/>
        </dgm:presLayoutVars>
      </dgm:prSet>
      <dgm:spPr/>
    </dgm:pt>
    <dgm:pt modelId="{2CAC550C-A688-4E4A-A56D-1F3CFFD0D203}" type="pres">
      <dgm:prSet presAssocID="{B7AC48BF-FFD9-254A-B27A-CC57C6B48DA5}" presName="level3hierChild" presStyleCnt="0"/>
      <dgm:spPr/>
    </dgm:pt>
    <dgm:pt modelId="{F7AAF92C-49C9-5D45-82A7-2CAB0AE550BC}" type="pres">
      <dgm:prSet presAssocID="{74D04757-DF27-D441-A791-326613F5B12A}" presName="conn2-1" presStyleLbl="parChTrans1D2" presStyleIdx="1" presStyleCnt="5"/>
      <dgm:spPr/>
    </dgm:pt>
    <dgm:pt modelId="{A9014398-C03A-4046-9EBC-A3C2EC900039}" type="pres">
      <dgm:prSet presAssocID="{74D04757-DF27-D441-A791-326613F5B12A}" presName="connTx" presStyleLbl="parChTrans1D2" presStyleIdx="1" presStyleCnt="5"/>
      <dgm:spPr/>
    </dgm:pt>
    <dgm:pt modelId="{611898DB-E5F7-814E-A5D1-798BEADD8751}" type="pres">
      <dgm:prSet presAssocID="{CD88A517-8260-6F4B-85F3-3424F4BACAF9}" presName="root2" presStyleCnt="0"/>
      <dgm:spPr/>
    </dgm:pt>
    <dgm:pt modelId="{6A266DD9-806A-2148-8DE4-3ED298112B2A}" type="pres">
      <dgm:prSet presAssocID="{CD88A517-8260-6F4B-85F3-3424F4BACAF9}" presName="LevelTwoTextNode" presStyleLbl="node2" presStyleIdx="1" presStyleCnt="5">
        <dgm:presLayoutVars>
          <dgm:chPref val="3"/>
        </dgm:presLayoutVars>
      </dgm:prSet>
      <dgm:spPr/>
    </dgm:pt>
    <dgm:pt modelId="{4A8FD4EB-E6F4-704B-B841-91C263E95551}" type="pres">
      <dgm:prSet presAssocID="{CD88A517-8260-6F4B-85F3-3424F4BACAF9}" presName="level3hierChild" presStyleCnt="0"/>
      <dgm:spPr/>
    </dgm:pt>
    <dgm:pt modelId="{120972AF-6FEA-5444-9321-11461DC8066C}" type="pres">
      <dgm:prSet presAssocID="{A53B57F6-1A51-2740-9B4C-489AA7DD9F9C}" presName="conn2-1" presStyleLbl="parChTrans1D3" presStyleIdx="5" presStyleCnt="8"/>
      <dgm:spPr/>
    </dgm:pt>
    <dgm:pt modelId="{C4F36A25-1BF7-274B-A1F6-C82F81110D2C}" type="pres">
      <dgm:prSet presAssocID="{A53B57F6-1A51-2740-9B4C-489AA7DD9F9C}" presName="connTx" presStyleLbl="parChTrans1D3" presStyleIdx="5" presStyleCnt="8"/>
      <dgm:spPr/>
    </dgm:pt>
    <dgm:pt modelId="{F7916AFD-7728-B24C-B7CF-4078ADA82C2C}" type="pres">
      <dgm:prSet presAssocID="{4170D07B-5B2D-5543-B582-C5ECF7129AD3}" presName="root2" presStyleCnt="0"/>
      <dgm:spPr/>
    </dgm:pt>
    <dgm:pt modelId="{5A2F3EC4-819E-744A-84FD-72F5199A23F4}" type="pres">
      <dgm:prSet presAssocID="{4170D07B-5B2D-5543-B582-C5ECF7129AD3}" presName="LevelTwoTextNode" presStyleLbl="node3" presStyleIdx="5" presStyleCnt="8">
        <dgm:presLayoutVars>
          <dgm:chPref val="3"/>
        </dgm:presLayoutVars>
      </dgm:prSet>
      <dgm:spPr/>
    </dgm:pt>
    <dgm:pt modelId="{F3B18E11-7C69-2548-818E-2143017FF893}" type="pres">
      <dgm:prSet presAssocID="{4170D07B-5B2D-5543-B582-C5ECF7129AD3}" presName="level3hierChild" presStyleCnt="0"/>
      <dgm:spPr/>
    </dgm:pt>
    <dgm:pt modelId="{D76413D2-D909-B447-A1C5-3EA7645E651D}" type="pres">
      <dgm:prSet presAssocID="{636527E5-7AB0-B045-B2EF-DD1FAE8D850D}" presName="conn2-1" presStyleLbl="parChTrans1D3" presStyleIdx="6" presStyleCnt="8"/>
      <dgm:spPr/>
    </dgm:pt>
    <dgm:pt modelId="{FAC9D0C6-42F1-8048-ACED-05B58D55FB0D}" type="pres">
      <dgm:prSet presAssocID="{636527E5-7AB0-B045-B2EF-DD1FAE8D850D}" presName="connTx" presStyleLbl="parChTrans1D3" presStyleIdx="6" presStyleCnt="8"/>
      <dgm:spPr/>
    </dgm:pt>
    <dgm:pt modelId="{4161B5CE-06BF-B247-BEE8-827E692B8CB3}" type="pres">
      <dgm:prSet presAssocID="{C7E5C5F2-7ED2-7748-ADBB-5CD6B922678A}" presName="root2" presStyleCnt="0"/>
      <dgm:spPr/>
    </dgm:pt>
    <dgm:pt modelId="{67A6915D-DF5C-934E-AC1C-84B0A2286A9F}" type="pres">
      <dgm:prSet presAssocID="{C7E5C5F2-7ED2-7748-ADBB-5CD6B922678A}" presName="LevelTwoTextNode" presStyleLbl="node3" presStyleIdx="6" presStyleCnt="8">
        <dgm:presLayoutVars>
          <dgm:chPref val="3"/>
        </dgm:presLayoutVars>
      </dgm:prSet>
      <dgm:spPr/>
    </dgm:pt>
    <dgm:pt modelId="{4E0AB509-F62C-6C4A-87CC-00C491618701}" type="pres">
      <dgm:prSet presAssocID="{C7E5C5F2-7ED2-7748-ADBB-5CD6B922678A}" presName="level3hierChild" presStyleCnt="0"/>
      <dgm:spPr/>
    </dgm:pt>
    <dgm:pt modelId="{3FB0200D-E932-404C-99B2-7618E6E4C1BE}" type="pres">
      <dgm:prSet presAssocID="{FB843926-2E55-B24B-9E78-F620843218D6}" presName="conn2-1" presStyleLbl="parChTrans1D3" presStyleIdx="7" presStyleCnt="8"/>
      <dgm:spPr/>
    </dgm:pt>
    <dgm:pt modelId="{72F3518D-A581-7142-8974-4F4BFA019EC2}" type="pres">
      <dgm:prSet presAssocID="{FB843926-2E55-B24B-9E78-F620843218D6}" presName="connTx" presStyleLbl="parChTrans1D3" presStyleIdx="7" presStyleCnt="8"/>
      <dgm:spPr/>
    </dgm:pt>
    <dgm:pt modelId="{D1E620EF-1416-B44E-9117-FDBE9DBA58D0}" type="pres">
      <dgm:prSet presAssocID="{35A112B4-8506-0E47-B9BB-AB0360B97692}" presName="root2" presStyleCnt="0"/>
      <dgm:spPr/>
    </dgm:pt>
    <dgm:pt modelId="{E39EFEFF-A145-6B4F-BA69-2DEC897DC29E}" type="pres">
      <dgm:prSet presAssocID="{35A112B4-8506-0E47-B9BB-AB0360B97692}" presName="LevelTwoTextNode" presStyleLbl="node3" presStyleIdx="7" presStyleCnt="8">
        <dgm:presLayoutVars>
          <dgm:chPref val="3"/>
        </dgm:presLayoutVars>
      </dgm:prSet>
      <dgm:spPr/>
    </dgm:pt>
    <dgm:pt modelId="{B27A7FA4-1E9B-DE4D-A7E5-716213482399}" type="pres">
      <dgm:prSet presAssocID="{35A112B4-8506-0E47-B9BB-AB0360B97692}" presName="level3hierChild" presStyleCnt="0"/>
      <dgm:spPr/>
    </dgm:pt>
    <dgm:pt modelId="{C38FFA6F-E3DA-774E-B022-691E62E181D1}" type="pres">
      <dgm:prSet presAssocID="{127142FD-C421-4A46-919B-94A06F518251}" presName="conn2-1" presStyleLbl="parChTrans1D2" presStyleIdx="2" presStyleCnt="5"/>
      <dgm:spPr/>
    </dgm:pt>
    <dgm:pt modelId="{431821FF-1531-304B-B589-476485573BF0}" type="pres">
      <dgm:prSet presAssocID="{127142FD-C421-4A46-919B-94A06F518251}" presName="connTx" presStyleLbl="parChTrans1D2" presStyleIdx="2" presStyleCnt="5"/>
      <dgm:spPr/>
    </dgm:pt>
    <dgm:pt modelId="{50A5F6DF-809D-424C-AEA0-DF40AB7F4166}" type="pres">
      <dgm:prSet presAssocID="{37ECF4EE-F736-F847-9D3D-35D1EF7AF475}" presName="root2" presStyleCnt="0"/>
      <dgm:spPr/>
    </dgm:pt>
    <dgm:pt modelId="{AF9C0CF4-DAD0-0D46-9F58-375AA6EAB642}" type="pres">
      <dgm:prSet presAssocID="{37ECF4EE-F736-F847-9D3D-35D1EF7AF475}" presName="LevelTwoTextNode" presStyleLbl="node2" presStyleIdx="2" presStyleCnt="5" custScaleY="138878">
        <dgm:presLayoutVars>
          <dgm:chPref val="3"/>
        </dgm:presLayoutVars>
      </dgm:prSet>
      <dgm:spPr/>
    </dgm:pt>
    <dgm:pt modelId="{010E3964-43AC-DD4A-AB1E-C4058CA5E782}" type="pres">
      <dgm:prSet presAssocID="{37ECF4EE-F736-F847-9D3D-35D1EF7AF475}" presName="level3hierChild" presStyleCnt="0"/>
      <dgm:spPr/>
    </dgm:pt>
    <dgm:pt modelId="{59530A46-2A6A-D94A-9F0F-3609758D1B3A}" type="pres">
      <dgm:prSet presAssocID="{A7303A05-1DE5-434D-8680-FB1EC2B925B2}" presName="conn2-1" presStyleLbl="parChTrans1D2" presStyleIdx="3" presStyleCnt="5"/>
      <dgm:spPr/>
    </dgm:pt>
    <dgm:pt modelId="{A50DC4EB-5702-834F-82BA-08596969E014}" type="pres">
      <dgm:prSet presAssocID="{A7303A05-1DE5-434D-8680-FB1EC2B925B2}" presName="connTx" presStyleLbl="parChTrans1D2" presStyleIdx="3" presStyleCnt="5"/>
      <dgm:spPr/>
    </dgm:pt>
    <dgm:pt modelId="{207440E1-950F-9B45-AEFE-44FA1ED95803}" type="pres">
      <dgm:prSet presAssocID="{D2111E15-4CD5-3C47-B6DC-81F49A310559}" presName="root2" presStyleCnt="0"/>
      <dgm:spPr/>
    </dgm:pt>
    <dgm:pt modelId="{28C9F2D8-2D91-6748-8366-A5AB8A32CF4C}" type="pres">
      <dgm:prSet presAssocID="{D2111E15-4CD5-3C47-B6DC-81F49A310559}" presName="LevelTwoTextNode" presStyleLbl="node2" presStyleIdx="3" presStyleCnt="5" custScaleY="132958">
        <dgm:presLayoutVars>
          <dgm:chPref val="3"/>
        </dgm:presLayoutVars>
      </dgm:prSet>
      <dgm:spPr/>
    </dgm:pt>
    <dgm:pt modelId="{DA406656-F1C1-0843-8785-9194886AB575}" type="pres">
      <dgm:prSet presAssocID="{D2111E15-4CD5-3C47-B6DC-81F49A310559}" presName="level3hierChild" presStyleCnt="0"/>
      <dgm:spPr/>
    </dgm:pt>
    <dgm:pt modelId="{9C720B5A-9128-9548-BFFB-B60B5560AC81}" type="pres">
      <dgm:prSet presAssocID="{5C403C78-D655-7B42-B6F8-BEC31579351C}" presName="conn2-1" presStyleLbl="parChTrans1D2" presStyleIdx="4" presStyleCnt="5"/>
      <dgm:spPr/>
    </dgm:pt>
    <dgm:pt modelId="{18B06153-24D2-A548-AE7F-6C07B6BC8B4E}" type="pres">
      <dgm:prSet presAssocID="{5C403C78-D655-7B42-B6F8-BEC31579351C}" presName="connTx" presStyleLbl="parChTrans1D2" presStyleIdx="4" presStyleCnt="5"/>
      <dgm:spPr/>
    </dgm:pt>
    <dgm:pt modelId="{4A6F37CB-7ABF-C141-9FF3-AE6A8259FE3E}" type="pres">
      <dgm:prSet presAssocID="{17522A06-F6FA-CE4E-8116-23A393789E75}" presName="root2" presStyleCnt="0"/>
      <dgm:spPr/>
    </dgm:pt>
    <dgm:pt modelId="{C368EBE1-E41E-3643-A38B-EEABDC1BA852}" type="pres">
      <dgm:prSet presAssocID="{17522A06-F6FA-CE4E-8116-23A393789E75}" presName="LevelTwoTextNode" presStyleLbl="node2" presStyleIdx="4" presStyleCnt="5">
        <dgm:presLayoutVars>
          <dgm:chPref val="3"/>
        </dgm:presLayoutVars>
      </dgm:prSet>
      <dgm:spPr/>
    </dgm:pt>
    <dgm:pt modelId="{39C99E44-E6EC-4344-8113-DFFB6EF46E3C}" type="pres">
      <dgm:prSet presAssocID="{17522A06-F6FA-CE4E-8116-23A393789E75}" presName="level3hierChild" presStyleCnt="0"/>
      <dgm:spPr/>
    </dgm:pt>
  </dgm:ptLst>
  <dgm:cxnLst>
    <dgm:cxn modelId="{CD510D0A-D341-2D4D-92FE-A15D51E60A1A}" type="presOf" srcId="{74D04757-DF27-D441-A791-326613F5B12A}" destId="{A9014398-C03A-4046-9EBC-A3C2EC900039}" srcOrd="1" destOrd="0" presId="urn:microsoft.com/office/officeart/2008/layout/HorizontalMultiLevelHierarchy"/>
    <dgm:cxn modelId="{F15E8F10-53D1-8A4F-9896-62A5567821DA}" srcId="{8B5DE286-4A94-0A48-AB56-259EF6C8C745}" destId="{791F6711-7E5F-ED49-97E5-D93EC9DC8CEC}" srcOrd="2" destOrd="0" parTransId="{91142F79-C0B5-5B4D-B5A7-82AEB5F14F97}" sibTransId="{CD72AACA-B054-7545-95D9-F9B484A44A1E}"/>
    <dgm:cxn modelId="{15830B1B-7A35-6641-8D28-1CAFB8BD7B0B}" type="presOf" srcId="{A7303A05-1DE5-434D-8680-FB1EC2B925B2}" destId="{59530A46-2A6A-D94A-9F0F-3609758D1B3A}" srcOrd="0" destOrd="0" presId="urn:microsoft.com/office/officeart/2008/layout/HorizontalMultiLevelHierarchy"/>
    <dgm:cxn modelId="{F58B331C-7491-5245-9A14-68B8872DAD12}" srcId="{F6D89D20-895C-964F-9081-EE99119DA07D}" destId="{B7AC48BF-FFD9-254A-B27A-CC57C6B48DA5}" srcOrd="4" destOrd="0" parTransId="{44F5BC0F-E00F-F748-AF10-597BC1BF3E36}" sibTransId="{D4B4CA1F-0A9F-B243-B46F-875DF2F02357}"/>
    <dgm:cxn modelId="{31820A23-E5B6-0E48-9D9D-A2A3CD5B79BE}" type="presOf" srcId="{B7AC48BF-FFD9-254A-B27A-CC57C6B48DA5}" destId="{59937FDE-C336-7F4E-9AD9-BAF406A611F6}" srcOrd="0" destOrd="0" presId="urn:microsoft.com/office/officeart/2008/layout/HorizontalMultiLevelHierarchy"/>
    <dgm:cxn modelId="{1C7F3023-4B8B-A94D-BDB5-D17581A372DB}" type="presOf" srcId="{EB860AB2-728B-B243-A596-9FB14BF58D06}" destId="{7F96642E-6775-AC4F-AC56-3CB12A32052D}" srcOrd="1" destOrd="0" presId="urn:microsoft.com/office/officeart/2008/layout/HorizontalMultiLevelHierarchy"/>
    <dgm:cxn modelId="{73CA2F2F-6A03-F449-9972-4C8A29715D70}" type="presOf" srcId="{F6D89D20-895C-964F-9081-EE99119DA07D}" destId="{B75A6BAA-765C-7540-AEFB-6C966BC0A286}" srcOrd="0" destOrd="0" presId="urn:microsoft.com/office/officeart/2008/layout/HorizontalMultiLevelHierarchy"/>
    <dgm:cxn modelId="{70223230-6F5A-C74F-A6AD-B20B63096DB3}" type="presOf" srcId="{4170D07B-5B2D-5543-B582-C5ECF7129AD3}" destId="{5A2F3EC4-819E-744A-84FD-72F5199A23F4}" srcOrd="0" destOrd="0" presId="urn:microsoft.com/office/officeart/2008/layout/HorizontalMultiLevelHierarchy"/>
    <dgm:cxn modelId="{996A1033-3425-F54A-A676-B9527035D76D}" type="presOf" srcId="{A5D1A62E-B0E7-CE49-BB2B-A15F9457D600}" destId="{69E7A86A-3672-774E-A8AB-FA9C5A42DAED}" srcOrd="0" destOrd="0" presId="urn:microsoft.com/office/officeart/2008/layout/HorizontalMultiLevelHierarchy"/>
    <dgm:cxn modelId="{B0110A35-A556-D348-BFF7-7E14975BA45B}" type="presOf" srcId="{1146061E-33F2-4047-8D11-00957CE91325}" destId="{A78BB5DC-3BB0-C74B-B356-E46A25AFF455}" srcOrd="0" destOrd="0" presId="urn:microsoft.com/office/officeart/2008/layout/HorizontalMultiLevelHierarchy"/>
    <dgm:cxn modelId="{4ED46139-F2BA-B945-9D23-11C35F0672AB}" type="presOf" srcId="{CBA2A63F-6D59-C944-B9E3-E5955B225725}" destId="{E26E3A1A-DE24-3843-84F9-A29140D0F630}" srcOrd="0" destOrd="0" presId="urn:microsoft.com/office/officeart/2008/layout/HorizontalMultiLevelHierarchy"/>
    <dgm:cxn modelId="{EC5A7739-AC1E-1440-91B4-71E0CBB40083}" type="presOf" srcId="{FD24BA5D-A2B5-694B-A094-C1227FA0FAA9}" destId="{E9A7C990-BD7D-F148-A4AC-B840355336C1}" srcOrd="0" destOrd="0" presId="urn:microsoft.com/office/officeart/2008/layout/HorizontalMultiLevelHierarchy"/>
    <dgm:cxn modelId="{EC88AC3C-A95F-A540-AAD3-B897CBD5AEB2}" srcId="{F6D89D20-895C-964F-9081-EE99119DA07D}" destId="{CBA2A63F-6D59-C944-B9E3-E5955B225725}" srcOrd="3" destOrd="0" parTransId="{27BECBAD-0D19-D94D-9D34-E6350BAAB261}" sibTransId="{AE1A3A1F-47D3-CF47-829B-0A688B4D4966}"/>
    <dgm:cxn modelId="{EBA8A046-347A-1541-A649-33F18750605B}" type="presOf" srcId="{68740D2E-CB94-D444-BAF1-D17DD38A0167}" destId="{E4E36D8C-F2E6-274E-A58B-6661FD5A97A3}" srcOrd="0" destOrd="0" presId="urn:microsoft.com/office/officeart/2008/layout/HorizontalMultiLevelHierarchy"/>
    <dgm:cxn modelId="{83EE9550-25CC-6744-941C-A61957553CDF}" type="presOf" srcId="{EB860AB2-728B-B243-A596-9FB14BF58D06}" destId="{82C5C808-10C0-5E41-8A5C-4CD4E8EE4FC7}" srcOrd="0" destOrd="0" presId="urn:microsoft.com/office/officeart/2008/layout/HorizontalMultiLevelHierarchy"/>
    <dgm:cxn modelId="{94A9835D-86F9-0243-B15C-1B052AD21AE2}" type="presOf" srcId="{636527E5-7AB0-B045-B2EF-DD1FAE8D850D}" destId="{D76413D2-D909-B447-A1C5-3EA7645E651D}" srcOrd="0" destOrd="0" presId="urn:microsoft.com/office/officeart/2008/layout/HorizontalMultiLevelHierarchy"/>
    <dgm:cxn modelId="{6F962D61-B10A-E944-8066-04807B03F45F}" type="presOf" srcId="{A53B57F6-1A51-2740-9B4C-489AA7DD9F9C}" destId="{120972AF-6FEA-5444-9321-11461DC8066C}" srcOrd="0" destOrd="0" presId="urn:microsoft.com/office/officeart/2008/layout/HorizontalMultiLevelHierarchy"/>
    <dgm:cxn modelId="{832ED062-2C07-7642-BD12-D8E460BAD0D6}" type="presOf" srcId="{D37E30FF-7229-2F4C-AEDA-7134F0C55C4F}" destId="{4554C947-AF2F-FA4D-9E4A-E9A6B4404174}" srcOrd="0" destOrd="0" presId="urn:microsoft.com/office/officeart/2008/layout/HorizontalMultiLevelHierarchy"/>
    <dgm:cxn modelId="{DE767364-3C36-EE48-AF9D-7FF0810D5411}" srcId="{CD88A517-8260-6F4B-85F3-3424F4BACAF9}" destId="{4170D07B-5B2D-5543-B582-C5ECF7129AD3}" srcOrd="0" destOrd="0" parTransId="{A53B57F6-1A51-2740-9B4C-489AA7DD9F9C}" sibTransId="{8F78ED5E-68B7-BE43-A5AD-5CC46AA44DBA}"/>
    <dgm:cxn modelId="{9A559065-6F9B-1545-BB7A-B461412EAF7A}" type="presOf" srcId="{127142FD-C421-4A46-919B-94A06F518251}" destId="{C38FFA6F-E3DA-774E-B022-691E62E181D1}" srcOrd="0" destOrd="0" presId="urn:microsoft.com/office/officeart/2008/layout/HorizontalMultiLevelHierarchy"/>
    <dgm:cxn modelId="{7EC92767-55A3-AD4A-A17C-64BBE5D56259}" type="presOf" srcId="{D2111E15-4CD5-3C47-B6DC-81F49A310559}" destId="{28C9F2D8-2D91-6748-8366-A5AB8A32CF4C}" srcOrd="0" destOrd="0" presId="urn:microsoft.com/office/officeart/2008/layout/HorizontalMultiLevelHierarchy"/>
    <dgm:cxn modelId="{26C4CE6F-194C-4247-8C53-94F46C0E1A89}" type="presOf" srcId="{E73253D7-B1C3-9C44-BBF9-128B5DC019DE}" destId="{B9F885D3-5496-624B-BD96-54E174F38B4A}" srcOrd="1" destOrd="0" presId="urn:microsoft.com/office/officeart/2008/layout/HorizontalMultiLevelHierarchy"/>
    <dgm:cxn modelId="{F24E1070-0CAA-1A4D-A5EC-97DA242846E7}" srcId="{F6D89D20-895C-964F-9081-EE99119DA07D}" destId="{A5D1A62E-B0E7-CE49-BB2B-A15F9457D600}" srcOrd="1" destOrd="0" parTransId="{C9FF8106-21EF-8E47-BDBF-4DBED4638FFE}" sibTransId="{00243596-558A-0B40-BD0B-850E230F61D1}"/>
    <dgm:cxn modelId="{347C8170-B534-1847-8AAE-C9DBB2698828}" srcId="{CD88A517-8260-6F4B-85F3-3424F4BACAF9}" destId="{C7E5C5F2-7ED2-7748-ADBB-5CD6B922678A}" srcOrd="1" destOrd="0" parTransId="{636527E5-7AB0-B045-B2EF-DD1FAE8D850D}" sibTransId="{266A1D74-F912-074A-A4CF-F336305802BE}"/>
    <dgm:cxn modelId="{4F28AB70-3E35-9045-9C99-5F48DD633F6B}" type="presOf" srcId="{44F5BC0F-E00F-F748-AF10-597BC1BF3E36}" destId="{C1D71FBA-314F-FC43-9032-02BA8495520B}" srcOrd="0" destOrd="0" presId="urn:microsoft.com/office/officeart/2008/layout/HorizontalMultiLevelHierarchy"/>
    <dgm:cxn modelId="{717E7372-87EC-5542-AAFA-130EE57DFDFA}" type="presOf" srcId="{127142FD-C421-4A46-919B-94A06F518251}" destId="{431821FF-1531-304B-B589-476485573BF0}" srcOrd="1" destOrd="0" presId="urn:microsoft.com/office/officeart/2008/layout/HorizontalMultiLevelHierarchy"/>
    <dgm:cxn modelId="{6593C172-8CE6-C54C-8F68-63DF0D69C3AF}" type="presOf" srcId="{44F5BC0F-E00F-F748-AF10-597BC1BF3E36}" destId="{1203B1D1-A96D-D746-B707-AFFE4949B49A}" srcOrd="1" destOrd="0" presId="urn:microsoft.com/office/officeart/2008/layout/HorizontalMultiLevelHierarchy"/>
    <dgm:cxn modelId="{FE1EC579-ECEA-3247-8CB6-5D9CD8D632A7}" srcId="{60A22D90-1A27-3345-84AA-6C9F375D3321}" destId="{F6D89D20-895C-964F-9081-EE99119DA07D}" srcOrd="0" destOrd="0" parTransId="{68740D2E-CB94-D444-BAF1-D17DD38A0167}" sibTransId="{EA072F64-DE55-594A-A587-816B1314FD61}"/>
    <dgm:cxn modelId="{B5A6377C-DA35-1842-B93E-4359CF558876}" srcId="{8B5DE286-4A94-0A48-AB56-259EF6C8C745}" destId="{FD24BA5D-A2B5-694B-A094-C1227FA0FAA9}" srcOrd="0" destOrd="0" parTransId="{1146061E-33F2-4047-8D11-00957CE91325}" sibTransId="{EDE318FA-8C6A-854C-AA46-D49BED049C63}"/>
    <dgm:cxn modelId="{C0D46E7E-E886-DB47-9D41-16BCB8211702}" type="presOf" srcId="{27BECBAD-0D19-D94D-9D34-E6350BAAB261}" destId="{02AC9D24-969B-2540-B244-D3135B4965BF}" srcOrd="1" destOrd="0" presId="urn:microsoft.com/office/officeart/2008/layout/HorizontalMultiLevelHierarchy"/>
    <dgm:cxn modelId="{64DA847F-C721-C240-A0D4-560121BA3C52}" srcId="{F6D89D20-895C-964F-9081-EE99119DA07D}" destId="{B79E42D2-7EDF-D64A-A649-5F1E24B59637}" srcOrd="2" destOrd="0" parTransId="{EB860AB2-728B-B243-A596-9FB14BF58D06}" sibTransId="{82AE77FC-90B9-2541-B64F-8D975251A396}"/>
    <dgm:cxn modelId="{A198E67F-9E69-554B-A598-A865BAA65171}" type="presOf" srcId="{17522A06-F6FA-CE4E-8116-23A393789E75}" destId="{C368EBE1-E41E-3643-A38B-EEABDC1BA852}" srcOrd="0" destOrd="0" presId="urn:microsoft.com/office/officeart/2008/layout/HorizontalMultiLevelHierarchy"/>
    <dgm:cxn modelId="{0F693F80-7D45-D042-9E70-97320BD00D65}" srcId="{CD88A517-8260-6F4B-85F3-3424F4BACAF9}" destId="{35A112B4-8506-0E47-B9BB-AB0360B97692}" srcOrd="2" destOrd="0" parTransId="{FB843926-2E55-B24B-9E78-F620843218D6}" sibTransId="{F277B9E2-7F75-294E-9D54-0BD36C2445CB}"/>
    <dgm:cxn modelId="{381C9A83-98BC-A44D-AD7C-6C9B746CF40B}" type="presOf" srcId="{27BECBAD-0D19-D94D-9D34-E6350BAAB261}" destId="{8FBB38FE-7B6D-9645-975A-2EFEF7CFD914}" srcOrd="0" destOrd="0" presId="urn:microsoft.com/office/officeart/2008/layout/HorizontalMultiLevelHierarchy"/>
    <dgm:cxn modelId="{6D80C08D-E40E-E742-BD81-4C717C2EF0EE}" srcId="{60A22D90-1A27-3345-84AA-6C9F375D3321}" destId="{D2111E15-4CD5-3C47-B6DC-81F49A310559}" srcOrd="3" destOrd="0" parTransId="{A7303A05-1DE5-434D-8680-FB1EC2B925B2}" sibTransId="{EB262B0D-47AB-E24E-B0CF-E934AD5C7576}"/>
    <dgm:cxn modelId="{5B9CA38F-B6F1-1C4B-BF95-A046B5CBB40C}" type="presOf" srcId="{CD88A517-8260-6F4B-85F3-3424F4BACAF9}" destId="{6A266DD9-806A-2148-8DE4-3ED298112B2A}" srcOrd="0" destOrd="0" presId="urn:microsoft.com/office/officeart/2008/layout/HorizontalMultiLevelHierarchy"/>
    <dgm:cxn modelId="{0B2A9B90-A9A4-4E42-A9D9-8BFDF2FE8A79}" type="presOf" srcId="{A53B57F6-1A51-2740-9B4C-489AA7DD9F9C}" destId="{C4F36A25-1BF7-274B-A1F6-C82F81110D2C}" srcOrd="1" destOrd="0" presId="urn:microsoft.com/office/officeart/2008/layout/HorizontalMultiLevelHierarchy"/>
    <dgm:cxn modelId="{D37D0893-41FA-6442-8634-03A41564981D}" srcId="{8B5DE286-4A94-0A48-AB56-259EF6C8C745}" destId="{D37E30FF-7229-2F4C-AEDA-7134F0C55C4F}" srcOrd="1" destOrd="0" parTransId="{52412665-1BB6-9047-B740-933A207B32AA}" sibTransId="{D3DFCB15-4941-FC46-B744-B8E6ABBF8EFF}"/>
    <dgm:cxn modelId="{B9A4E195-8D30-A349-89AB-FB78758473C4}" type="presOf" srcId="{B79E42D2-7EDF-D64A-A649-5F1E24B59637}" destId="{CAB4C229-F796-8742-98AA-E52377046D14}" srcOrd="0" destOrd="0" presId="urn:microsoft.com/office/officeart/2008/layout/HorizontalMultiLevelHierarchy"/>
    <dgm:cxn modelId="{EA6CE196-FD25-AB4D-A65B-F35D78D4B5A9}" type="presOf" srcId="{52412665-1BB6-9047-B740-933A207B32AA}" destId="{E4391C3F-7785-F145-9775-EFC6818BE1AB}" srcOrd="1" destOrd="0" presId="urn:microsoft.com/office/officeart/2008/layout/HorizontalMultiLevelHierarchy"/>
    <dgm:cxn modelId="{3515FB99-77A2-D54F-89EA-0C16A36C020D}" type="presOf" srcId="{37ECF4EE-F736-F847-9D3D-35D1EF7AF475}" destId="{AF9C0CF4-DAD0-0D46-9F58-375AA6EAB642}" srcOrd="0" destOrd="0" presId="urn:microsoft.com/office/officeart/2008/layout/HorizontalMultiLevelHierarchy"/>
    <dgm:cxn modelId="{8476109B-6E1D-3344-AB1D-24F23E501884}" srcId="{60A22D90-1A27-3345-84AA-6C9F375D3321}" destId="{37ECF4EE-F736-F847-9D3D-35D1EF7AF475}" srcOrd="2" destOrd="0" parTransId="{127142FD-C421-4A46-919B-94A06F518251}" sibTransId="{8957CB68-622D-D545-A1C4-BE438B89C368}"/>
    <dgm:cxn modelId="{6F60049D-09FA-B74C-8962-AAC3FE60BD7A}" type="presOf" srcId="{35A112B4-8506-0E47-B9BB-AB0360B97692}" destId="{E39EFEFF-A145-6B4F-BA69-2DEC897DC29E}" srcOrd="0" destOrd="0" presId="urn:microsoft.com/office/officeart/2008/layout/HorizontalMultiLevelHierarchy"/>
    <dgm:cxn modelId="{05A3289D-7829-7241-AA7E-EDB2A8C52E47}" type="presOf" srcId="{C9FF8106-21EF-8E47-BDBF-4DBED4638FFE}" destId="{664F80F1-209B-C548-BD5C-4DD4F6A156CF}" srcOrd="0" destOrd="0" presId="urn:microsoft.com/office/officeart/2008/layout/HorizontalMultiLevelHierarchy"/>
    <dgm:cxn modelId="{013CBBA0-D698-D74E-8639-29F9A401ACEB}" srcId="{60A22D90-1A27-3345-84AA-6C9F375D3321}" destId="{17522A06-F6FA-CE4E-8116-23A393789E75}" srcOrd="4" destOrd="0" parTransId="{5C403C78-D655-7B42-B6F8-BEC31579351C}" sibTransId="{21E54B2C-4271-D54A-8CB1-74A1A11F2911}"/>
    <dgm:cxn modelId="{0075BBA2-1388-7B42-8B80-30DBC8C51168}" type="presOf" srcId="{1146061E-33F2-4047-8D11-00957CE91325}" destId="{4C69DF04-B030-FC41-9C9B-FB19EAF9B37D}" srcOrd="1" destOrd="0" presId="urn:microsoft.com/office/officeart/2008/layout/HorizontalMultiLevelHierarchy"/>
    <dgm:cxn modelId="{590A48A3-592E-8D40-BC74-82728FA4C7F5}" type="presOf" srcId="{8B5DE286-4A94-0A48-AB56-259EF6C8C745}" destId="{C88B5970-8341-904B-A6F9-49281A6269F8}" srcOrd="0" destOrd="0" presId="urn:microsoft.com/office/officeart/2008/layout/HorizontalMultiLevelHierarchy"/>
    <dgm:cxn modelId="{CB88F3A6-95D1-734A-B631-E4719AF83BBE}" type="presOf" srcId="{5C403C78-D655-7B42-B6F8-BEC31579351C}" destId="{9C720B5A-9128-9548-BFFB-B60B5560AC81}" srcOrd="0" destOrd="0" presId="urn:microsoft.com/office/officeart/2008/layout/HorizontalMultiLevelHierarchy"/>
    <dgm:cxn modelId="{C26720A7-9718-274A-BEBF-82E9DDE034FD}" type="presOf" srcId="{636527E5-7AB0-B045-B2EF-DD1FAE8D850D}" destId="{FAC9D0C6-42F1-8048-ACED-05B58D55FB0D}" srcOrd="1" destOrd="0" presId="urn:microsoft.com/office/officeart/2008/layout/HorizontalMultiLevelHierarchy"/>
    <dgm:cxn modelId="{8BC8B1AB-DFCB-F64D-8F7E-8414E9C2AD74}" type="presOf" srcId="{52412665-1BB6-9047-B740-933A207B32AA}" destId="{A4A3948C-74F4-604F-867C-E007E9FC42A6}" srcOrd="0" destOrd="0" presId="urn:microsoft.com/office/officeart/2008/layout/HorizontalMultiLevelHierarchy"/>
    <dgm:cxn modelId="{ADC878AD-947A-E64B-898C-5B11D59946A8}" type="presOf" srcId="{91142F79-C0B5-5B4D-B5A7-82AEB5F14F97}" destId="{9F906A76-BF4A-1E4E-B9F1-390001788EA2}" srcOrd="1" destOrd="0" presId="urn:microsoft.com/office/officeart/2008/layout/HorizontalMultiLevelHierarchy"/>
    <dgm:cxn modelId="{9D4F65B0-6E8B-C149-BFDC-40FFC6D65F87}" type="presOf" srcId="{CF5E0E3E-8B0D-394F-A21F-3B94DC5E87AF}" destId="{33D499A2-E591-9946-8A8C-25BF5A9D6F50}" srcOrd="0" destOrd="0" presId="urn:microsoft.com/office/officeart/2008/layout/HorizontalMultiLevelHierarchy"/>
    <dgm:cxn modelId="{DC3FC1B4-F3D1-BD4F-B1ED-FB61D451FBD9}" srcId="{60A22D90-1A27-3345-84AA-6C9F375D3321}" destId="{CD88A517-8260-6F4B-85F3-3424F4BACAF9}" srcOrd="1" destOrd="0" parTransId="{74D04757-DF27-D441-A791-326613F5B12A}" sibTransId="{B669BC43-D828-AC49-B50E-3888724F7710}"/>
    <dgm:cxn modelId="{FC87E8C4-8BD5-4440-9397-A61B09DEC96E}" type="presOf" srcId="{74D04757-DF27-D441-A791-326613F5B12A}" destId="{F7AAF92C-49C9-5D45-82A7-2CAB0AE550BC}" srcOrd="0" destOrd="0" presId="urn:microsoft.com/office/officeart/2008/layout/HorizontalMultiLevelHierarchy"/>
    <dgm:cxn modelId="{751A5FC5-C7B7-C349-B319-2D958F73A32B}" type="presOf" srcId="{C7E5C5F2-7ED2-7748-ADBB-5CD6B922678A}" destId="{67A6915D-DF5C-934E-AC1C-84B0A2286A9F}" srcOrd="0" destOrd="0" presId="urn:microsoft.com/office/officeart/2008/layout/HorizontalMultiLevelHierarchy"/>
    <dgm:cxn modelId="{8EA6CDC8-7017-6743-85E9-6A0BE499AE0B}" type="presOf" srcId="{FB843926-2E55-B24B-9E78-F620843218D6}" destId="{72F3518D-A581-7142-8974-4F4BFA019EC2}" srcOrd="1" destOrd="0" presId="urn:microsoft.com/office/officeart/2008/layout/HorizontalMultiLevelHierarchy"/>
    <dgm:cxn modelId="{8C3441D0-C3EA-D646-B763-0415F9955A10}" type="presOf" srcId="{60A22D90-1A27-3345-84AA-6C9F375D3321}" destId="{443C2B18-98FA-0041-9ABA-1682B1C19E89}" srcOrd="0" destOrd="0" presId="urn:microsoft.com/office/officeart/2008/layout/HorizontalMultiLevelHierarchy"/>
    <dgm:cxn modelId="{221670D7-9507-014D-B208-0AFF311C6084}" type="presOf" srcId="{5C403C78-D655-7B42-B6F8-BEC31579351C}" destId="{18B06153-24D2-A548-AE7F-6C07B6BC8B4E}" srcOrd="1" destOrd="0" presId="urn:microsoft.com/office/officeart/2008/layout/HorizontalMultiLevelHierarchy"/>
    <dgm:cxn modelId="{CDAEE1D8-89F3-AD41-A021-A9845EF7122B}" type="presOf" srcId="{68740D2E-CB94-D444-BAF1-D17DD38A0167}" destId="{CC62FF8E-58AF-C244-8375-B9C948681EA2}" srcOrd="1" destOrd="0" presId="urn:microsoft.com/office/officeart/2008/layout/HorizontalMultiLevelHierarchy"/>
    <dgm:cxn modelId="{EA0B73E0-C53A-E74F-B0AE-B007121F4316}" type="presOf" srcId="{FB843926-2E55-B24B-9E78-F620843218D6}" destId="{3FB0200D-E932-404C-99B2-7618E6E4C1BE}" srcOrd="0" destOrd="0" presId="urn:microsoft.com/office/officeart/2008/layout/HorizontalMultiLevelHierarchy"/>
    <dgm:cxn modelId="{0A82F7E0-A75A-0B44-8A1C-E15E26C71E9B}" type="presOf" srcId="{91142F79-C0B5-5B4D-B5A7-82AEB5F14F97}" destId="{110E4FEB-9332-4048-B72F-A385ACACF229}" srcOrd="0" destOrd="0" presId="urn:microsoft.com/office/officeart/2008/layout/HorizontalMultiLevelHierarchy"/>
    <dgm:cxn modelId="{23A6EAE6-8F10-354F-824E-590617553011}" type="presOf" srcId="{A7303A05-1DE5-434D-8680-FB1EC2B925B2}" destId="{A50DC4EB-5702-834F-82BA-08596969E014}" srcOrd="1" destOrd="0" presId="urn:microsoft.com/office/officeart/2008/layout/HorizontalMultiLevelHierarchy"/>
    <dgm:cxn modelId="{E6CEB6EB-D50D-D846-9A76-B761650AE1C3}" type="presOf" srcId="{791F6711-7E5F-ED49-97E5-D93EC9DC8CEC}" destId="{E40B1831-72B2-E244-B837-C881890C48A6}" srcOrd="0" destOrd="0" presId="urn:microsoft.com/office/officeart/2008/layout/HorizontalMultiLevelHierarchy"/>
    <dgm:cxn modelId="{8C6ECCEC-292D-AA41-AF0B-4C8AB9FA8EF5}" type="presOf" srcId="{C9FF8106-21EF-8E47-BDBF-4DBED4638FFE}" destId="{7DEDAB18-4799-BB42-9ED4-57ACC60521ED}" srcOrd="1" destOrd="0" presId="urn:microsoft.com/office/officeart/2008/layout/HorizontalMultiLevelHierarchy"/>
    <dgm:cxn modelId="{279E4CF0-A785-D947-8652-4033CBDC2965}" type="presOf" srcId="{E73253D7-B1C3-9C44-BBF9-128B5DC019DE}" destId="{1F464486-E74D-9D42-B104-355E383C420E}" srcOrd="0" destOrd="0" presId="urn:microsoft.com/office/officeart/2008/layout/HorizontalMultiLevelHierarchy"/>
    <dgm:cxn modelId="{4F2741F9-F353-D046-AD1A-55325A1C9DBD}" srcId="{CF5E0E3E-8B0D-394F-A21F-3B94DC5E87AF}" destId="{60A22D90-1A27-3345-84AA-6C9F375D3321}" srcOrd="0" destOrd="0" parTransId="{6F099605-1CC9-B647-ACAA-59BCCCE0BF67}" sibTransId="{15DC6342-89E9-6D4D-9306-D3EEB7E9F55F}"/>
    <dgm:cxn modelId="{79C628FF-4FF7-BF4F-9713-4CAD6F2D8F20}" srcId="{F6D89D20-895C-964F-9081-EE99119DA07D}" destId="{8B5DE286-4A94-0A48-AB56-259EF6C8C745}" srcOrd="0" destOrd="0" parTransId="{E73253D7-B1C3-9C44-BBF9-128B5DC019DE}" sibTransId="{082555CE-8818-D245-95DC-F0B6099BC9EA}"/>
    <dgm:cxn modelId="{0B9762B8-57A3-C840-9E78-24492652F982}" type="presParOf" srcId="{33D499A2-E591-9946-8A8C-25BF5A9D6F50}" destId="{33F58DBF-47F0-724B-95CD-82CB60D02EE4}" srcOrd="0" destOrd="0" presId="urn:microsoft.com/office/officeart/2008/layout/HorizontalMultiLevelHierarchy"/>
    <dgm:cxn modelId="{4B4960C5-3378-1E41-82E0-A84A9649FCC4}" type="presParOf" srcId="{33F58DBF-47F0-724B-95CD-82CB60D02EE4}" destId="{443C2B18-98FA-0041-9ABA-1682B1C19E89}" srcOrd="0" destOrd="0" presId="urn:microsoft.com/office/officeart/2008/layout/HorizontalMultiLevelHierarchy"/>
    <dgm:cxn modelId="{0559E82C-9CEC-EE4F-BDBE-00638E75D6BA}" type="presParOf" srcId="{33F58DBF-47F0-724B-95CD-82CB60D02EE4}" destId="{4E2CA865-D165-2640-90BB-CC80182CADED}" srcOrd="1" destOrd="0" presId="urn:microsoft.com/office/officeart/2008/layout/HorizontalMultiLevelHierarchy"/>
    <dgm:cxn modelId="{12C8AC22-60D8-9140-BA42-44E418EE2D6B}" type="presParOf" srcId="{4E2CA865-D165-2640-90BB-CC80182CADED}" destId="{E4E36D8C-F2E6-274E-A58B-6661FD5A97A3}" srcOrd="0" destOrd="0" presId="urn:microsoft.com/office/officeart/2008/layout/HorizontalMultiLevelHierarchy"/>
    <dgm:cxn modelId="{FEE0132C-9E59-2B41-BA2A-267599C94305}" type="presParOf" srcId="{E4E36D8C-F2E6-274E-A58B-6661FD5A97A3}" destId="{CC62FF8E-58AF-C244-8375-B9C948681EA2}" srcOrd="0" destOrd="0" presId="urn:microsoft.com/office/officeart/2008/layout/HorizontalMultiLevelHierarchy"/>
    <dgm:cxn modelId="{49076052-60C8-F14C-8D08-BDF0ABCED3E0}" type="presParOf" srcId="{4E2CA865-D165-2640-90BB-CC80182CADED}" destId="{FB6B6D92-A27F-6641-8184-DCC1EB541E64}" srcOrd="1" destOrd="0" presId="urn:microsoft.com/office/officeart/2008/layout/HorizontalMultiLevelHierarchy"/>
    <dgm:cxn modelId="{BC2401CD-C331-DB48-AAA1-703C7DE26BA4}" type="presParOf" srcId="{FB6B6D92-A27F-6641-8184-DCC1EB541E64}" destId="{B75A6BAA-765C-7540-AEFB-6C966BC0A286}" srcOrd="0" destOrd="0" presId="urn:microsoft.com/office/officeart/2008/layout/HorizontalMultiLevelHierarchy"/>
    <dgm:cxn modelId="{95CF714A-25A8-C94B-B652-13E4002D7623}" type="presParOf" srcId="{FB6B6D92-A27F-6641-8184-DCC1EB541E64}" destId="{CA3226BF-E88C-064E-A27A-0CCC02343BA5}" srcOrd="1" destOrd="0" presId="urn:microsoft.com/office/officeart/2008/layout/HorizontalMultiLevelHierarchy"/>
    <dgm:cxn modelId="{13F536B8-4E71-1A47-8CF3-E33C347A65B9}" type="presParOf" srcId="{CA3226BF-E88C-064E-A27A-0CCC02343BA5}" destId="{1F464486-E74D-9D42-B104-355E383C420E}" srcOrd="0" destOrd="0" presId="urn:microsoft.com/office/officeart/2008/layout/HorizontalMultiLevelHierarchy"/>
    <dgm:cxn modelId="{E3EB59F4-DC95-F941-9C8D-0033C5CC51E8}" type="presParOf" srcId="{1F464486-E74D-9D42-B104-355E383C420E}" destId="{B9F885D3-5496-624B-BD96-54E174F38B4A}" srcOrd="0" destOrd="0" presId="urn:microsoft.com/office/officeart/2008/layout/HorizontalMultiLevelHierarchy"/>
    <dgm:cxn modelId="{AAF60FB7-53F6-AD44-BC21-E01DA1875684}" type="presParOf" srcId="{CA3226BF-E88C-064E-A27A-0CCC02343BA5}" destId="{18BEBE61-51C6-F647-A7CD-5EA10D7CB4FA}" srcOrd="1" destOrd="0" presId="urn:microsoft.com/office/officeart/2008/layout/HorizontalMultiLevelHierarchy"/>
    <dgm:cxn modelId="{E354BEFA-31C6-7A4D-A503-4D2EE1E131C9}" type="presParOf" srcId="{18BEBE61-51C6-F647-A7CD-5EA10D7CB4FA}" destId="{C88B5970-8341-904B-A6F9-49281A6269F8}" srcOrd="0" destOrd="0" presId="urn:microsoft.com/office/officeart/2008/layout/HorizontalMultiLevelHierarchy"/>
    <dgm:cxn modelId="{BDB08520-E8CA-474E-8747-1AC1252C0AB2}" type="presParOf" srcId="{18BEBE61-51C6-F647-A7CD-5EA10D7CB4FA}" destId="{BA217FF6-14AA-F744-BB32-6CC13BBE5976}" srcOrd="1" destOrd="0" presId="urn:microsoft.com/office/officeart/2008/layout/HorizontalMultiLevelHierarchy"/>
    <dgm:cxn modelId="{15B6D481-2CE5-9247-BE1E-C183EFFAB053}" type="presParOf" srcId="{BA217FF6-14AA-F744-BB32-6CC13BBE5976}" destId="{A78BB5DC-3BB0-C74B-B356-E46A25AFF455}" srcOrd="0" destOrd="0" presId="urn:microsoft.com/office/officeart/2008/layout/HorizontalMultiLevelHierarchy"/>
    <dgm:cxn modelId="{68190533-6C7B-2F47-83DF-093F60AA4DD3}" type="presParOf" srcId="{A78BB5DC-3BB0-C74B-B356-E46A25AFF455}" destId="{4C69DF04-B030-FC41-9C9B-FB19EAF9B37D}" srcOrd="0" destOrd="0" presId="urn:microsoft.com/office/officeart/2008/layout/HorizontalMultiLevelHierarchy"/>
    <dgm:cxn modelId="{FADD75CD-4E25-E34F-B00A-3448E725918B}" type="presParOf" srcId="{BA217FF6-14AA-F744-BB32-6CC13BBE5976}" destId="{C1EDE751-BECE-7F4A-85C7-C9719A0C97BE}" srcOrd="1" destOrd="0" presId="urn:microsoft.com/office/officeart/2008/layout/HorizontalMultiLevelHierarchy"/>
    <dgm:cxn modelId="{7E38D4BB-DC07-504E-BFEB-8767A374CF55}" type="presParOf" srcId="{C1EDE751-BECE-7F4A-85C7-C9719A0C97BE}" destId="{E9A7C990-BD7D-F148-A4AC-B840355336C1}" srcOrd="0" destOrd="0" presId="urn:microsoft.com/office/officeart/2008/layout/HorizontalMultiLevelHierarchy"/>
    <dgm:cxn modelId="{110CBA4D-84F2-6C4E-B69B-387871E2DA5D}" type="presParOf" srcId="{C1EDE751-BECE-7F4A-85C7-C9719A0C97BE}" destId="{859230B4-9A2B-ED46-B538-5F8DA7AAE9B3}" srcOrd="1" destOrd="0" presId="urn:microsoft.com/office/officeart/2008/layout/HorizontalMultiLevelHierarchy"/>
    <dgm:cxn modelId="{BECBE1F6-4521-3543-A954-43A67E7F1092}" type="presParOf" srcId="{BA217FF6-14AA-F744-BB32-6CC13BBE5976}" destId="{A4A3948C-74F4-604F-867C-E007E9FC42A6}" srcOrd="2" destOrd="0" presId="urn:microsoft.com/office/officeart/2008/layout/HorizontalMultiLevelHierarchy"/>
    <dgm:cxn modelId="{3F4CC68D-672D-4A4F-B131-0360EFBEAE89}" type="presParOf" srcId="{A4A3948C-74F4-604F-867C-E007E9FC42A6}" destId="{E4391C3F-7785-F145-9775-EFC6818BE1AB}" srcOrd="0" destOrd="0" presId="urn:microsoft.com/office/officeart/2008/layout/HorizontalMultiLevelHierarchy"/>
    <dgm:cxn modelId="{4E462347-5DD8-4346-B3C0-BEDC90018E44}" type="presParOf" srcId="{BA217FF6-14AA-F744-BB32-6CC13BBE5976}" destId="{5AF06581-46CE-6544-AE31-F2C6157F5EC7}" srcOrd="3" destOrd="0" presId="urn:microsoft.com/office/officeart/2008/layout/HorizontalMultiLevelHierarchy"/>
    <dgm:cxn modelId="{C35D376F-1875-C442-BD6D-677A88B8AE36}" type="presParOf" srcId="{5AF06581-46CE-6544-AE31-F2C6157F5EC7}" destId="{4554C947-AF2F-FA4D-9E4A-E9A6B4404174}" srcOrd="0" destOrd="0" presId="urn:microsoft.com/office/officeart/2008/layout/HorizontalMultiLevelHierarchy"/>
    <dgm:cxn modelId="{BE43C2E3-FA02-9E4F-89F3-E5E1D841A596}" type="presParOf" srcId="{5AF06581-46CE-6544-AE31-F2C6157F5EC7}" destId="{62E074F1-C84D-154B-A64E-9F42016ADD9B}" srcOrd="1" destOrd="0" presId="urn:microsoft.com/office/officeart/2008/layout/HorizontalMultiLevelHierarchy"/>
    <dgm:cxn modelId="{33458965-F3AD-664F-B425-C1D1DF4A8ED2}" type="presParOf" srcId="{BA217FF6-14AA-F744-BB32-6CC13BBE5976}" destId="{110E4FEB-9332-4048-B72F-A385ACACF229}" srcOrd="4" destOrd="0" presId="urn:microsoft.com/office/officeart/2008/layout/HorizontalMultiLevelHierarchy"/>
    <dgm:cxn modelId="{CF494CF9-8ED6-B04A-A5E1-F4F4175BC535}" type="presParOf" srcId="{110E4FEB-9332-4048-B72F-A385ACACF229}" destId="{9F906A76-BF4A-1E4E-B9F1-390001788EA2}" srcOrd="0" destOrd="0" presId="urn:microsoft.com/office/officeart/2008/layout/HorizontalMultiLevelHierarchy"/>
    <dgm:cxn modelId="{641A9F7B-8398-1447-B100-734A5528D001}" type="presParOf" srcId="{BA217FF6-14AA-F744-BB32-6CC13BBE5976}" destId="{7FA47298-E2E8-5F48-966D-F8CCC2D7305A}" srcOrd="5" destOrd="0" presId="urn:microsoft.com/office/officeart/2008/layout/HorizontalMultiLevelHierarchy"/>
    <dgm:cxn modelId="{2CD0F218-7DFB-CC40-BB9A-4F87ECAE34E9}" type="presParOf" srcId="{7FA47298-E2E8-5F48-966D-F8CCC2D7305A}" destId="{E40B1831-72B2-E244-B837-C881890C48A6}" srcOrd="0" destOrd="0" presId="urn:microsoft.com/office/officeart/2008/layout/HorizontalMultiLevelHierarchy"/>
    <dgm:cxn modelId="{4E7B3A8E-989D-574C-B1C9-05CEB6092A81}" type="presParOf" srcId="{7FA47298-E2E8-5F48-966D-F8CCC2D7305A}" destId="{83CB6D29-4CBA-8E49-9D77-3E3C294A1B10}" srcOrd="1" destOrd="0" presId="urn:microsoft.com/office/officeart/2008/layout/HorizontalMultiLevelHierarchy"/>
    <dgm:cxn modelId="{97D29EF9-3680-2545-A4C2-9AACA6BD03EA}" type="presParOf" srcId="{CA3226BF-E88C-064E-A27A-0CCC02343BA5}" destId="{664F80F1-209B-C548-BD5C-4DD4F6A156CF}" srcOrd="2" destOrd="0" presId="urn:microsoft.com/office/officeart/2008/layout/HorizontalMultiLevelHierarchy"/>
    <dgm:cxn modelId="{0D7E3B21-2204-6344-9D8F-B17086F904C3}" type="presParOf" srcId="{664F80F1-209B-C548-BD5C-4DD4F6A156CF}" destId="{7DEDAB18-4799-BB42-9ED4-57ACC60521ED}" srcOrd="0" destOrd="0" presId="urn:microsoft.com/office/officeart/2008/layout/HorizontalMultiLevelHierarchy"/>
    <dgm:cxn modelId="{23121206-734C-0E41-8EE6-CBCC89334FED}" type="presParOf" srcId="{CA3226BF-E88C-064E-A27A-0CCC02343BA5}" destId="{75E5598B-C7C1-2840-AFAC-CA485185BD8C}" srcOrd="3" destOrd="0" presId="urn:microsoft.com/office/officeart/2008/layout/HorizontalMultiLevelHierarchy"/>
    <dgm:cxn modelId="{7B6DE38C-D989-F443-B45C-0C1486384AA0}" type="presParOf" srcId="{75E5598B-C7C1-2840-AFAC-CA485185BD8C}" destId="{69E7A86A-3672-774E-A8AB-FA9C5A42DAED}" srcOrd="0" destOrd="0" presId="urn:microsoft.com/office/officeart/2008/layout/HorizontalMultiLevelHierarchy"/>
    <dgm:cxn modelId="{900326AC-DBE1-0445-B459-26C837D6BF67}" type="presParOf" srcId="{75E5598B-C7C1-2840-AFAC-CA485185BD8C}" destId="{3C7E0D19-3EF8-3F4D-8B5F-3F887B9A6F3A}" srcOrd="1" destOrd="0" presId="urn:microsoft.com/office/officeart/2008/layout/HorizontalMultiLevelHierarchy"/>
    <dgm:cxn modelId="{CAD2B37F-239C-7A43-B860-27C840651290}" type="presParOf" srcId="{CA3226BF-E88C-064E-A27A-0CCC02343BA5}" destId="{82C5C808-10C0-5E41-8A5C-4CD4E8EE4FC7}" srcOrd="4" destOrd="0" presId="urn:microsoft.com/office/officeart/2008/layout/HorizontalMultiLevelHierarchy"/>
    <dgm:cxn modelId="{05512B56-F66E-EF4F-82C3-1D8AEA48B6ED}" type="presParOf" srcId="{82C5C808-10C0-5E41-8A5C-4CD4E8EE4FC7}" destId="{7F96642E-6775-AC4F-AC56-3CB12A32052D}" srcOrd="0" destOrd="0" presId="urn:microsoft.com/office/officeart/2008/layout/HorizontalMultiLevelHierarchy"/>
    <dgm:cxn modelId="{7A10286E-187C-1F41-A955-3106D989F176}" type="presParOf" srcId="{CA3226BF-E88C-064E-A27A-0CCC02343BA5}" destId="{970A7B37-1356-B946-AE26-72A580DAD6CF}" srcOrd="5" destOrd="0" presId="urn:microsoft.com/office/officeart/2008/layout/HorizontalMultiLevelHierarchy"/>
    <dgm:cxn modelId="{4B46EA61-431A-B640-BA90-15D82E27664F}" type="presParOf" srcId="{970A7B37-1356-B946-AE26-72A580DAD6CF}" destId="{CAB4C229-F796-8742-98AA-E52377046D14}" srcOrd="0" destOrd="0" presId="urn:microsoft.com/office/officeart/2008/layout/HorizontalMultiLevelHierarchy"/>
    <dgm:cxn modelId="{6B98CD8E-F5CF-4944-A264-188107EDA6B3}" type="presParOf" srcId="{970A7B37-1356-B946-AE26-72A580DAD6CF}" destId="{45E636DE-D426-3C4D-921C-A690C4697F57}" srcOrd="1" destOrd="0" presId="urn:microsoft.com/office/officeart/2008/layout/HorizontalMultiLevelHierarchy"/>
    <dgm:cxn modelId="{9A5EC1BB-2D79-8844-BD3B-72680A423FD8}" type="presParOf" srcId="{CA3226BF-E88C-064E-A27A-0CCC02343BA5}" destId="{8FBB38FE-7B6D-9645-975A-2EFEF7CFD914}" srcOrd="6" destOrd="0" presId="urn:microsoft.com/office/officeart/2008/layout/HorizontalMultiLevelHierarchy"/>
    <dgm:cxn modelId="{4378C45F-E77D-404D-9DFA-74CB124DDF12}" type="presParOf" srcId="{8FBB38FE-7B6D-9645-975A-2EFEF7CFD914}" destId="{02AC9D24-969B-2540-B244-D3135B4965BF}" srcOrd="0" destOrd="0" presId="urn:microsoft.com/office/officeart/2008/layout/HorizontalMultiLevelHierarchy"/>
    <dgm:cxn modelId="{353A8D36-DC3D-394E-99D7-316B3ECB918D}" type="presParOf" srcId="{CA3226BF-E88C-064E-A27A-0CCC02343BA5}" destId="{8DF87DE0-C523-7F40-8C06-68C5B7FCC7A3}" srcOrd="7" destOrd="0" presId="urn:microsoft.com/office/officeart/2008/layout/HorizontalMultiLevelHierarchy"/>
    <dgm:cxn modelId="{D3DE55CE-CDAD-FE47-B4CC-EB252CC854F4}" type="presParOf" srcId="{8DF87DE0-C523-7F40-8C06-68C5B7FCC7A3}" destId="{E26E3A1A-DE24-3843-84F9-A29140D0F630}" srcOrd="0" destOrd="0" presId="urn:microsoft.com/office/officeart/2008/layout/HorizontalMultiLevelHierarchy"/>
    <dgm:cxn modelId="{5841282D-51EB-064B-A3AB-0A7AEA297824}" type="presParOf" srcId="{8DF87DE0-C523-7F40-8C06-68C5B7FCC7A3}" destId="{31E36FEE-B201-9647-BDBD-B8B37E742974}" srcOrd="1" destOrd="0" presId="urn:microsoft.com/office/officeart/2008/layout/HorizontalMultiLevelHierarchy"/>
    <dgm:cxn modelId="{57FC5883-C137-3E4B-895E-0966C8433A92}" type="presParOf" srcId="{CA3226BF-E88C-064E-A27A-0CCC02343BA5}" destId="{C1D71FBA-314F-FC43-9032-02BA8495520B}" srcOrd="8" destOrd="0" presId="urn:microsoft.com/office/officeart/2008/layout/HorizontalMultiLevelHierarchy"/>
    <dgm:cxn modelId="{F0EEA647-32E9-7C45-BAE6-C90020404258}" type="presParOf" srcId="{C1D71FBA-314F-FC43-9032-02BA8495520B}" destId="{1203B1D1-A96D-D746-B707-AFFE4949B49A}" srcOrd="0" destOrd="0" presId="urn:microsoft.com/office/officeart/2008/layout/HorizontalMultiLevelHierarchy"/>
    <dgm:cxn modelId="{B1675038-1CB1-AD4C-9D2A-4E4EE6816571}" type="presParOf" srcId="{CA3226BF-E88C-064E-A27A-0CCC02343BA5}" destId="{A241C17F-7C53-AB41-94B1-AAFDD891419D}" srcOrd="9" destOrd="0" presId="urn:microsoft.com/office/officeart/2008/layout/HorizontalMultiLevelHierarchy"/>
    <dgm:cxn modelId="{036249EC-AF74-DC43-BA83-2A7429EA15BE}" type="presParOf" srcId="{A241C17F-7C53-AB41-94B1-AAFDD891419D}" destId="{59937FDE-C336-7F4E-9AD9-BAF406A611F6}" srcOrd="0" destOrd="0" presId="urn:microsoft.com/office/officeart/2008/layout/HorizontalMultiLevelHierarchy"/>
    <dgm:cxn modelId="{556AED8D-4651-AF46-B3D2-299A9B9FE5C4}" type="presParOf" srcId="{A241C17F-7C53-AB41-94B1-AAFDD891419D}" destId="{2CAC550C-A688-4E4A-A56D-1F3CFFD0D203}" srcOrd="1" destOrd="0" presId="urn:microsoft.com/office/officeart/2008/layout/HorizontalMultiLevelHierarchy"/>
    <dgm:cxn modelId="{3471BC4A-99A7-8941-B905-C6217B742EE5}" type="presParOf" srcId="{4E2CA865-D165-2640-90BB-CC80182CADED}" destId="{F7AAF92C-49C9-5D45-82A7-2CAB0AE550BC}" srcOrd="2" destOrd="0" presId="urn:microsoft.com/office/officeart/2008/layout/HorizontalMultiLevelHierarchy"/>
    <dgm:cxn modelId="{D03A7032-D16F-BD48-BD0A-2B730A1EF28C}" type="presParOf" srcId="{F7AAF92C-49C9-5D45-82A7-2CAB0AE550BC}" destId="{A9014398-C03A-4046-9EBC-A3C2EC900039}" srcOrd="0" destOrd="0" presId="urn:microsoft.com/office/officeart/2008/layout/HorizontalMultiLevelHierarchy"/>
    <dgm:cxn modelId="{01B1852F-E395-3141-80A9-2A32B903E077}" type="presParOf" srcId="{4E2CA865-D165-2640-90BB-CC80182CADED}" destId="{611898DB-E5F7-814E-A5D1-798BEADD8751}" srcOrd="3" destOrd="0" presId="urn:microsoft.com/office/officeart/2008/layout/HorizontalMultiLevelHierarchy"/>
    <dgm:cxn modelId="{429EB6F4-F0F8-1948-B923-47FB24B7DC5F}" type="presParOf" srcId="{611898DB-E5F7-814E-A5D1-798BEADD8751}" destId="{6A266DD9-806A-2148-8DE4-3ED298112B2A}" srcOrd="0" destOrd="0" presId="urn:microsoft.com/office/officeart/2008/layout/HorizontalMultiLevelHierarchy"/>
    <dgm:cxn modelId="{7E6C6722-880C-184A-A806-CCADCFDD88A9}" type="presParOf" srcId="{611898DB-E5F7-814E-A5D1-798BEADD8751}" destId="{4A8FD4EB-E6F4-704B-B841-91C263E95551}" srcOrd="1" destOrd="0" presId="urn:microsoft.com/office/officeart/2008/layout/HorizontalMultiLevelHierarchy"/>
    <dgm:cxn modelId="{D3BAFCC6-B44F-4B4D-A32A-F7DB108EEDAA}" type="presParOf" srcId="{4A8FD4EB-E6F4-704B-B841-91C263E95551}" destId="{120972AF-6FEA-5444-9321-11461DC8066C}" srcOrd="0" destOrd="0" presId="urn:microsoft.com/office/officeart/2008/layout/HorizontalMultiLevelHierarchy"/>
    <dgm:cxn modelId="{187BA9DC-3862-FE47-A600-16BEBBAD6507}" type="presParOf" srcId="{120972AF-6FEA-5444-9321-11461DC8066C}" destId="{C4F36A25-1BF7-274B-A1F6-C82F81110D2C}" srcOrd="0" destOrd="0" presId="urn:microsoft.com/office/officeart/2008/layout/HorizontalMultiLevelHierarchy"/>
    <dgm:cxn modelId="{D73D1CCF-CABA-6746-8661-DC5CBD25F835}" type="presParOf" srcId="{4A8FD4EB-E6F4-704B-B841-91C263E95551}" destId="{F7916AFD-7728-B24C-B7CF-4078ADA82C2C}" srcOrd="1" destOrd="0" presId="urn:microsoft.com/office/officeart/2008/layout/HorizontalMultiLevelHierarchy"/>
    <dgm:cxn modelId="{55965029-AAF8-7046-8BB8-B13CCDB6F482}" type="presParOf" srcId="{F7916AFD-7728-B24C-B7CF-4078ADA82C2C}" destId="{5A2F3EC4-819E-744A-84FD-72F5199A23F4}" srcOrd="0" destOrd="0" presId="urn:microsoft.com/office/officeart/2008/layout/HorizontalMultiLevelHierarchy"/>
    <dgm:cxn modelId="{6CD49B5E-B76F-C343-91AC-205F726864B0}" type="presParOf" srcId="{F7916AFD-7728-B24C-B7CF-4078ADA82C2C}" destId="{F3B18E11-7C69-2548-818E-2143017FF893}" srcOrd="1" destOrd="0" presId="urn:microsoft.com/office/officeart/2008/layout/HorizontalMultiLevelHierarchy"/>
    <dgm:cxn modelId="{4391F795-8028-E342-8568-89EDACAC781B}" type="presParOf" srcId="{4A8FD4EB-E6F4-704B-B841-91C263E95551}" destId="{D76413D2-D909-B447-A1C5-3EA7645E651D}" srcOrd="2" destOrd="0" presId="urn:microsoft.com/office/officeart/2008/layout/HorizontalMultiLevelHierarchy"/>
    <dgm:cxn modelId="{63547CC0-D00D-CD4A-B2C1-6A2F26819825}" type="presParOf" srcId="{D76413D2-D909-B447-A1C5-3EA7645E651D}" destId="{FAC9D0C6-42F1-8048-ACED-05B58D55FB0D}" srcOrd="0" destOrd="0" presId="urn:microsoft.com/office/officeart/2008/layout/HorizontalMultiLevelHierarchy"/>
    <dgm:cxn modelId="{FA49C8D0-4F57-C440-B534-034464258D1D}" type="presParOf" srcId="{4A8FD4EB-E6F4-704B-B841-91C263E95551}" destId="{4161B5CE-06BF-B247-BEE8-827E692B8CB3}" srcOrd="3" destOrd="0" presId="urn:microsoft.com/office/officeart/2008/layout/HorizontalMultiLevelHierarchy"/>
    <dgm:cxn modelId="{27761865-DACA-4348-853C-8C33E78D98F1}" type="presParOf" srcId="{4161B5CE-06BF-B247-BEE8-827E692B8CB3}" destId="{67A6915D-DF5C-934E-AC1C-84B0A2286A9F}" srcOrd="0" destOrd="0" presId="urn:microsoft.com/office/officeart/2008/layout/HorizontalMultiLevelHierarchy"/>
    <dgm:cxn modelId="{25301034-2AD0-CB4E-A814-85255E632830}" type="presParOf" srcId="{4161B5CE-06BF-B247-BEE8-827E692B8CB3}" destId="{4E0AB509-F62C-6C4A-87CC-00C491618701}" srcOrd="1" destOrd="0" presId="urn:microsoft.com/office/officeart/2008/layout/HorizontalMultiLevelHierarchy"/>
    <dgm:cxn modelId="{351837D1-1B3E-B34F-B044-A714D879D85B}" type="presParOf" srcId="{4A8FD4EB-E6F4-704B-B841-91C263E95551}" destId="{3FB0200D-E932-404C-99B2-7618E6E4C1BE}" srcOrd="4" destOrd="0" presId="urn:microsoft.com/office/officeart/2008/layout/HorizontalMultiLevelHierarchy"/>
    <dgm:cxn modelId="{E9CF2548-4023-9444-81C9-1A7E3AB7747F}" type="presParOf" srcId="{3FB0200D-E932-404C-99B2-7618E6E4C1BE}" destId="{72F3518D-A581-7142-8974-4F4BFA019EC2}" srcOrd="0" destOrd="0" presId="urn:microsoft.com/office/officeart/2008/layout/HorizontalMultiLevelHierarchy"/>
    <dgm:cxn modelId="{A8A34C93-B637-494D-9F45-768C6D9CF924}" type="presParOf" srcId="{4A8FD4EB-E6F4-704B-B841-91C263E95551}" destId="{D1E620EF-1416-B44E-9117-FDBE9DBA58D0}" srcOrd="5" destOrd="0" presId="urn:microsoft.com/office/officeart/2008/layout/HorizontalMultiLevelHierarchy"/>
    <dgm:cxn modelId="{7A7DAA6A-BF7B-6E4F-A05E-95D8CD8BAC24}" type="presParOf" srcId="{D1E620EF-1416-B44E-9117-FDBE9DBA58D0}" destId="{E39EFEFF-A145-6B4F-BA69-2DEC897DC29E}" srcOrd="0" destOrd="0" presId="urn:microsoft.com/office/officeart/2008/layout/HorizontalMultiLevelHierarchy"/>
    <dgm:cxn modelId="{DB493C36-BB23-F943-B4C7-30582BFA7B5E}" type="presParOf" srcId="{D1E620EF-1416-B44E-9117-FDBE9DBA58D0}" destId="{B27A7FA4-1E9B-DE4D-A7E5-716213482399}" srcOrd="1" destOrd="0" presId="urn:microsoft.com/office/officeart/2008/layout/HorizontalMultiLevelHierarchy"/>
    <dgm:cxn modelId="{7890E334-9910-904D-8E35-2BB318136CBA}" type="presParOf" srcId="{4E2CA865-D165-2640-90BB-CC80182CADED}" destId="{C38FFA6F-E3DA-774E-B022-691E62E181D1}" srcOrd="4" destOrd="0" presId="urn:microsoft.com/office/officeart/2008/layout/HorizontalMultiLevelHierarchy"/>
    <dgm:cxn modelId="{39636C1A-1C19-7B45-B778-D88D18CC1BDC}" type="presParOf" srcId="{C38FFA6F-E3DA-774E-B022-691E62E181D1}" destId="{431821FF-1531-304B-B589-476485573BF0}" srcOrd="0" destOrd="0" presId="urn:microsoft.com/office/officeart/2008/layout/HorizontalMultiLevelHierarchy"/>
    <dgm:cxn modelId="{3661C5CC-CE46-CC46-BA83-5A20AAC126A7}" type="presParOf" srcId="{4E2CA865-D165-2640-90BB-CC80182CADED}" destId="{50A5F6DF-809D-424C-AEA0-DF40AB7F4166}" srcOrd="5" destOrd="0" presId="urn:microsoft.com/office/officeart/2008/layout/HorizontalMultiLevelHierarchy"/>
    <dgm:cxn modelId="{A0EB7B1C-3BEB-5547-94D2-5568758F5A69}" type="presParOf" srcId="{50A5F6DF-809D-424C-AEA0-DF40AB7F4166}" destId="{AF9C0CF4-DAD0-0D46-9F58-375AA6EAB642}" srcOrd="0" destOrd="0" presId="urn:microsoft.com/office/officeart/2008/layout/HorizontalMultiLevelHierarchy"/>
    <dgm:cxn modelId="{026DE361-28DC-824A-8B30-84E3C5B1F383}" type="presParOf" srcId="{50A5F6DF-809D-424C-AEA0-DF40AB7F4166}" destId="{010E3964-43AC-DD4A-AB1E-C4058CA5E782}" srcOrd="1" destOrd="0" presId="urn:microsoft.com/office/officeart/2008/layout/HorizontalMultiLevelHierarchy"/>
    <dgm:cxn modelId="{C0966E2D-3ED7-2540-A586-B37D14DB71A3}" type="presParOf" srcId="{4E2CA865-D165-2640-90BB-CC80182CADED}" destId="{59530A46-2A6A-D94A-9F0F-3609758D1B3A}" srcOrd="6" destOrd="0" presId="urn:microsoft.com/office/officeart/2008/layout/HorizontalMultiLevelHierarchy"/>
    <dgm:cxn modelId="{59D33D1D-5B0C-9346-88A8-61E6ACAC39F7}" type="presParOf" srcId="{59530A46-2A6A-D94A-9F0F-3609758D1B3A}" destId="{A50DC4EB-5702-834F-82BA-08596969E014}" srcOrd="0" destOrd="0" presId="urn:microsoft.com/office/officeart/2008/layout/HorizontalMultiLevelHierarchy"/>
    <dgm:cxn modelId="{FE87D09F-75BE-0548-9761-19EC2C164F1B}" type="presParOf" srcId="{4E2CA865-D165-2640-90BB-CC80182CADED}" destId="{207440E1-950F-9B45-AEFE-44FA1ED95803}" srcOrd="7" destOrd="0" presId="urn:microsoft.com/office/officeart/2008/layout/HorizontalMultiLevelHierarchy"/>
    <dgm:cxn modelId="{182E2B94-3819-E647-9AC5-05E5ED575157}" type="presParOf" srcId="{207440E1-950F-9B45-AEFE-44FA1ED95803}" destId="{28C9F2D8-2D91-6748-8366-A5AB8A32CF4C}" srcOrd="0" destOrd="0" presId="urn:microsoft.com/office/officeart/2008/layout/HorizontalMultiLevelHierarchy"/>
    <dgm:cxn modelId="{915FD484-8FD4-B940-B8A2-3A13BCA4FAFD}" type="presParOf" srcId="{207440E1-950F-9B45-AEFE-44FA1ED95803}" destId="{DA406656-F1C1-0843-8785-9194886AB575}" srcOrd="1" destOrd="0" presId="urn:microsoft.com/office/officeart/2008/layout/HorizontalMultiLevelHierarchy"/>
    <dgm:cxn modelId="{3A90C118-75F1-8F49-B75A-27FA66820BE7}" type="presParOf" srcId="{4E2CA865-D165-2640-90BB-CC80182CADED}" destId="{9C720B5A-9128-9548-BFFB-B60B5560AC81}" srcOrd="8" destOrd="0" presId="urn:microsoft.com/office/officeart/2008/layout/HorizontalMultiLevelHierarchy"/>
    <dgm:cxn modelId="{084A5B07-62EC-D44A-A201-FAEF58360AE3}" type="presParOf" srcId="{9C720B5A-9128-9548-BFFB-B60B5560AC81}" destId="{18B06153-24D2-A548-AE7F-6C07B6BC8B4E}" srcOrd="0" destOrd="0" presId="urn:microsoft.com/office/officeart/2008/layout/HorizontalMultiLevelHierarchy"/>
    <dgm:cxn modelId="{1785EF2F-5FAB-314A-AAF7-E3D920037B9F}" type="presParOf" srcId="{4E2CA865-D165-2640-90BB-CC80182CADED}" destId="{4A6F37CB-7ABF-C141-9FF3-AE6A8259FE3E}" srcOrd="9" destOrd="0" presId="urn:microsoft.com/office/officeart/2008/layout/HorizontalMultiLevelHierarchy"/>
    <dgm:cxn modelId="{919807E0-7C27-AA45-955F-E158E8E30057}" type="presParOf" srcId="{4A6F37CB-7ABF-C141-9FF3-AE6A8259FE3E}" destId="{C368EBE1-E41E-3643-A38B-EEABDC1BA852}" srcOrd="0" destOrd="0" presId="urn:microsoft.com/office/officeart/2008/layout/HorizontalMultiLevelHierarchy"/>
    <dgm:cxn modelId="{C6FB7D93-F6C6-E843-B55F-B419E1A31B88}" type="presParOf" srcId="{4A6F37CB-7ABF-C141-9FF3-AE6A8259FE3E}" destId="{39C99E44-E6EC-4344-8113-DFFB6EF46E3C}" srcOrd="1" destOrd="0" presId="urn:microsoft.com/office/officeart/2008/layout/HorizontalMultiLevelHierarchy"/>
  </dgm:cxnLst>
  <dgm:bg>
    <a:noFill/>
  </dgm:bg>
  <dgm:whole>
    <a:ln w="6350">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720B5A-9128-9548-BFFB-B60B5560AC81}">
      <dsp:nvSpPr>
        <dsp:cNvPr id="0" name=""/>
        <dsp:cNvSpPr/>
      </dsp:nvSpPr>
      <dsp:spPr>
        <a:xfrm>
          <a:off x="1322299" y="2853932"/>
          <a:ext cx="208203" cy="1502549"/>
        </a:xfrm>
        <a:custGeom>
          <a:avLst/>
          <a:gdLst/>
          <a:ahLst/>
          <a:cxnLst/>
          <a:rect l="0" t="0" r="0" b="0"/>
          <a:pathLst>
            <a:path>
              <a:moveTo>
                <a:pt x="0" y="0"/>
              </a:moveTo>
              <a:lnTo>
                <a:pt x="104101" y="0"/>
              </a:lnTo>
              <a:lnTo>
                <a:pt x="104101" y="1502549"/>
              </a:lnTo>
              <a:lnTo>
                <a:pt x="208203" y="15025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388478" y="3567284"/>
        <a:ext cx="75845" cy="75845"/>
      </dsp:txXfrm>
    </dsp:sp>
    <dsp:sp modelId="{59530A46-2A6A-D94A-9F0F-3609758D1B3A}">
      <dsp:nvSpPr>
        <dsp:cNvPr id="0" name=""/>
        <dsp:cNvSpPr/>
      </dsp:nvSpPr>
      <dsp:spPr>
        <a:xfrm>
          <a:off x="1322299" y="2853932"/>
          <a:ext cx="208203" cy="1053518"/>
        </a:xfrm>
        <a:custGeom>
          <a:avLst/>
          <a:gdLst/>
          <a:ahLst/>
          <a:cxnLst/>
          <a:rect l="0" t="0" r="0" b="0"/>
          <a:pathLst>
            <a:path>
              <a:moveTo>
                <a:pt x="0" y="0"/>
              </a:moveTo>
              <a:lnTo>
                <a:pt x="104101" y="0"/>
              </a:lnTo>
              <a:lnTo>
                <a:pt x="104101" y="1053518"/>
              </a:lnTo>
              <a:lnTo>
                <a:pt x="208203" y="10535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399553" y="3353844"/>
        <a:ext cx="53694" cy="53694"/>
      </dsp:txXfrm>
    </dsp:sp>
    <dsp:sp modelId="{C38FFA6F-E3DA-774E-B022-691E62E181D1}">
      <dsp:nvSpPr>
        <dsp:cNvPr id="0" name=""/>
        <dsp:cNvSpPr/>
      </dsp:nvSpPr>
      <dsp:spPr>
        <a:xfrm>
          <a:off x="1322299" y="2853932"/>
          <a:ext cx="208203" cy="542791"/>
        </a:xfrm>
        <a:custGeom>
          <a:avLst/>
          <a:gdLst/>
          <a:ahLst/>
          <a:cxnLst/>
          <a:rect l="0" t="0" r="0" b="0"/>
          <a:pathLst>
            <a:path>
              <a:moveTo>
                <a:pt x="0" y="0"/>
              </a:moveTo>
              <a:lnTo>
                <a:pt x="104101" y="0"/>
              </a:lnTo>
              <a:lnTo>
                <a:pt x="104101" y="542791"/>
              </a:lnTo>
              <a:lnTo>
                <a:pt x="208203" y="54279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411867" y="3110795"/>
        <a:ext cx="29067" cy="29067"/>
      </dsp:txXfrm>
    </dsp:sp>
    <dsp:sp modelId="{3FB0200D-E932-404C-99B2-7618E6E4C1BE}">
      <dsp:nvSpPr>
        <dsp:cNvPr id="0" name=""/>
        <dsp:cNvSpPr/>
      </dsp:nvSpPr>
      <dsp:spPr>
        <a:xfrm>
          <a:off x="2571519" y="2938299"/>
          <a:ext cx="208203" cy="396728"/>
        </a:xfrm>
        <a:custGeom>
          <a:avLst/>
          <a:gdLst/>
          <a:ahLst/>
          <a:cxnLst/>
          <a:rect l="0" t="0" r="0" b="0"/>
          <a:pathLst>
            <a:path>
              <a:moveTo>
                <a:pt x="0" y="0"/>
              </a:moveTo>
              <a:lnTo>
                <a:pt x="104101" y="0"/>
              </a:lnTo>
              <a:lnTo>
                <a:pt x="104101" y="396728"/>
              </a:lnTo>
              <a:lnTo>
                <a:pt x="208203" y="39672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64420" y="3125463"/>
        <a:ext cx="22402" cy="22402"/>
      </dsp:txXfrm>
    </dsp:sp>
    <dsp:sp modelId="{D76413D2-D909-B447-A1C5-3EA7645E651D}">
      <dsp:nvSpPr>
        <dsp:cNvPr id="0" name=""/>
        <dsp:cNvSpPr/>
      </dsp:nvSpPr>
      <dsp:spPr>
        <a:xfrm>
          <a:off x="2571519" y="2892579"/>
          <a:ext cx="208203" cy="91440"/>
        </a:xfrm>
        <a:custGeom>
          <a:avLst/>
          <a:gdLst/>
          <a:ahLst/>
          <a:cxnLst/>
          <a:rect l="0" t="0" r="0" b="0"/>
          <a:pathLst>
            <a:path>
              <a:moveTo>
                <a:pt x="0" y="45720"/>
              </a:moveTo>
              <a:lnTo>
                <a:pt x="208203"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70416" y="2933094"/>
        <a:ext cx="10410" cy="10410"/>
      </dsp:txXfrm>
    </dsp:sp>
    <dsp:sp modelId="{120972AF-6FEA-5444-9321-11461DC8066C}">
      <dsp:nvSpPr>
        <dsp:cNvPr id="0" name=""/>
        <dsp:cNvSpPr/>
      </dsp:nvSpPr>
      <dsp:spPr>
        <a:xfrm>
          <a:off x="2571519" y="2541570"/>
          <a:ext cx="208203" cy="396728"/>
        </a:xfrm>
        <a:custGeom>
          <a:avLst/>
          <a:gdLst/>
          <a:ahLst/>
          <a:cxnLst/>
          <a:rect l="0" t="0" r="0" b="0"/>
          <a:pathLst>
            <a:path>
              <a:moveTo>
                <a:pt x="0" y="396728"/>
              </a:moveTo>
              <a:lnTo>
                <a:pt x="104101" y="396728"/>
              </a:lnTo>
              <a:lnTo>
                <a:pt x="104101" y="0"/>
              </a:lnTo>
              <a:lnTo>
                <a:pt x="20820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64420" y="2728734"/>
        <a:ext cx="22402" cy="22402"/>
      </dsp:txXfrm>
    </dsp:sp>
    <dsp:sp modelId="{F7AAF92C-49C9-5D45-82A7-2CAB0AE550BC}">
      <dsp:nvSpPr>
        <dsp:cNvPr id="0" name=""/>
        <dsp:cNvSpPr/>
      </dsp:nvSpPr>
      <dsp:spPr>
        <a:xfrm>
          <a:off x="1322299" y="2808212"/>
          <a:ext cx="208203" cy="91440"/>
        </a:xfrm>
        <a:custGeom>
          <a:avLst/>
          <a:gdLst/>
          <a:ahLst/>
          <a:cxnLst/>
          <a:rect l="0" t="0" r="0" b="0"/>
          <a:pathLst>
            <a:path>
              <a:moveTo>
                <a:pt x="0" y="45720"/>
              </a:moveTo>
              <a:lnTo>
                <a:pt x="104101" y="45720"/>
              </a:lnTo>
              <a:lnTo>
                <a:pt x="104101" y="130086"/>
              </a:lnTo>
              <a:lnTo>
                <a:pt x="208203" y="1300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420784" y="2848316"/>
        <a:ext cx="11232" cy="11232"/>
      </dsp:txXfrm>
    </dsp:sp>
    <dsp:sp modelId="{C1D71FBA-314F-FC43-9032-02BA8495520B}">
      <dsp:nvSpPr>
        <dsp:cNvPr id="0" name=""/>
        <dsp:cNvSpPr/>
      </dsp:nvSpPr>
      <dsp:spPr>
        <a:xfrm>
          <a:off x="2571519" y="1351383"/>
          <a:ext cx="208203" cy="793457"/>
        </a:xfrm>
        <a:custGeom>
          <a:avLst/>
          <a:gdLst/>
          <a:ahLst/>
          <a:cxnLst/>
          <a:rect l="0" t="0" r="0" b="0"/>
          <a:pathLst>
            <a:path>
              <a:moveTo>
                <a:pt x="0" y="0"/>
              </a:moveTo>
              <a:lnTo>
                <a:pt x="104101" y="0"/>
              </a:lnTo>
              <a:lnTo>
                <a:pt x="104101" y="793457"/>
              </a:lnTo>
              <a:lnTo>
                <a:pt x="208203" y="7934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55113" y="1727604"/>
        <a:ext cx="41015" cy="41015"/>
      </dsp:txXfrm>
    </dsp:sp>
    <dsp:sp modelId="{8FBB38FE-7B6D-9645-975A-2EFEF7CFD914}">
      <dsp:nvSpPr>
        <dsp:cNvPr id="0" name=""/>
        <dsp:cNvSpPr/>
      </dsp:nvSpPr>
      <dsp:spPr>
        <a:xfrm>
          <a:off x="2571519" y="1351383"/>
          <a:ext cx="208203" cy="396728"/>
        </a:xfrm>
        <a:custGeom>
          <a:avLst/>
          <a:gdLst/>
          <a:ahLst/>
          <a:cxnLst/>
          <a:rect l="0" t="0" r="0" b="0"/>
          <a:pathLst>
            <a:path>
              <a:moveTo>
                <a:pt x="0" y="0"/>
              </a:moveTo>
              <a:lnTo>
                <a:pt x="104101" y="0"/>
              </a:lnTo>
              <a:lnTo>
                <a:pt x="104101" y="396728"/>
              </a:lnTo>
              <a:lnTo>
                <a:pt x="208203" y="39672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664420" y="1538547"/>
        <a:ext cx="22402" cy="22402"/>
      </dsp:txXfrm>
    </dsp:sp>
    <dsp:sp modelId="{82C5C808-10C0-5E41-8A5C-4CD4E8EE4FC7}">
      <dsp:nvSpPr>
        <dsp:cNvPr id="0" name=""/>
        <dsp:cNvSpPr/>
      </dsp:nvSpPr>
      <dsp:spPr>
        <a:xfrm>
          <a:off x="2571519" y="1305663"/>
          <a:ext cx="208203" cy="91440"/>
        </a:xfrm>
        <a:custGeom>
          <a:avLst/>
          <a:gdLst/>
          <a:ahLst/>
          <a:cxnLst/>
          <a:rect l="0" t="0" r="0" b="0"/>
          <a:pathLst>
            <a:path>
              <a:moveTo>
                <a:pt x="0" y="45720"/>
              </a:moveTo>
              <a:lnTo>
                <a:pt x="208203"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70416" y="1346178"/>
        <a:ext cx="10410" cy="10410"/>
      </dsp:txXfrm>
    </dsp:sp>
    <dsp:sp modelId="{664F80F1-209B-C548-BD5C-4DD4F6A156CF}">
      <dsp:nvSpPr>
        <dsp:cNvPr id="0" name=""/>
        <dsp:cNvSpPr/>
      </dsp:nvSpPr>
      <dsp:spPr>
        <a:xfrm>
          <a:off x="2571519" y="954654"/>
          <a:ext cx="208203" cy="396728"/>
        </a:xfrm>
        <a:custGeom>
          <a:avLst/>
          <a:gdLst/>
          <a:ahLst/>
          <a:cxnLst/>
          <a:rect l="0" t="0" r="0" b="0"/>
          <a:pathLst>
            <a:path>
              <a:moveTo>
                <a:pt x="0" y="396728"/>
              </a:moveTo>
              <a:lnTo>
                <a:pt x="104101" y="396728"/>
              </a:lnTo>
              <a:lnTo>
                <a:pt x="104101" y="0"/>
              </a:lnTo>
              <a:lnTo>
                <a:pt x="20820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64420" y="1141818"/>
        <a:ext cx="22402" cy="22402"/>
      </dsp:txXfrm>
    </dsp:sp>
    <dsp:sp modelId="{110E4FEB-9332-4048-B72F-A385ACACF229}">
      <dsp:nvSpPr>
        <dsp:cNvPr id="0" name=""/>
        <dsp:cNvSpPr/>
      </dsp:nvSpPr>
      <dsp:spPr>
        <a:xfrm>
          <a:off x="3820739" y="557925"/>
          <a:ext cx="208203" cy="396728"/>
        </a:xfrm>
        <a:custGeom>
          <a:avLst/>
          <a:gdLst/>
          <a:ahLst/>
          <a:cxnLst/>
          <a:rect l="0" t="0" r="0" b="0"/>
          <a:pathLst>
            <a:path>
              <a:moveTo>
                <a:pt x="0" y="0"/>
              </a:moveTo>
              <a:lnTo>
                <a:pt x="104101" y="0"/>
              </a:lnTo>
              <a:lnTo>
                <a:pt x="104101" y="396728"/>
              </a:lnTo>
              <a:lnTo>
                <a:pt x="208203" y="39672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3913640" y="745089"/>
        <a:ext cx="22402" cy="22402"/>
      </dsp:txXfrm>
    </dsp:sp>
    <dsp:sp modelId="{A4A3948C-74F4-604F-867C-E007E9FC42A6}">
      <dsp:nvSpPr>
        <dsp:cNvPr id="0" name=""/>
        <dsp:cNvSpPr/>
      </dsp:nvSpPr>
      <dsp:spPr>
        <a:xfrm>
          <a:off x="3820739" y="512205"/>
          <a:ext cx="208203" cy="91440"/>
        </a:xfrm>
        <a:custGeom>
          <a:avLst/>
          <a:gdLst/>
          <a:ahLst/>
          <a:cxnLst/>
          <a:rect l="0" t="0" r="0" b="0"/>
          <a:pathLst>
            <a:path>
              <a:moveTo>
                <a:pt x="0" y="45720"/>
              </a:moveTo>
              <a:lnTo>
                <a:pt x="208203"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3919636" y="552720"/>
        <a:ext cx="10410" cy="10410"/>
      </dsp:txXfrm>
    </dsp:sp>
    <dsp:sp modelId="{A78BB5DC-3BB0-C74B-B356-E46A25AFF455}">
      <dsp:nvSpPr>
        <dsp:cNvPr id="0" name=""/>
        <dsp:cNvSpPr/>
      </dsp:nvSpPr>
      <dsp:spPr>
        <a:xfrm>
          <a:off x="3820739" y="161196"/>
          <a:ext cx="208203" cy="396728"/>
        </a:xfrm>
        <a:custGeom>
          <a:avLst/>
          <a:gdLst/>
          <a:ahLst/>
          <a:cxnLst/>
          <a:rect l="0" t="0" r="0" b="0"/>
          <a:pathLst>
            <a:path>
              <a:moveTo>
                <a:pt x="0" y="396728"/>
              </a:moveTo>
              <a:lnTo>
                <a:pt x="104101" y="396728"/>
              </a:lnTo>
              <a:lnTo>
                <a:pt x="104101" y="0"/>
              </a:lnTo>
              <a:lnTo>
                <a:pt x="20820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3913640" y="348360"/>
        <a:ext cx="22402" cy="22402"/>
      </dsp:txXfrm>
    </dsp:sp>
    <dsp:sp modelId="{1F464486-E74D-9D42-B104-355E383C420E}">
      <dsp:nvSpPr>
        <dsp:cNvPr id="0" name=""/>
        <dsp:cNvSpPr/>
      </dsp:nvSpPr>
      <dsp:spPr>
        <a:xfrm>
          <a:off x="2571519" y="557925"/>
          <a:ext cx="208203" cy="793457"/>
        </a:xfrm>
        <a:custGeom>
          <a:avLst/>
          <a:gdLst/>
          <a:ahLst/>
          <a:cxnLst/>
          <a:rect l="0" t="0" r="0" b="0"/>
          <a:pathLst>
            <a:path>
              <a:moveTo>
                <a:pt x="0" y="793457"/>
              </a:moveTo>
              <a:lnTo>
                <a:pt x="104101" y="793457"/>
              </a:lnTo>
              <a:lnTo>
                <a:pt x="104101" y="0"/>
              </a:lnTo>
              <a:lnTo>
                <a:pt x="20820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655113" y="934146"/>
        <a:ext cx="41015" cy="41015"/>
      </dsp:txXfrm>
    </dsp:sp>
    <dsp:sp modelId="{E4E36D8C-F2E6-274E-A58B-6661FD5A97A3}">
      <dsp:nvSpPr>
        <dsp:cNvPr id="0" name=""/>
        <dsp:cNvSpPr/>
      </dsp:nvSpPr>
      <dsp:spPr>
        <a:xfrm>
          <a:off x="1322299" y="1351383"/>
          <a:ext cx="208203" cy="1502549"/>
        </a:xfrm>
        <a:custGeom>
          <a:avLst/>
          <a:gdLst/>
          <a:ahLst/>
          <a:cxnLst/>
          <a:rect l="0" t="0" r="0" b="0"/>
          <a:pathLst>
            <a:path>
              <a:moveTo>
                <a:pt x="0" y="1502549"/>
              </a:moveTo>
              <a:lnTo>
                <a:pt x="104101" y="1502549"/>
              </a:lnTo>
              <a:lnTo>
                <a:pt x="104101" y="0"/>
              </a:lnTo>
              <a:lnTo>
                <a:pt x="208203"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388478" y="2064735"/>
        <a:ext cx="75845" cy="75845"/>
      </dsp:txXfrm>
    </dsp:sp>
    <dsp:sp modelId="{443C2B18-98FA-0041-9ABA-1682B1C19E89}">
      <dsp:nvSpPr>
        <dsp:cNvPr id="0" name=""/>
        <dsp:cNvSpPr/>
      </dsp:nvSpPr>
      <dsp:spPr>
        <a:xfrm rot="16200000">
          <a:off x="328388" y="2695241"/>
          <a:ext cx="1670437"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kern="1200">
              <a:latin typeface="Arial" panose="020B0604020202020204" pitchFamily="34" charset="0"/>
              <a:cs typeface="Arial" panose="020B0604020202020204" pitchFamily="34" charset="0"/>
            </a:rPr>
            <a:t>Dirección ejectutiva</a:t>
          </a:r>
        </a:p>
      </dsp:txBody>
      <dsp:txXfrm>
        <a:off x="328388" y="2695241"/>
        <a:ext cx="1670437" cy="317383"/>
      </dsp:txXfrm>
    </dsp:sp>
    <dsp:sp modelId="{B75A6BAA-765C-7540-AEFB-6C966BC0A286}">
      <dsp:nvSpPr>
        <dsp:cNvPr id="0" name=""/>
        <dsp:cNvSpPr/>
      </dsp:nvSpPr>
      <dsp:spPr>
        <a:xfrm>
          <a:off x="1530502" y="1192692"/>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MX" sz="1050" kern="1200">
              <a:latin typeface="Arial" panose="020B0604020202020204" pitchFamily="34" charset="0"/>
              <a:cs typeface="Arial" panose="020B0604020202020204" pitchFamily="34" charset="0"/>
            </a:rPr>
            <a:t>Directora Hogar</a:t>
          </a:r>
        </a:p>
      </dsp:txBody>
      <dsp:txXfrm>
        <a:off x="1530502" y="1192692"/>
        <a:ext cx="1041016" cy="317383"/>
      </dsp:txXfrm>
    </dsp:sp>
    <dsp:sp modelId="{C88B5970-8341-904B-A6F9-49281A6269F8}">
      <dsp:nvSpPr>
        <dsp:cNvPr id="0" name=""/>
        <dsp:cNvSpPr/>
      </dsp:nvSpPr>
      <dsp:spPr>
        <a:xfrm>
          <a:off x="2779722" y="399234"/>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Encargada de Vida Cotidiana</a:t>
          </a:r>
        </a:p>
      </dsp:txBody>
      <dsp:txXfrm>
        <a:off x="2779722" y="399234"/>
        <a:ext cx="1041016" cy="317383"/>
      </dsp:txXfrm>
    </dsp:sp>
    <dsp:sp modelId="{E9A7C990-BD7D-F148-A4AC-B840355336C1}">
      <dsp:nvSpPr>
        <dsp:cNvPr id="0" name=""/>
        <dsp:cNvSpPr/>
      </dsp:nvSpPr>
      <dsp:spPr>
        <a:xfrm>
          <a:off x="4028943" y="2505"/>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Educadoras de Trato Directo</a:t>
          </a:r>
        </a:p>
      </dsp:txBody>
      <dsp:txXfrm>
        <a:off x="4028943" y="2505"/>
        <a:ext cx="1041016" cy="317383"/>
      </dsp:txXfrm>
    </dsp:sp>
    <dsp:sp modelId="{4554C947-AF2F-FA4D-9E4A-E9A6B4404174}">
      <dsp:nvSpPr>
        <dsp:cNvPr id="0" name=""/>
        <dsp:cNvSpPr/>
      </dsp:nvSpPr>
      <dsp:spPr>
        <a:xfrm>
          <a:off x="4028943" y="399234"/>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Manipuladoras de Alimentos</a:t>
          </a:r>
        </a:p>
      </dsp:txBody>
      <dsp:txXfrm>
        <a:off x="4028943" y="399234"/>
        <a:ext cx="1041016" cy="317383"/>
      </dsp:txXfrm>
    </dsp:sp>
    <dsp:sp modelId="{E40B1831-72B2-E244-B837-C881890C48A6}">
      <dsp:nvSpPr>
        <dsp:cNvPr id="0" name=""/>
        <dsp:cNvSpPr/>
      </dsp:nvSpPr>
      <dsp:spPr>
        <a:xfrm>
          <a:off x="4028943" y="795963"/>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Auxiliares de Aseo</a:t>
          </a:r>
        </a:p>
      </dsp:txBody>
      <dsp:txXfrm>
        <a:off x="4028943" y="795963"/>
        <a:ext cx="1041016" cy="317383"/>
      </dsp:txXfrm>
    </dsp:sp>
    <dsp:sp modelId="{69E7A86A-3672-774E-A8AB-FA9C5A42DAED}">
      <dsp:nvSpPr>
        <dsp:cNvPr id="0" name=""/>
        <dsp:cNvSpPr/>
      </dsp:nvSpPr>
      <dsp:spPr>
        <a:xfrm>
          <a:off x="2779722" y="795963"/>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Educadora de párvulos</a:t>
          </a:r>
        </a:p>
      </dsp:txBody>
      <dsp:txXfrm>
        <a:off x="2779722" y="795963"/>
        <a:ext cx="1041016" cy="317383"/>
      </dsp:txXfrm>
    </dsp:sp>
    <dsp:sp modelId="{CAB4C229-F796-8742-98AA-E52377046D14}">
      <dsp:nvSpPr>
        <dsp:cNvPr id="0" name=""/>
        <dsp:cNvSpPr/>
      </dsp:nvSpPr>
      <dsp:spPr>
        <a:xfrm>
          <a:off x="2779722" y="1192692"/>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Trabajadora Social</a:t>
          </a:r>
        </a:p>
      </dsp:txBody>
      <dsp:txXfrm>
        <a:off x="2779722" y="1192692"/>
        <a:ext cx="1041016" cy="317383"/>
      </dsp:txXfrm>
    </dsp:sp>
    <dsp:sp modelId="{E26E3A1A-DE24-3843-84F9-A29140D0F630}">
      <dsp:nvSpPr>
        <dsp:cNvPr id="0" name=""/>
        <dsp:cNvSpPr/>
      </dsp:nvSpPr>
      <dsp:spPr>
        <a:xfrm>
          <a:off x="2779722" y="1589421"/>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Terapeuta Ocupacional</a:t>
          </a:r>
        </a:p>
      </dsp:txBody>
      <dsp:txXfrm>
        <a:off x="2779722" y="1589421"/>
        <a:ext cx="1041016" cy="317383"/>
      </dsp:txXfrm>
    </dsp:sp>
    <dsp:sp modelId="{59937FDE-C336-7F4E-9AD9-BAF406A611F6}">
      <dsp:nvSpPr>
        <dsp:cNvPr id="0" name=""/>
        <dsp:cNvSpPr/>
      </dsp:nvSpPr>
      <dsp:spPr>
        <a:xfrm>
          <a:off x="2779722" y="1986150"/>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Psicóloga</a:t>
          </a:r>
        </a:p>
      </dsp:txBody>
      <dsp:txXfrm>
        <a:off x="2779722" y="1986150"/>
        <a:ext cx="1041016" cy="317383"/>
      </dsp:txXfrm>
    </dsp:sp>
    <dsp:sp modelId="{6A266DD9-806A-2148-8DE4-3ED298112B2A}">
      <dsp:nvSpPr>
        <dsp:cNvPr id="0" name=""/>
        <dsp:cNvSpPr/>
      </dsp:nvSpPr>
      <dsp:spPr>
        <a:xfrm>
          <a:off x="1530502" y="2779608"/>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MX" sz="1050" kern="1200">
              <a:latin typeface="Arial" panose="020B0604020202020204" pitchFamily="34" charset="0"/>
              <a:cs typeface="Arial" panose="020B0604020202020204" pitchFamily="34" charset="0"/>
            </a:rPr>
            <a:t>Encargada Cable a Tierra</a:t>
          </a:r>
        </a:p>
      </dsp:txBody>
      <dsp:txXfrm>
        <a:off x="1530502" y="2779608"/>
        <a:ext cx="1041016" cy="317383"/>
      </dsp:txXfrm>
    </dsp:sp>
    <dsp:sp modelId="{5A2F3EC4-819E-744A-84FD-72F5199A23F4}">
      <dsp:nvSpPr>
        <dsp:cNvPr id="0" name=""/>
        <dsp:cNvSpPr/>
      </dsp:nvSpPr>
      <dsp:spPr>
        <a:xfrm>
          <a:off x="2779722" y="2382879"/>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Trabajadora social/Tallerista</a:t>
          </a:r>
        </a:p>
      </dsp:txBody>
      <dsp:txXfrm>
        <a:off x="2779722" y="2382879"/>
        <a:ext cx="1041016" cy="317383"/>
      </dsp:txXfrm>
    </dsp:sp>
    <dsp:sp modelId="{67A6915D-DF5C-934E-AC1C-84B0A2286A9F}">
      <dsp:nvSpPr>
        <dsp:cNvPr id="0" name=""/>
        <dsp:cNvSpPr/>
      </dsp:nvSpPr>
      <dsp:spPr>
        <a:xfrm>
          <a:off x="2779722" y="2779608"/>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Psicopedagoga</a:t>
          </a:r>
        </a:p>
      </dsp:txBody>
      <dsp:txXfrm>
        <a:off x="2779722" y="2779608"/>
        <a:ext cx="1041016" cy="317383"/>
      </dsp:txXfrm>
    </dsp:sp>
    <dsp:sp modelId="{E39EFEFF-A145-6B4F-BA69-2DEC897DC29E}">
      <dsp:nvSpPr>
        <dsp:cNvPr id="0" name=""/>
        <dsp:cNvSpPr/>
      </dsp:nvSpPr>
      <dsp:spPr>
        <a:xfrm>
          <a:off x="2779722" y="3176337"/>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latin typeface="Arial" panose="020B0604020202020204" pitchFamily="34" charset="0"/>
              <a:cs typeface="Arial" panose="020B0604020202020204" pitchFamily="34" charset="0"/>
            </a:rPr>
            <a:t>Psicóloga</a:t>
          </a:r>
        </a:p>
      </dsp:txBody>
      <dsp:txXfrm>
        <a:off x="2779722" y="3176337"/>
        <a:ext cx="1041016" cy="317383"/>
      </dsp:txXfrm>
    </dsp:sp>
    <dsp:sp modelId="{AF9C0CF4-DAD0-0D46-9F58-375AA6EAB642}">
      <dsp:nvSpPr>
        <dsp:cNvPr id="0" name=""/>
        <dsp:cNvSpPr/>
      </dsp:nvSpPr>
      <dsp:spPr>
        <a:xfrm>
          <a:off x="1530502" y="3176337"/>
          <a:ext cx="1041016" cy="44077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MX" sz="1050" kern="1200">
              <a:latin typeface="Arial" panose="020B0604020202020204" pitchFamily="34" charset="0"/>
              <a:cs typeface="Arial" panose="020B0604020202020204" pitchFamily="34" charset="0"/>
            </a:rPr>
            <a:t>Encargada Incidencia y Desarrollo</a:t>
          </a:r>
        </a:p>
      </dsp:txBody>
      <dsp:txXfrm>
        <a:off x="1530502" y="3176337"/>
        <a:ext cx="1041016" cy="440775"/>
      </dsp:txXfrm>
    </dsp:sp>
    <dsp:sp modelId="{28C9F2D8-2D91-6748-8366-A5AB8A32CF4C}">
      <dsp:nvSpPr>
        <dsp:cNvPr id="0" name=""/>
        <dsp:cNvSpPr/>
      </dsp:nvSpPr>
      <dsp:spPr>
        <a:xfrm>
          <a:off x="1530502" y="3696458"/>
          <a:ext cx="1041016" cy="4219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MX" sz="1050" kern="1200">
              <a:latin typeface="Arial" panose="020B0604020202020204" pitchFamily="34" charset="0"/>
              <a:cs typeface="Arial" panose="020B0604020202020204" pitchFamily="34" charset="0"/>
            </a:rPr>
            <a:t>Encargada de Administración y RRHH</a:t>
          </a:r>
        </a:p>
      </dsp:txBody>
      <dsp:txXfrm>
        <a:off x="1530502" y="3696458"/>
        <a:ext cx="1041016" cy="421986"/>
      </dsp:txXfrm>
    </dsp:sp>
    <dsp:sp modelId="{C368EBE1-E41E-3643-A38B-EEABDC1BA852}">
      <dsp:nvSpPr>
        <dsp:cNvPr id="0" name=""/>
        <dsp:cNvSpPr/>
      </dsp:nvSpPr>
      <dsp:spPr>
        <a:xfrm>
          <a:off x="1530502" y="4197790"/>
          <a:ext cx="1041016" cy="3173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MX" sz="1050" kern="1200">
              <a:latin typeface="Arial" panose="020B0604020202020204" pitchFamily="34" charset="0"/>
              <a:cs typeface="Arial" panose="020B0604020202020204" pitchFamily="34" charset="0"/>
            </a:rPr>
            <a:t>Encargada de Comunicaciones</a:t>
          </a:r>
        </a:p>
      </dsp:txBody>
      <dsp:txXfrm>
        <a:off x="1530502" y="4197790"/>
        <a:ext cx="1041016" cy="31738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wC Burgundy">
      <a:dk1>
        <a:srgbClr val="000000"/>
      </a:dk1>
      <a:lt1>
        <a:srgbClr val="FFFFFF"/>
      </a:lt1>
      <a:dk2>
        <a:srgbClr val="A32020"/>
      </a:dk2>
      <a:lt2>
        <a:srgbClr val="FFFFFF"/>
      </a:lt2>
      <a:accent1>
        <a:srgbClr val="A32020"/>
      </a:accent1>
      <a:accent2>
        <a:srgbClr val="E0301E"/>
      </a:accent2>
      <a:accent3>
        <a:srgbClr val="602320"/>
      </a:accent3>
      <a:accent4>
        <a:srgbClr val="DB536A"/>
      </a:accent4>
      <a:accent5>
        <a:srgbClr val="DC6900"/>
      </a:accent5>
      <a:accent6>
        <a:srgbClr val="FFB600"/>
      </a:accent6>
      <a:hlink>
        <a:srgbClr val="A32020"/>
      </a:hlink>
      <a:folHlink>
        <a:srgbClr val="A320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785F-4C26-DD49-9D13-C11C82BA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16</Pages>
  <Words>4380</Words>
  <Characters>26281</Characters>
  <Application>Microsoft Office Word</Application>
  <DocSecurity>0</DocSecurity>
  <Lines>559</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PwC</dc:creator>
  <cp:lastModifiedBy>Belen Becerra Norambuena</cp:lastModifiedBy>
  <cp:revision>15</cp:revision>
  <cp:lastPrinted>2022-08-19T14:44:00Z</cp:lastPrinted>
  <dcterms:created xsi:type="dcterms:W3CDTF">2022-01-10T15:17:00Z</dcterms:created>
  <dcterms:modified xsi:type="dcterms:W3CDTF">2022-08-19T14:44:00Z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3</vt:lpwstr>
  </property>
  <property fmtid="{D5CDD505-2E9C-101B-9397-08002B2CF9AE}" pid="3" name="SSDCxCLASSFICATION_USER">
    <vt:lpwstr>SOACAT\aramirezc</vt:lpwstr>
  </property>
  <property fmtid="{D5CDD505-2E9C-101B-9397-08002B2CF9AE}" pid="4" name="SSDCxCLASSFICATION_DATE">
    <vt:lpwstr>03-11-2014 17:13:45</vt:lpwstr>
  </property>
  <property fmtid="{D5CDD505-2E9C-101B-9397-08002B2CF9AE}" pid="5" name="SSDCxCLASSFICATION_GUID">
    <vt:lpwstr>6F7F9D8FF839E1A89614E5B0C8A15384</vt:lpwstr>
  </property>
  <property fmtid="{D5CDD505-2E9C-101B-9397-08002B2CF9AE}" pid="6" name="SSDCxCLASSFICATION_LANG">
    <vt:lpwstr>es</vt:lpwstr>
  </property>
  <property fmtid="{D5CDD505-2E9C-101B-9397-08002B2CF9AE}" pid="7" name="DSLxDOC_SAVED">
    <vt:lpwstr>1</vt:lpwstr>
  </property>
</Properties>
</file>