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4A7" w:rsidRPr="00DB70D0" w:rsidRDefault="00DB70D0">
      <w:pPr>
        <w:rPr>
          <w:sz w:val="32"/>
          <w:szCs w:val="32"/>
        </w:rPr>
      </w:pPr>
      <w:r>
        <w:rPr>
          <w:sz w:val="32"/>
          <w:szCs w:val="32"/>
        </w:rPr>
        <w:t xml:space="preserve">Cuento </w:t>
      </w:r>
      <w:r w:rsidRPr="00DB70D0">
        <w:rPr>
          <w:sz w:val="32"/>
          <w:szCs w:val="32"/>
        </w:rPr>
        <w:t>con menos de un año de antigüedad no presenta estados financieros.</w:t>
      </w:r>
    </w:p>
    <w:sectPr w:rsidR="000624A7" w:rsidRPr="00DB7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0"/>
    <w:rsid w:val="000624A7"/>
    <w:rsid w:val="00D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12497"/>
  <w15:chartTrackingRefBased/>
  <w15:docId w15:val="{0AF732C3-AD0F-AB45-9257-0F0B7656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Rubio Penailillo</dc:creator>
  <cp:keywords/>
  <dc:description/>
  <cp:lastModifiedBy>Nicole Rubio Penailillo</cp:lastModifiedBy>
  <cp:revision>1</cp:revision>
  <dcterms:created xsi:type="dcterms:W3CDTF">2024-12-18T12:59:00Z</dcterms:created>
  <dcterms:modified xsi:type="dcterms:W3CDTF">2024-12-18T13:02:00Z</dcterms:modified>
</cp:coreProperties>
</file>