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E5CF55" w14:textId="77777777" w:rsidR="001A7227" w:rsidRDefault="001A7227">
      <w:pPr>
        <w:spacing w:after="0" w:line="276" w:lineRule="auto"/>
        <w:ind w:left="567" w:hanging="567"/>
        <w:jc w:val="both"/>
      </w:pPr>
    </w:p>
    <w:p w14:paraId="584FB962" w14:textId="076760EF" w:rsidR="001A7227" w:rsidRDefault="00000000">
      <w:pPr>
        <w:pStyle w:val="ListParagraph"/>
        <w:numPr>
          <w:ilvl w:val="0"/>
          <w:numId w:val="2"/>
        </w:numPr>
        <w:spacing w:after="0" w:line="276" w:lineRule="auto"/>
        <w:ind w:left="567" w:hanging="567"/>
        <w:jc w:val="both"/>
        <w:rPr>
          <w:rFonts w:ascii="Aptos" w:hAnsi="Aptos"/>
          <w:b/>
          <w:bCs/>
          <w:lang w:val="es-CL"/>
        </w:rPr>
      </w:pPr>
      <w:r>
        <w:rPr>
          <w:rFonts w:ascii="Aptos" w:hAnsi="Aptos"/>
          <w:b/>
          <w:bCs/>
          <w:lang w:val="es-CL"/>
        </w:rPr>
        <w:t>Residencia de Circo - Ingrid Flores (abril 2024)</w:t>
      </w:r>
      <w:r w:rsidR="00273433">
        <w:rPr>
          <w:rFonts w:ascii="Aptos" w:hAnsi="Aptos"/>
          <w:b/>
          <w:bCs/>
          <w:lang w:val="es-CL"/>
        </w:rPr>
        <w:t xml:space="preserve"> </w:t>
      </w:r>
      <w:r w:rsidR="00273433">
        <w:rPr>
          <w:rFonts w:ascii="Aptos" w:hAnsi="Aptos"/>
          <w:b/>
          <w:bCs/>
          <w:color w:val="FF0000"/>
          <w:lang w:val="es-CL"/>
        </w:rPr>
        <w:t>(actividades gratuitas)</w:t>
      </w:r>
    </w:p>
    <w:p w14:paraId="0587C5B6" w14:textId="77777777" w:rsidR="001A7227" w:rsidRDefault="001A7227">
      <w:pPr>
        <w:spacing w:after="0" w:line="276" w:lineRule="auto"/>
        <w:jc w:val="both"/>
        <w:rPr>
          <w:rFonts w:ascii="Aptos" w:hAnsi="Aptos"/>
          <w:b/>
          <w:bCs/>
          <w:lang w:val="es-CL"/>
        </w:rPr>
      </w:pPr>
    </w:p>
    <w:p w14:paraId="44B89A2E" w14:textId="77777777" w:rsidR="001A7227" w:rsidRDefault="00000000">
      <w:pPr>
        <w:spacing w:after="0" w:line="276" w:lineRule="auto"/>
        <w:jc w:val="both"/>
        <w:rPr>
          <w:rFonts w:ascii="Aptos" w:hAnsi="Aptos"/>
          <w:b/>
          <w:bCs/>
          <w:lang w:val="es-CL"/>
        </w:rPr>
      </w:pPr>
      <w:r>
        <w:rPr>
          <w:rFonts w:ascii="Aptos" w:hAnsi="Aptos"/>
          <w:b/>
          <w:bCs/>
          <w:lang w:val="es-CL"/>
        </w:rPr>
        <w:t>Descripción General</w:t>
      </w:r>
    </w:p>
    <w:p w14:paraId="78FF9FFD" w14:textId="77777777" w:rsidR="001A7227" w:rsidRDefault="001A7227">
      <w:pPr>
        <w:spacing w:after="0" w:line="276" w:lineRule="auto"/>
        <w:jc w:val="both"/>
        <w:rPr>
          <w:rFonts w:ascii="Aptos" w:hAnsi="Aptos"/>
          <w:b/>
          <w:bCs/>
          <w:lang w:val="es-CL"/>
        </w:rPr>
      </w:pPr>
    </w:p>
    <w:p w14:paraId="01A99F7B" w14:textId="3FB577B9" w:rsidR="001A7227" w:rsidRDefault="00000000">
      <w:pPr>
        <w:spacing w:after="0" w:line="276" w:lineRule="auto"/>
        <w:jc w:val="both"/>
        <w:rPr>
          <w:rFonts w:ascii="Aptos" w:hAnsi="Aptos"/>
          <w:lang w:val="es-CL"/>
        </w:rPr>
      </w:pPr>
      <w:r>
        <w:rPr>
          <w:rFonts w:ascii="Aptos" w:hAnsi="Aptos"/>
          <w:lang w:val="es-CL"/>
        </w:rPr>
        <w:t xml:space="preserve">Las Residencias Artísticas son espacios de creación, experimentación e investigación en danza, u otras </w:t>
      </w:r>
      <w:r w:rsidR="006D2BDF">
        <w:rPr>
          <w:rFonts w:ascii="Aptos" w:hAnsi="Aptos"/>
          <w:lang w:val="es-CL"/>
        </w:rPr>
        <w:t>a</w:t>
      </w:r>
      <w:r>
        <w:rPr>
          <w:rFonts w:ascii="Aptos" w:hAnsi="Aptos"/>
          <w:lang w:val="es-CL"/>
        </w:rPr>
        <w:t xml:space="preserve">rtes escénicas, literarias o musicales desarrollados y financiados por la Fundación en el espacio cultural Tierra de las Artes ubicado en el pueblo de </w:t>
      </w:r>
      <w:proofErr w:type="spellStart"/>
      <w:r>
        <w:rPr>
          <w:rFonts w:ascii="Aptos" w:hAnsi="Aptos"/>
          <w:lang w:val="es-CL"/>
        </w:rPr>
        <w:t>Rari</w:t>
      </w:r>
      <w:proofErr w:type="spellEnd"/>
      <w:r>
        <w:rPr>
          <w:rFonts w:ascii="Aptos" w:hAnsi="Aptos"/>
          <w:lang w:val="es-CL"/>
        </w:rPr>
        <w:t xml:space="preserve">, comuna de Colbún. </w:t>
      </w:r>
      <w:r w:rsidRPr="006D2BDF">
        <w:rPr>
          <w:rFonts w:ascii="Aptos" w:hAnsi="Aptos"/>
          <w:b/>
          <w:bCs/>
          <w:lang w:val="es-CL"/>
        </w:rPr>
        <w:t>Se tratan de procesos intensivos donde artistas de diversas disciplinas trabajan en la construcción de nuevas obras que culminan en presentaciones de procesos o mediaciones abiertas al público</w:t>
      </w:r>
      <w:r>
        <w:rPr>
          <w:rFonts w:ascii="Aptos" w:hAnsi="Aptos"/>
          <w:lang w:val="es-CL"/>
        </w:rPr>
        <w:t>.</w:t>
      </w:r>
    </w:p>
    <w:p w14:paraId="6933C5E2" w14:textId="77777777" w:rsidR="00CE4E72" w:rsidRDefault="00CE4E72">
      <w:pPr>
        <w:spacing w:after="0" w:line="276" w:lineRule="auto"/>
        <w:jc w:val="both"/>
        <w:rPr>
          <w:rFonts w:ascii="Aptos" w:hAnsi="Aptos"/>
          <w:lang w:val="es-CL"/>
        </w:rPr>
      </w:pPr>
    </w:p>
    <w:p w14:paraId="4E7333E6" w14:textId="3F872300" w:rsidR="00CE4E72" w:rsidRDefault="00000000">
      <w:pPr>
        <w:spacing w:after="0" w:line="276" w:lineRule="auto"/>
        <w:jc w:val="both"/>
        <w:rPr>
          <w:rFonts w:ascii="Aptos" w:hAnsi="Aptos"/>
          <w:lang w:val="es-CL"/>
        </w:rPr>
      </w:pPr>
      <w:r>
        <w:rPr>
          <w:rFonts w:ascii="Aptos" w:hAnsi="Aptos"/>
          <w:lang w:val="es-CL"/>
        </w:rPr>
        <w:t xml:space="preserve">La residencia de circo de Ingrid Flores Moncada en Tierra de las Artes </w:t>
      </w:r>
      <w:r w:rsidR="00554994">
        <w:rPr>
          <w:rFonts w:ascii="Aptos" w:hAnsi="Aptos"/>
          <w:lang w:val="es-CL"/>
        </w:rPr>
        <w:t xml:space="preserve">en </w:t>
      </w:r>
      <w:r>
        <w:rPr>
          <w:rFonts w:ascii="Aptos" w:hAnsi="Aptos"/>
          <w:lang w:val="es-CL"/>
        </w:rPr>
        <w:t xml:space="preserve">abril de 2024 </w:t>
      </w:r>
      <w:r w:rsidR="00554994">
        <w:rPr>
          <w:rFonts w:ascii="Aptos" w:hAnsi="Aptos"/>
          <w:lang w:val="es-CL"/>
        </w:rPr>
        <w:t>se centró en la elaboración de una rutina de</w:t>
      </w:r>
      <w:r>
        <w:rPr>
          <w:rFonts w:ascii="Aptos" w:hAnsi="Aptos"/>
          <w:lang w:val="es-CL"/>
        </w:rPr>
        <w:t xml:space="preserve"> circo contemporáneo y teatro físico, con enfoque en la técnica de suspensión capilar. </w:t>
      </w:r>
      <w:r w:rsidR="00CE4E72">
        <w:rPr>
          <w:rFonts w:ascii="Aptos" w:hAnsi="Aptos"/>
          <w:lang w:val="es-CL"/>
        </w:rPr>
        <w:t>L</w:t>
      </w:r>
      <w:r>
        <w:rPr>
          <w:rFonts w:ascii="Aptos" w:hAnsi="Aptos"/>
          <w:lang w:val="es-CL"/>
        </w:rPr>
        <w:t>a presentaci</w:t>
      </w:r>
      <w:r w:rsidR="00554994">
        <w:rPr>
          <w:rFonts w:ascii="Aptos" w:hAnsi="Aptos"/>
          <w:lang w:val="es-CL"/>
        </w:rPr>
        <w:t>ón</w:t>
      </w:r>
      <w:r>
        <w:rPr>
          <w:rFonts w:ascii="Aptos" w:hAnsi="Aptos"/>
          <w:lang w:val="es-CL"/>
        </w:rPr>
        <w:t xml:space="preserve"> tuv</w:t>
      </w:r>
      <w:r w:rsidR="00554994">
        <w:rPr>
          <w:rFonts w:ascii="Aptos" w:hAnsi="Aptos"/>
          <w:lang w:val="es-CL"/>
        </w:rPr>
        <w:t>o</w:t>
      </w:r>
      <w:r>
        <w:rPr>
          <w:rFonts w:ascii="Aptos" w:hAnsi="Aptos"/>
          <w:lang w:val="es-CL"/>
        </w:rPr>
        <w:t xml:space="preserve"> como fin provocar a los asistentes a plantearse preguntas como por qué realizar este acto extremo, qué sensaciones físicas y emocionales despierta en la intérprete y en el público y cómo transformar la técnica en un lenguaje escénico con profundidad simbólica.</w:t>
      </w:r>
    </w:p>
    <w:p w14:paraId="3C72796A" w14:textId="77777777" w:rsidR="001A7227" w:rsidRDefault="001A7227">
      <w:pPr>
        <w:spacing w:after="0" w:line="276" w:lineRule="auto"/>
        <w:jc w:val="both"/>
        <w:rPr>
          <w:rFonts w:ascii="Aptos" w:hAnsi="Aptos"/>
          <w:lang w:val="es-CL"/>
        </w:rPr>
      </w:pPr>
    </w:p>
    <w:p w14:paraId="0EA8B59F" w14:textId="77777777" w:rsidR="001A7227" w:rsidRDefault="00000000">
      <w:pPr>
        <w:spacing w:after="0" w:line="276" w:lineRule="auto"/>
        <w:jc w:val="both"/>
        <w:rPr>
          <w:rFonts w:ascii="Aptos" w:hAnsi="Aptos"/>
          <w:b/>
          <w:bCs/>
          <w:lang w:val="es-CL"/>
        </w:rPr>
      </w:pPr>
      <w:r>
        <w:rPr>
          <w:rFonts w:ascii="Aptos" w:hAnsi="Aptos"/>
          <w:b/>
          <w:bCs/>
          <w:lang w:val="es-CL"/>
        </w:rPr>
        <w:t>¿Quién es Ingrid Flores?</w:t>
      </w:r>
    </w:p>
    <w:p w14:paraId="794C4DA1" w14:textId="77777777" w:rsidR="001A7227" w:rsidRDefault="001A7227">
      <w:pPr>
        <w:spacing w:after="0" w:line="276" w:lineRule="auto"/>
        <w:jc w:val="both"/>
        <w:rPr>
          <w:rFonts w:ascii="Aptos" w:hAnsi="Aptos"/>
          <w:b/>
          <w:bCs/>
          <w:lang w:val="es-CL"/>
        </w:rPr>
      </w:pPr>
    </w:p>
    <w:p w14:paraId="7F4B1484" w14:textId="77777777" w:rsidR="001A7227" w:rsidRDefault="00000000">
      <w:pPr>
        <w:spacing w:after="0" w:line="276" w:lineRule="auto"/>
        <w:jc w:val="both"/>
        <w:rPr>
          <w:rFonts w:ascii="Aptos" w:hAnsi="Aptos"/>
          <w:lang w:val="es-CL"/>
        </w:rPr>
      </w:pPr>
      <w:r>
        <w:rPr>
          <w:rFonts w:ascii="Aptos" w:hAnsi="Aptos"/>
          <w:lang w:val="es-CL"/>
        </w:rPr>
        <w:t>Ingrid Flores es una actriz, artista, docente y directora de circo con más de 25 años de trayectoria. Se especializa en disciplinas aéreas como la tela, el trapecio y la cuerda, y ha sido reconocida por el Ministerio de las Culturas, las Artes y el Patrimonio de Chile en 2019, así como por el Congreso Internacional de Malabarismo y Artes Circenses (CIMAC) en 2022.</w:t>
      </w:r>
    </w:p>
    <w:p w14:paraId="7E5F160B" w14:textId="77777777" w:rsidR="001A7227" w:rsidRDefault="001A7227">
      <w:pPr>
        <w:spacing w:after="0" w:line="276" w:lineRule="auto"/>
        <w:jc w:val="both"/>
        <w:rPr>
          <w:rFonts w:ascii="Aptos" w:hAnsi="Aptos"/>
          <w:lang w:val="es-CL"/>
        </w:rPr>
      </w:pPr>
    </w:p>
    <w:p w14:paraId="20DD9B36" w14:textId="77777777" w:rsidR="001A7227" w:rsidRDefault="00000000">
      <w:pPr>
        <w:spacing w:after="0" w:line="276" w:lineRule="auto"/>
        <w:jc w:val="both"/>
        <w:rPr>
          <w:rFonts w:ascii="Aptos" w:hAnsi="Aptos"/>
          <w:b/>
          <w:bCs/>
          <w:lang w:val="es-CL"/>
        </w:rPr>
      </w:pPr>
      <w:r>
        <w:rPr>
          <w:rFonts w:ascii="Aptos" w:hAnsi="Aptos"/>
          <w:b/>
          <w:bCs/>
          <w:lang w:val="es-CL"/>
        </w:rPr>
        <w:t>Equipo de Trabajo</w:t>
      </w:r>
    </w:p>
    <w:p w14:paraId="709819CA" w14:textId="77777777" w:rsidR="001A7227" w:rsidRDefault="001A7227">
      <w:pPr>
        <w:spacing w:after="0" w:line="276" w:lineRule="auto"/>
        <w:jc w:val="both"/>
        <w:rPr>
          <w:rFonts w:ascii="Aptos" w:hAnsi="Aptos"/>
          <w:b/>
          <w:bCs/>
          <w:lang w:val="es-CL"/>
        </w:rPr>
      </w:pPr>
    </w:p>
    <w:p w14:paraId="16225CE9" w14:textId="77777777" w:rsidR="001A7227" w:rsidRPr="00554994" w:rsidRDefault="00000000">
      <w:pPr>
        <w:numPr>
          <w:ilvl w:val="0"/>
          <w:numId w:val="1"/>
        </w:numPr>
        <w:spacing w:after="0" w:line="276" w:lineRule="auto"/>
        <w:jc w:val="both"/>
        <w:rPr>
          <w:rFonts w:ascii="Aptos" w:hAnsi="Aptos"/>
          <w:lang w:val="es-CL"/>
        </w:rPr>
      </w:pPr>
      <w:r w:rsidRPr="00554994">
        <w:rPr>
          <w:rFonts w:ascii="Aptos" w:hAnsi="Aptos"/>
          <w:lang w:val="es-CL"/>
        </w:rPr>
        <w:t>Ingrid Flores (Artista y directora)</w:t>
      </w:r>
    </w:p>
    <w:p w14:paraId="3F531A4E" w14:textId="77777777" w:rsidR="001A7227" w:rsidRPr="00554994" w:rsidRDefault="00000000">
      <w:pPr>
        <w:numPr>
          <w:ilvl w:val="0"/>
          <w:numId w:val="1"/>
        </w:numPr>
        <w:spacing w:after="0" w:line="276" w:lineRule="auto"/>
        <w:jc w:val="both"/>
        <w:rPr>
          <w:rFonts w:ascii="Aptos" w:hAnsi="Aptos"/>
          <w:lang w:val="es-CL"/>
        </w:rPr>
      </w:pPr>
      <w:r w:rsidRPr="00554994">
        <w:rPr>
          <w:rFonts w:ascii="Aptos" w:hAnsi="Aptos"/>
          <w:lang w:val="es-CL"/>
        </w:rPr>
        <w:t>Claudio Bernier (Música en vivo – Contrabajo)</w:t>
      </w:r>
    </w:p>
    <w:p w14:paraId="7224FCFF" w14:textId="77777777" w:rsidR="001A7227" w:rsidRPr="00554994" w:rsidRDefault="00000000">
      <w:pPr>
        <w:numPr>
          <w:ilvl w:val="0"/>
          <w:numId w:val="1"/>
        </w:numPr>
        <w:spacing w:after="0" w:line="276" w:lineRule="auto"/>
        <w:jc w:val="both"/>
        <w:rPr>
          <w:rFonts w:ascii="Aptos" w:hAnsi="Aptos"/>
          <w:lang w:val="es-CL"/>
        </w:rPr>
      </w:pPr>
      <w:r w:rsidRPr="00554994">
        <w:rPr>
          <w:rFonts w:ascii="Aptos" w:hAnsi="Aptos"/>
          <w:lang w:val="es-CL"/>
        </w:rPr>
        <w:t>Mario Núñez (Técnico en escena)</w:t>
      </w:r>
    </w:p>
    <w:p w14:paraId="100ABA9A" w14:textId="77777777" w:rsidR="001A7227" w:rsidRPr="00554994" w:rsidRDefault="00000000">
      <w:pPr>
        <w:numPr>
          <w:ilvl w:val="0"/>
          <w:numId w:val="1"/>
        </w:numPr>
        <w:spacing w:after="0" w:line="276" w:lineRule="auto"/>
        <w:jc w:val="both"/>
        <w:rPr>
          <w:rFonts w:ascii="Aptos" w:hAnsi="Aptos"/>
          <w:lang w:val="es-CL"/>
        </w:rPr>
      </w:pPr>
      <w:r w:rsidRPr="00554994">
        <w:rPr>
          <w:rFonts w:ascii="Aptos" w:hAnsi="Aptos"/>
          <w:lang w:val="es-CL"/>
        </w:rPr>
        <w:t xml:space="preserve">Joaquín </w:t>
      </w:r>
      <w:proofErr w:type="spellStart"/>
      <w:r w:rsidRPr="00554994">
        <w:rPr>
          <w:rFonts w:ascii="Aptos" w:hAnsi="Aptos"/>
          <w:lang w:val="es-CL"/>
        </w:rPr>
        <w:t>Cacciutolo</w:t>
      </w:r>
      <w:proofErr w:type="spellEnd"/>
      <w:r w:rsidRPr="00554994">
        <w:rPr>
          <w:rFonts w:ascii="Aptos" w:hAnsi="Aptos"/>
          <w:lang w:val="es-CL"/>
        </w:rPr>
        <w:t xml:space="preserve"> (Realizador Audiovisual)</w:t>
      </w:r>
    </w:p>
    <w:p w14:paraId="06A55215" w14:textId="77777777" w:rsidR="001A7227" w:rsidRDefault="001A7227">
      <w:pPr>
        <w:spacing w:after="0" w:line="276" w:lineRule="auto"/>
        <w:jc w:val="both"/>
        <w:rPr>
          <w:rFonts w:ascii="Aptos" w:hAnsi="Aptos"/>
          <w:b/>
          <w:bCs/>
          <w:lang w:val="es-CL"/>
        </w:rPr>
      </w:pPr>
    </w:p>
    <w:p w14:paraId="0F4AA295" w14:textId="3B87FA02" w:rsidR="001A7227" w:rsidRPr="00713F54" w:rsidRDefault="00000000">
      <w:pPr>
        <w:spacing w:after="0" w:line="276" w:lineRule="auto"/>
        <w:jc w:val="both"/>
        <w:rPr>
          <w:rFonts w:ascii="Aptos" w:hAnsi="Aptos"/>
          <w:b/>
          <w:bCs/>
          <w:color w:val="FF0000"/>
          <w:lang w:val="es-CL"/>
        </w:rPr>
      </w:pPr>
      <w:r>
        <w:rPr>
          <w:rFonts w:ascii="Aptos" w:hAnsi="Aptos"/>
          <w:b/>
          <w:bCs/>
          <w:lang w:val="es-CL"/>
        </w:rPr>
        <w:t>Muestra Abierta a la Comunidad</w:t>
      </w:r>
      <w:r w:rsidR="00713F54">
        <w:rPr>
          <w:rFonts w:ascii="Aptos" w:hAnsi="Aptos"/>
          <w:b/>
          <w:bCs/>
          <w:lang w:val="es-CL"/>
        </w:rPr>
        <w:t xml:space="preserve"> </w:t>
      </w:r>
    </w:p>
    <w:p w14:paraId="3D4BF563" w14:textId="77777777" w:rsidR="001A7227" w:rsidRDefault="001A7227">
      <w:pPr>
        <w:spacing w:after="0" w:line="276" w:lineRule="auto"/>
        <w:jc w:val="both"/>
        <w:rPr>
          <w:rFonts w:ascii="Aptos" w:hAnsi="Aptos"/>
          <w:b/>
          <w:bCs/>
          <w:lang w:val="es-CL"/>
        </w:rPr>
      </w:pPr>
    </w:p>
    <w:p w14:paraId="1F31FF88" w14:textId="1C07C934" w:rsidR="008540F8" w:rsidRDefault="00000000">
      <w:pPr>
        <w:spacing w:after="0" w:line="276" w:lineRule="auto"/>
        <w:jc w:val="both"/>
        <w:rPr>
          <w:rFonts w:ascii="Aptos" w:hAnsi="Aptos"/>
          <w:lang w:val="es-CL"/>
        </w:rPr>
      </w:pPr>
      <w:r>
        <w:rPr>
          <w:rFonts w:ascii="Aptos" w:hAnsi="Aptos"/>
          <w:lang w:val="es-CL"/>
        </w:rPr>
        <w:t>La residencia se cerr</w:t>
      </w:r>
      <w:r w:rsidR="00554994">
        <w:rPr>
          <w:rFonts w:ascii="Aptos" w:hAnsi="Aptos"/>
          <w:lang w:val="es-CL"/>
        </w:rPr>
        <w:t>ó</w:t>
      </w:r>
      <w:r>
        <w:rPr>
          <w:rFonts w:ascii="Aptos" w:hAnsi="Aptos"/>
          <w:lang w:val="es-CL"/>
        </w:rPr>
        <w:t xml:space="preserve"> con </w:t>
      </w:r>
      <w:r w:rsidRPr="00554994">
        <w:rPr>
          <w:rFonts w:ascii="Aptos" w:hAnsi="Aptos"/>
          <w:b/>
          <w:bCs/>
          <w:lang w:val="es-CL"/>
        </w:rPr>
        <w:t>presentaciones abiertas y gratuitas</w:t>
      </w:r>
      <w:r>
        <w:rPr>
          <w:rFonts w:ascii="Aptos" w:hAnsi="Aptos"/>
          <w:lang w:val="es-CL"/>
        </w:rPr>
        <w:t xml:space="preserve"> al público en el espacio cultural Tierra de las Artes los días </w:t>
      </w:r>
      <w:r w:rsidRPr="00554994">
        <w:rPr>
          <w:rFonts w:ascii="Aptos" w:hAnsi="Aptos"/>
          <w:b/>
          <w:bCs/>
          <w:lang w:val="es-CL"/>
        </w:rPr>
        <w:t>7, 8 y 9 de abril</w:t>
      </w:r>
      <w:r w:rsidR="00554994" w:rsidRPr="00554994">
        <w:rPr>
          <w:rFonts w:ascii="Aptos" w:hAnsi="Aptos"/>
          <w:b/>
          <w:bCs/>
          <w:lang w:val="es-CL"/>
        </w:rPr>
        <w:t xml:space="preserve"> de 2024</w:t>
      </w:r>
      <w:r>
        <w:rPr>
          <w:rFonts w:ascii="Aptos" w:hAnsi="Aptos"/>
          <w:lang w:val="es-CL"/>
        </w:rPr>
        <w:t xml:space="preserve">, donde los </w:t>
      </w:r>
      <w:r w:rsidR="00554994" w:rsidRPr="00554994">
        <w:rPr>
          <w:rFonts w:ascii="Aptos" w:hAnsi="Aptos"/>
          <w:b/>
          <w:bCs/>
          <w:lang w:val="es-CL"/>
        </w:rPr>
        <w:t>17</w:t>
      </w:r>
      <w:r w:rsidR="00CE4E72" w:rsidRPr="00554994">
        <w:rPr>
          <w:rFonts w:ascii="Aptos" w:hAnsi="Aptos"/>
          <w:b/>
          <w:bCs/>
          <w:lang w:val="es-CL"/>
        </w:rPr>
        <w:t xml:space="preserve"> asistentes</w:t>
      </w:r>
      <w:r>
        <w:rPr>
          <w:rFonts w:ascii="Aptos" w:hAnsi="Aptos"/>
          <w:lang w:val="es-CL"/>
        </w:rPr>
        <w:t xml:space="preserve"> pudieron</w:t>
      </w:r>
      <w:r w:rsidR="00554994">
        <w:rPr>
          <w:rFonts w:ascii="Aptos" w:hAnsi="Aptos"/>
          <w:lang w:val="es-CL"/>
        </w:rPr>
        <w:t xml:space="preserve"> disfrutar de la presentación</w:t>
      </w:r>
      <w:r>
        <w:rPr>
          <w:rFonts w:ascii="Aptos" w:hAnsi="Aptos"/>
          <w:lang w:val="es-CL"/>
        </w:rPr>
        <w:t>.</w:t>
      </w:r>
      <w:r w:rsidR="008540F8">
        <w:rPr>
          <w:rFonts w:ascii="Aptos" w:hAnsi="Aptos"/>
          <w:lang w:val="es-CL"/>
        </w:rPr>
        <w:t xml:space="preserve"> Las inscripciones se difunden y gestionan a través de las redes sociales de la Fundación, principalmente </w:t>
      </w:r>
      <w:r w:rsidR="008540F8" w:rsidRPr="008540F8">
        <w:rPr>
          <w:rFonts w:ascii="Aptos" w:hAnsi="Aptos"/>
          <w:i/>
          <w:iCs/>
          <w:lang w:val="es-CL"/>
        </w:rPr>
        <w:t>Instagram</w:t>
      </w:r>
      <w:r w:rsidR="008540F8">
        <w:rPr>
          <w:rFonts w:ascii="Aptos" w:hAnsi="Aptos"/>
          <w:lang w:val="es-CL"/>
        </w:rPr>
        <w:t xml:space="preserve"> y </w:t>
      </w:r>
      <w:r w:rsidR="008540F8" w:rsidRPr="008540F8">
        <w:rPr>
          <w:rFonts w:ascii="Aptos" w:hAnsi="Aptos"/>
          <w:i/>
          <w:iCs/>
          <w:lang w:val="es-CL"/>
        </w:rPr>
        <w:t>WhatsApp</w:t>
      </w:r>
      <w:r w:rsidR="008540F8">
        <w:rPr>
          <w:rFonts w:ascii="Aptos" w:hAnsi="Aptos"/>
          <w:lang w:val="es-CL"/>
        </w:rPr>
        <w:t>.</w:t>
      </w:r>
    </w:p>
    <w:p w14:paraId="0C88F2E8" w14:textId="77777777" w:rsidR="008540F8" w:rsidRDefault="008540F8">
      <w:pPr>
        <w:spacing w:after="0" w:line="276" w:lineRule="auto"/>
        <w:jc w:val="both"/>
        <w:rPr>
          <w:rFonts w:ascii="Aptos" w:hAnsi="Aptos"/>
          <w:lang w:val="es-CL"/>
        </w:rPr>
      </w:pPr>
    </w:p>
    <w:p w14:paraId="2611A6D7" w14:textId="7CDB7815" w:rsidR="001A7227" w:rsidRDefault="00000000">
      <w:pPr>
        <w:spacing w:after="0" w:line="276" w:lineRule="auto"/>
        <w:jc w:val="both"/>
        <w:rPr>
          <w:rFonts w:ascii="Aptos" w:hAnsi="Aptos"/>
          <w:lang w:val="es-CL"/>
        </w:rPr>
      </w:pPr>
      <w:r>
        <w:rPr>
          <w:rFonts w:ascii="Aptos" w:hAnsi="Aptos"/>
          <w:lang w:val="es-CL"/>
        </w:rPr>
        <w:lastRenderedPageBreak/>
        <w:t xml:space="preserve">También como producto de estas residencias se realizaron mediaciones con infancias y vinculaciones con diseño artístico de proyectos territoriales a través del video clip de la artista Tamara </w:t>
      </w:r>
      <w:r w:rsidR="00CE4E72">
        <w:rPr>
          <w:rFonts w:ascii="Aptos" w:hAnsi="Aptos"/>
          <w:lang w:val="es-CL"/>
        </w:rPr>
        <w:t>Águila</w:t>
      </w:r>
      <w:r>
        <w:rPr>
          <w:rFonts w:ascii="Aptos" w:hAnsi="Aptos"/>
          <w:lang w:val="es-CL"/>
        </w:rPr>
        <w:t xml:space="preserve"> y la Festividad comunitaria de la Cruz de Mayo 2024.</w:t>
      </w:r>
    </w:p>
    <w:p w14:paraId="26FCDCEE" w14:textId="18FE086E" w:rsidR="00CE4E72" w:rsidRDefault="00CE4E72">
      <w:pPr>
        <w:spacing w:after="0" w:line="276" w:lineRule="auto"/>
        <w:jc w:val="both"/>
        <w:rPr>
          <w:rFonts w:ascii="Aptos" w:hAnsi="Aptos"/>
          <w:lang w:val="es-CL"/>
        </w:rPr>
      </w:pPr>
    </w:p>
    <w:p w14:paraId="0E3A51B6" w14:textId="451D7C9F" w:rsidR="001A7227" w:rsidRDefault="008540F8">
      <w:pPr>
        <w:spacing w:after="0" w:line="276" w:lineRule="auto"/>
        <w:jc w:val="both"/>
        <w:rPr>
          <w:rFonts w:ascii="Aptos" w:hAnsi="Aptos"/>
          <w:lang w:val="es-CL"/>
        </w:rPr>
      </w:pPr>
      <w:r>
        <w:rPr>
          <w:rFonts w:ascii="Aptos" w:hAnsi="Aptos"/>
          <w:lang w:val="es-CL"/>
        </w:rPr>
        <w:t xml:space="preserve">La presentación se cerró con un espacio de </w:t>
      </w:r>
      <w:r w:rsidRPr="00CE4E72">
        <w:rPr>
          <w:rFonts w:ascii="Aptos" w:hAnsi="Aptos"/>
          <w:lang w:val="es-CL"/>
        </w:rPr>
        <w:t>diálogo con el público</w:t>
      </w:r>
      <w:r>
        <w:rPr>
          <w:rFonts w:ascii="Aptos" w:hAnsi="Aptos"/>
          <w:lang w:val="es-CL"/>
        </w:rPr>
        <w:t>, en el que Ingrid Flores compartió los desafíos físicos y emocionales de la suspensión capilar, permitiendo una mayor comprensión de la disciplina circense contemporánea.</w:t>
      </w:r>
    </w:p>
    <w:p w14:paraId="6E5D7128" w14:textId="77777777" w:rsidR="001A7227" w:rsidRDefault="001A7227">
      <w:pPr>
        <w:spacing w:after="0" w:line="276" w:lineRule="auto"/>
        <w:jc w:val="both"/>
        <w:rPr>
          <w:rFonts w:ascii="Aptos" w:hAnsi="Aptos"/>
          <w:lang w:val="es-CL"/>
        </w:rPr>
      </w:pPr>
    </w:p>
    <w:p w14:paraId="11CAF4A9" w14:textId="77777777" w:rsidR="001A7227" w:rsidRDefault="00000000">
      <w:pPr>
        <w:keepNext/>
        <w:spacing w:after="0" w:line="276" w:lineRule="auto"/>
        <w:jc w:val="both"/>
      </w:pPr>
      <w:r>
        <w:rPr>
          <w:noProof/>
        </w:rPr>
        <w:drawing>
          <wp:inline distT="0" distB="0" distL="0" distR="0" wp14:anchorId="47F4A07F" wp14:editId="0EBE06D9">
            <wp:extent cx="5612130" cy="4122420"/>
            <wp:effectExtent l="0" t="0" r="0" b="0"/>
            <wp:docPr id="1" name="Picture 3" descr="A screenshot of a social media po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A screenshot of a social media post&#10;&#10;AI-generated content may be incorrect."/>
                    <pic:cNvPicPr>
                      <a:picLocks noChangeAspect="1" noChangeArrowheads="1"/>
                    </pic:cNvPicPr>
                  </pic:nvPicPr>
                  <pic:blipFill>
                    <a:blip r:embed="rId5"/>
                    <a:stretch>
                      <a:fillRect/>
                    </a:stretch>
                  </pic:blipFill>
                  <pic:spPr bwMode="auto">
                    <a:xfrm>
                      <a:off x="0" y="0"/>
                      <a:ext cx="5612130" cy="4122420"/>
                    </a:xfrm>
                    <a:prstGeom prst="rect">
                      <a:avLst/>
                    </a:prstGeom>
                  </pic:spPr>
                </pic:pic>
              </a:graphicData>
            </a:graphic>
          </wp:inline>
        </w:drawing>
      </w:r>
    </w:p>
    <w:p w14:paraId="3218A4E1" w14:textId="4CF132D6" w:rsidR="001A7227" w:rsidRDefault="00000000">
      <w:pPr>
        <w:pStyle w:val="Caption"/>
        <w:jc w:val="both"/>
        <w:rPr>
          <w:rFonts w:ascii="Aptos" w:hAnsi="Aptos"/>
          <w:lang w:val="es-CL"/>
        </w:rPr>
      </w:pPr>
      <w:r>
        <w:rPr>
          <w:lang w:val="es-CL"/>
        </w:rPr>
        <w:t xml:space="preserve">Ilustración </w:t>
      </w:r>
      <w:r>
        <w:fldChar w:fldCharType="begin"/>
      </w:r>
      <w:r w:rsidRPr="00CE4E72">
        <w:rPr>
          <w:lang w:val="es-CL"/>
        </w:rPr>
        <w:instrText xml:space="preserve"> SEQ Ilustración \* ARABIC </w:instrText>
      </w:r>
      <w:r>
        <w:fldChar w:fldCharType="separate"/>
      </w:r>
      <w:r w:rsidR="009D7945">
        <w:rPr>
          <w:noProof/>
          <w:lang w:val="es-CL"/>
        </w:rPr>
        <w:t>1</w:t>
      </w:r>
      <w:r>
        <w:fldChar w:fldCharType="end"/>
      </w:r>
      <w:r>
        <w:rPr>
          <w:lang w:val="es-CL"/>
        </w:rPr>
        <w:t>: Afiche y publicación en Instagram de edición 2024</w:t>
      </w:r>
    </w:p>
    <w:p w14:paraId="767A0907" w14:textId="13572236" w:rsidR="001A7227" w:rsidRDefault="00554994">
      <w:pPr>
        <w:spacing w:after="0" w:line="276" w:lineRule="auto"/>
        <w:jc w:val="both"/>
        <w:rPr>
          <w:rFonts w:ascii="Aptos" w:hAnsi="Aptos"/>
          <w:lang w:val="es-CL"/>
        </w:rPr>
      </w:pPr>
      <w:r>
        <w:rPr>
          <w:rFonts w:ascii="Aptos" w:hAnsi="Aptos"/>
          <w:noProof/>
          <w:lang w:val="es-CL"/>
        </w:rPr>
        <w:lastRenderedPageBreak/>
        <w:drawing>
          <wp:inline distT="0" distB="0" distL="0" distR="0" wp14:anchorId="10C81D3B" wp14:editId="42BFD37A">
            <wp:extent cx="5612130" cy="3431540"/>
            <wp:effectExtent l="0" t="0" r="7620" b="0"/>
            <wp:docPr id="1091675457" name="Picture 4" descr="A group of people sitting on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675457" name="Picture 4" descr="A group of people sitting on a bench&#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5612130" cy="3431540"/>
                    </a:xfrm>
                    <a:prstGeom prst="rect">
                      <a:avLst/>
                    </a:prstGeom>
                  </pic:spPr>
                </pic:pic>
              </a:graphicData>
            </a:graphic>
          </wp:inline>
        </w:drawing>
      </w:r>
    </w:p>
    <w:p w14:paraId="581AB9CF" w14:textId="29E87DD1" w:rsidR="001A7227" w:rsidRDefault="00000000">
      <w:pPr>
        <w:pStyle w:val="Caption"/>
        <w:jc w:val="both"/>
        <w:rPr>
          <w:rFonts w:ascii="Aptos" w:hAnsi="Aptos"/>
          <w:lang w:val="es-CL"/>
        </w:rPr>
      </w:pPr>
      <w:r>
        <w:rPr>
          <w:lang w:val="es-CL"/>
        </w:rPr>
        <w:t xml:space="preserve">Ilustración </w:t>
      </w:r>
      <w:r>
        <w:fldChar w:fldCharType="begin"/>
      </w:r>
      <w:r w:rsidRPr="00CE4E72">
        <w:rPr>
          <w:lang w:val="es-CL"/>
        </w:rPr>
        <w:instrText xml:space="preserve"> SEQ Ilustración \* ARABIC </w:instrText>
      </w:r>
      <w:r>
        <w:fldChar w:fldCharType="separate"/>
      </w:r>
      <w:r w:rsidR="009D7945">
        <w:rPr>
          <w:noProof/>
          <w:lang w:val="es-CL"/>
        </w:rPr>
        <w:t>2</w:t>
      </w:r>
      <w:r>
        <w:fldChar w:fldCharType="end"/>
      </w:r>
      <w:r>
        <w:rPr>
          <w:lang w:val="es-CL"/>
        </w:rPr>
        <w:t xml:space="preserve">: Residencia en Tierra de las Artes y </w:t>
      </w:r>
      <w:r w:rsidR="00554994">
        <w:rPr>
          <w:lang w:val="es-CL"/>
        </w:rPr>
        <w:t>presentación al público asistente del 7 de abril de</w:t>
      </w:r>
      <w:r>
        <w:rPr>
          <w:lang w:val="es-CL"/>
        </w:rPr>
        <w:t xml:space="preserve"> </w:t>
      </w:r>
      <w:r w:rsidR="00554994">
        <w:rPr>
          <w:lang w:val="es-CL"/>
        </w:rPr>
        <w:t>2024</w:t>
      </w:r>
      <w:r>
        <w:rPr>
          <w:lang w:val="es-CL"/>
        </w:rPr>
        <w:t>.</w:t>
      </w:r>
    </w:p>
    <w:p w14:paraId="21BC2BDF" w14:textId="1DBC72AC" w:rsidR="001A7227" w:rsidRDefault="00554994">
      <w:pPr>
        <w:spacing w:after="0" w:line="276" w:lineRule="auto"/>
        <w:jc w:val="both"/>
        <w:rPr>
          <w:rFonts w:ascii="Aptos" w:hAnsi="Aptos"/>
          <w:lang w:val="es-CL"/>
        </w:rPr>
      </w:pPr>
      <w:r>
        <w:rPr>
          <w:rFonts w:ascii="Aptos" w:hAnsi="Aptos"/>
          <w:lang w:val="es-CL"/>
        </w:rPr>
        <w:t xml:space="preserve">Enlace a Registro Audiovisual: </w:t>
      </w:r>
      <w:r>
        <w:rPr>
          <w:rStyle w:val="EnlacedeInternet"/>
          <w:rFonts w:ascii="Aptos" w:hAnsi="Aptos"/>
          <w:lang w:val="es-CL"/>
        </w:rPr>
        <w:t>https://youtu.be/flSHR-Zu9PU?si=PIXrgkNm1DHtrkSC</w:t>
      </w:r>
    </w:p>
    <w:p w14:paraId="4AEBD05E" w14:textId="77777777" w:rsidR="001A7227" w:rsidRDefault="001A7227">
      <w:pPr>
        <w:spacing w:after="0" w:line="276" w:lineRule="auto"/>
        <w:jc w:val="both"/>
        <w:rPr>
          <w:rFonts w:ascii="Aptos" w:hAnsi="Aptos"/>
          <w:lang w:val="es-CL"/>
        </w:rPr>
      </w:pPr>
    </w:p>
    <w:p w14:paraId="1264D978" w14:textId="77777777" w:rsidR="001A7227" w:rsidRDefault="001A7227">
      <w:pPr>
        <w:spacing w:after="0" w:line="276" w:lineRule="auto"/>
        <w:jc w:val="both"/>
        <w:rPr>
          <w:rFonts w:ascii="Aptos" w:hAnsi="Aptos"/>
          <w:lang w:val="es-CL"/>
        </w:rPr>
      </w:pPr>
    </w:p>
    <w:p w14:paraId="41F78A24" w14:textId="070806D9" w:rsidR="001A7227" w:rsidRDefault="00000000">
      <w:pPr>
        <w:pStyle w:val="ListParagraph"/>
        <w:numPr>
          <w:ilvl w:val="0"/>
          <w:numId w:val="2"/>
        </w:numPr>
        <w:spacing w:after="0" w:line="276" w:lineRule="auto"/>
        <w:ind w:left="567" w:hanging="567"/>
        <w:jc w:val="both"/>
        <w:rPr>
          <w:rFonts w:ascii="Aptos" w:hAnsi="Aptos"/>
          <w:b/>
          <w:bCs/>
          <w:lang w:val="es-CL"/>
        </w:rPr>
      </w:pPr>
      <w:r>
        <w:rPr>
          <w:rFonts w:ascii="Aptos" w:hAnsi="Aptos"/>
          <w:b/>
          <w:bCs/>
          <w:lang w:val="es-CL"/>
        </w:rPr>
        <w:t xml:space="preserve">Encuentro de Danza Contacto - </w:t>
      </w:r>
      <w:proofErr w:type="spellStart"/>
      <w:r>
        <w:rPr>
          <w:rFonts w:ascii="Aptos" w:hAnsi="Aptos"/>
          <w:b/>
          <w:bCs/>
          <w:lang w:val="es-CL"/>
        </w:rPr>
        <w:t>Rari</w:t>
      </w:r>
      <w:proofErr w:type="spellEnd"/>
      <w:r>
        <w:rPr>
          <w:rFonts w:ascii="Aptos" w:hAnsi="Aptos"/>
          <w:b/>
          <w:bCs/>
          <w:lang w:val="es-CL"/>
        </w:rPr>
        <w:t xml:space="preserve"> Baila (edici</w:t>
      </w:r>
      <w:r w:rsidR="00554994">
        <w:rPr>
          <w:rFonts w:ascii="Aptos" w:hAnsi="Aptos"/>
          <w:b/>
          <w:bCs/>
          <w:lang w:val="es-CL"/>
        </w:rPr>
        <w:t>ón</w:t>
      </w:r>
      <w:r>
        <w:rPr>
          <w:rFonts w:ascii="Aptos" w:hAnsi="Aptos"/>
          <w:b/>
          <w:bCs/>
          <w:lang w:val="es-CL"/>
        </w:rPr>
        <w:t xml:space="preserve"> 2024)</w:t>
      </w:r>
      <w:r w:rsidR="00713F54">
        <w:rPr>
          <w:rFonts w:ascii="Aptos" w:hAnsi="Aptos"/>
          <w:b/>
          <w:bCs/>
          <w:lang w:val="es-CL"/>
        </w:rPr>
        <w:t xml:space="preserve"> </w:t>
      </w:r>
      <w:r w:rsidR="00713F54">
        <w:rPr>
          <w:rFonts w:ascii="Aptos" w:hAnsi="Aptos"/>
          <w:b/>
          <w:bCs/>
          <w:color w:val="FF0000"/>
          <w:lang w:val="es-CL"/>
        </w:rPr>
        <w:t>(actividad</w:t>
      </w:r>
      <w:r w:rsidR="002D3562">
        <w:rPr>
          <w:rFonts w:ascii="Aptos" w:hAnsi="Aptos"/>
          <w:b/>
          <w:bCs/>
          <w:color w:val="FF0000"/>
          <w:lang w:val="es-CL"/>
        </w:rPr>
        <w:t>es</w:t>
      </w:r>
      <w:r w:rsidR="00713F54">
        <w:rPr>
          <w:rFonts w:ascii="Aptos" w:hAnsi="Aptos"/>
          <w:b/>
          <w:bCs/>
          <w:color w:val="FF0000"/>
          <w:lang w:val="es-CL"/>
        </w:rPr>
        <w:t xml:space="preserve"> pagada</w:t>
      </w:r>
      <w:r w:rsidR="002D3562">
        <w:rPr>
          <w:rFonts w:ascii="Aptos" w:hAnsi="Aptos"/>
          <w:b/>
          <w:bCs/>
          <w:color w:val="FF0000"/>
          <w:lang w:val="es-CL"/>
        </w:rPr>
        <w:t>s</w:t>
      </w:r>
      <w:r w:rsidR="002A3817">
        <w:rPr>
          <w:rFonts w:ascii="Aptos" w:hAnsi="Aptos"/>
          <w:b/>
          <w:bCs/>
          <w:color w:val="FF0000"/>
          <w:lang w:val="es-CL"/>
        </w:rPr>
        <w:t>, entrada</w:t>
      </w:r>
      <w:r w:rsidR="002D3562">
        <w:rPr>
          <w:rFonts w:ascii="Aptos" w:hAnsi="Aptos"/>
          <w:b/>
          <w:bCs/>
          <w:color w:val="FF0000"/>
          <w:lang w:val="es-CL"/>
        </w:rPr>
        <w:t>s</w:t>
      </w:r>
      <w:r w:rsidR="002A3817">
        <w:rPr>
          <w:rFonts w:ascii="Aptos" w:hAnsi="Aptos"/>
          <w:b/>
          <w:bCs/>
          <w:color w:val="FF0000"/>
          <w:lang w:val="es-CL"/>
        </w:rPr>
        <w:t xml:space="preserve"> </w:t>
      </w:r>
      <w:r w:rsidR="002D3562">
        <w:rPr>
          <w:rFonts w:ascii="Aptos" w:hAnsi="Aptos"/>
          <w:b/>
          <w:bCs/>
          <w:color w:val="FF0000"/>
          <w:lang w:val="es-CL"/>
        </w:rPr>
        <w:t>entre</w:t>
      </w:r>
      <w:r w:rsidR="002A3817">
        <w:rPr>
          <w:rFonts w:ascii="Aptos" w:hAnsi="Aptos"/>
          <w:b/>
          <w:bCs/>
          <w:color w:val="FF0000"/>
          <w:lang w:val="es-CL"/>
        </w:rPr>
        <w:t xml:space="preserve"> $90.000 y $200.000</w:t>
      </w:r>
      <w:r w:rsidR="00713F54">
        <w:rPr>
          <w:rFonts w:ascii="Aptos" w:hAnsi="Aptos"/>
          <w:b/>
          <w:bCs/>
          <w:color w:val="FF0000"/>
          <w:lang w:val="es-CL"/>
        </w:rPr>
        <w:t>)</w:t>
      </w:r>
    </w:p>
    <w:p w14:paraId="507B4DBC" w14:textId="77777777" w:rsidR="001A7227" w:rsidRDefault="001A7227">
      <w:pPr>
        <w:spacing w:after="0" w:line="276" w:lineRule="auto"/>
        <w:jc w:val="both"/>
        <w:rPr>
          <w:rFonts w:ascii="Aptos" w:hAnsi="Aptos"/>
          <w:b/>
          <w:bCs/>
          <w:lang w:val="es-CL"/>
        </w:rPr>
      </w:pPr>
    </w:p>
    <w:p w14:paraId="25620A27" w14:textId="77777777" w:rsidR="001A7227" w:rsidRDefault="00000000">
      <w:pPr>
        <w:spacing w:after="0" w:line="276" w:lineRule="auto"/>
        <w:jc w:val="both"/>
        <w:rPr>
          <w:rFonts w:ascii="Aptos" w:hAnsi="Aptos"/>
          <w:b/>
          <w:bCs/>
          <w:lang w:val="es-CL"/>
        </w:rPr>
      </w:pPr>
      <w:r>
        <w:rPr>
          <w:rFonts w:ascii="Aptos" w:hAnsi="Aptos"/>
          <w:b/>
          <w:bCs/>
          <w:lang w:val="es-CL"/>
        </w:rPr>
        <w:t>Descripción General</w:t>
      </w:r>
    </w:p>
    <w:p w14:paraId="3D2C4060" w14:textId="77777777" w:rsidR="001A7227" w:rsidRDefault="001A7227">
      <w:pPr>
        <w:spacing w:after="0" w:line="276" w:lineRule="auto"/>
        <w:jc w:val="both"/>
        <w:rPr>
          <w:rFonts w:ascii="Aptos" w:hAnsi="Aptos"/>
          <w:b/>
          <w:bCs/>
          <w:lang w:val="es-CL"/>
        </w:rPr>
      </w:pPr>
    </w:p>
    <w:p w14:paraId="1F385A84" w14:textId="022457CA" w:rsidR="001A7227" w:rsidRDefault="00000000">
      <w:pPr>
        <w:spacing w:after="0" w:line="276" w:lineRule="auto"/>
        <w:jc w:val="both"/>
        <w:rPr>
          <w:rFonts w:ascii="Aptos" w:hAnsi="Aptos"/>
          <w:lang w:val="es-CL"/>
        </w:rPr>
      </w:pPr>
      <w:proofErr w:type="spellStart"/>
      <w:r>
        <w:rPr>
          <w:rFonts w:ascii="Aptos" w:hAnsi="Aptos"/>
          <w:lang w:val="es-CL"/>
        </w:rPr>
        <w:t>Rari</w:t>
      </w:r>
      <w:proofErr w:type="spellEnd"/>
      <w:r>
        <w:rPr>
          <w:rFonts w:ascii="Aptos" w:hAnsi="Aptos"/>
          <w:lang w:val="es-CL"/>
        </w:rPr>
        <w:t xml:space="preserve"> Baila es un encuentro anual de danza contacto improvisación, </w:t>
      </w:r>
      <w:r w:rsidR="008540F8">
        <w:rPr>
          <w:rFonts w:ascii="Aptos" w:hAnsi="Aptos"/>
          <w:lang w:val="es-CL"/>
        </w:rPr>
        <w:t xml:space="preserve">organizado por la Fundación y </w:t>
      </w:r>
      <w:r>
        <w:rPr>
          <w:rFonts w:ascii="Aptos" w:hAnsi="Aptos"/>
          <w:lang w:val="es-CL"/>
        </w:rPr>
        <w:t xml:space="preserve">realizado en el espacio cultural Tierra de las Artes, que forma parte de las dependencias de la Fundación en el pueblo de </w:t>
      </w:r>
      <w:proofErr w:type="spellStart"/>
      <w:r>
        <w:rPr>
          <w:rFonts w:ascii="Aptos" w:hAnsi="Aptos"/>
          <w:lang w:val="es-CL"/>
        </w:rPr>
        <w:t>Rari</w:t>
      </w:r>
      <w:proofErr w:type="spellEnd"/>
      <w:r>
        <w:rPr>
          <w:rFonts w:ascii="Aptos" w:hAnsi="Aptos"/>
          <w:lang w:val="es-CL"/>
        </w:rPr>
        <w:t xml:space="preserve">, comuna de Colbún, Maule. El año </w:t>
      </w:r>
      <w:r w:rsidR="00554994">
        <w:rPr>
          <w:rFonts w:ascii="Aptos" w:hAnsi="Aptos"/>
          <w:lang w:val="es-CL"/>
        </w:rPr>
        <w:t>2024</w:t>
      </w:r>
      <w:r>
        <w:rPr>
          <w:rFonts w:ascii="Aptos" w:hAnsi="Aptos"/>
          <w:lang w:val="es-CL"/>
        </w:rPr>
        <w:t xml:space="preserve"> se realizó del 16 al 23 de febrero. Este evento fusiona el arte del movimiento con la conexión con la naturaleza</w:t>
      </w:r>
      <w:r w:rsidR="00554994">
        <w:rPr>
          <w:rFonts w:ascii="Aptos" w:hAnsi="Aptos"/>
          <w:lang w:val="es-CL"/>
        </w:rPr>
        <w:t xml:space="preserve"> y su objeto principal </w:t>
      </w:r>
      <w:r>
        <w:rPr>
          <w:rFonts w:ascii="Aptos" w:hAnsi="Aptos"/>
          <w:lang w:val="es-CL"/>
        </w:rPr>
        <w:t xml:space="preserve">es </w:t>
      </w:r>
      <w:r w:rsidRPr="00554994">
        <w:rPr>
          <w:rFonts w:ascii="Aptos" w:hAnsi="Aptos"/>
          <w:b/>
          <w:bCs/>
          <w:lang w:val="es-CL"/>
        </w:rPr>
        <w:t>promover la danza, fortalecer la comunidad de artistas del movimiento y brindar experiencias que integren baile, bienestar y ecología</w:t>
      </w:r>
      <w:r>
        <w:rPr>
          <w:rFonts w:ascii="Aptos" w:hAnsi="Aptos"/>
          <w:lang w:val="es-CL"/>
        </w:rPr>
        <w:t>.</w:t>
      </w:r>
    </w:p>
    <w:p w14:paraId="792BFA03" w14:textId="77777777" w:rsidR="00554994" w:rsidRDefault="00554994">
      <w:pPr>
        <w:spacing w:after="0" w:line="276" w:lineRule="auto"/>
        <w:jc w:val="both"/>
        <w:rPr>
          <w:rFonts w:ascii="Aptos" w:hAnsi="Aptos"/>
          <w:lang w:val="es-CL"/>
        </w:rPr>
      </w:pPr>
    </w:p>
    <w:p w14:paraId="38F86F79" w14:textId="77777777" w:rsidR="000E74A2" w:rsidRDefault="00000000">
      <w:pPr>
        <w:spacing w:after="0" w:line="276" w:lineRule="auto"/>
        <w:jc w:val="both"/>
        <w:rPr>
          <w:rFonts w:ascii="Aptos" w:hAnsi="Aptos"/>
          <w:lang w:val="es-CL"/>
        </w:rPr>
      </w:pPr>
      <w:r>
        <w:rPr>
          <w:rFonts w:ascii="Aptos" w:hAnsi="Aptos"/>
          <w:lang w:val="es-CL"/>
        </w:rPr>
        <w:t xml:space="preserve">El financiamiento de este </w:t>
      </w:r>
      <w:r w:rsidR="00554994">
        <w:rPr>
          <w:rFonts w:ascii="Aptos" w:hAnsi="Aptos"/>
          <w:lang w:val="es-CL"/>
        </w:rPr>
        <w:t>e</w:t>
      </w:r>
      <w:r>
        <w:rPr>
          <w:rFonts w:ascii="Aptos" w:hAnsi="Aptos"/>
          <w:lang w:val="es-CL"/>
        </w:rPr>
        <w:t>vento es mixt</w:t>
      </w:r>
      <w:r w:rsidR="000E74A2">
        <w:rPr>
          <w:rFonts w:ascii="Aptos" w:hAnsi="Aptos"/>
          <w:lang w:val="es-CL"/>
        </w:rPr>
        <w:t>o</w:t>
      </w:r>
      <w:r>
        <w:rPr>
          <w:rFonts w:ascii="Aptos" w:hAnsi="Aptos"/>
          <w:lang w:val="es-CL"/>
        </w:rPr>
        <w:t xml:space="preserve">, habiendo un acotado aporte </w:t>
      </w:r>
      <w:r w:rsidR="00554994">
        <w:rPr>
          <w:rFonts w:ascii="Aptos" w:hAnsi="Aptos"/>
          <w:lang w:val="es-CL"/>
        </w:rPr>
        <w:t>económico</w:t>
      </w:r>
      <w:r>
        <w:rPr>
          <w:rFonts w:ascii="Aptos" w:hAnsi="Aptos"/>
          <w:lang w:val="es-CL"/>
        </w:rPr>
        <w:t xml:space="preserve"> incluido en el PAOCC</w:t>
      </w:r>
      <w:r w:rsidR="008540F8">
        <w:rPr>
          <w:rFonts w:ascii="Aptos" w:hAnsi="Aptos"/>
          <w:lang w:val="es-CL"/>
        </w:rPr>
        <w:t xml:space="preserve"> (Programa de Apoyo a Organizaciones Culturales, del Ministerio de las Culturas, Arte y Patrimonio)</w:t>
      </w:r>
      <w:r>
        <w:rPr>
          <w:rFonts w:ascii="Aptos" w:hAnsi="Aptos"/>
          <w:lang w:val="es-CL"/>
        </w:rPr>
        <w:t xml:space="preserve"> que ya se adjudica hace tres años</w:t>
      </w:r>
      <w:r w:rsidR="008540F8">
        <w:rPr>
          <w:rFonts w:ascii="Aptos" w:hAnsi="Aptos"/>
          <w:lang w:val="es-CL"/>
        </w:rPr>
        <w:t xml:space="preserve">. El </w:t>
      </w:r>
      <w:r>
        <w:rPr>
          <w:rFonts w:ascii="Aptos" w:hAnsi="Aptos"/>
          <w:lang w:val="es-CL"/>
        </w:rPr>
        <w:t>re</w:t>
      </w:r>
      <w:r w:rsidR="008540F8">
        <w:rPr>
          <w:rFonts w:ascii="Aptos" w:hAnsi="Aptos"/>
          <w:lang w:val="es-CL"/>
        </w:rPr>
        <w:t>manente se</w:t>
      </w:r>
      <w:r>
        <w:rPr>
          <w:rFonts w:ascii="Aptos" w:hAnsi="Aptos"/>
          <w:lang w:val="es-CL"/>
        </w:rPr>
        <w:t xml:space="preserve"> financia</w:t>
      </w:r>
      <w:r w:rsidR="008540F8">
        <w:rPr>
          <w:rFonts w:ascii="Aptos" w:hAnsi="Aptos"/>
          <w:lang w:val="es-CL"/>
        </w:rPr>
        <w:t xml:space="preserve"> a través de la venta de</w:t>
      </w:r>
      <w:r>
        <w:rPr>
          <w:rFonts w:ascii="Aptos" w:hAnsi="Aptos"/>
          <w:lang w:val="es-CL"/>
        </w:rPr>
        <w:t xml:space="preserve"> entradas</w:t>
      </w:r>
      <w:r w:rsidR="000E74A2">
        <w:rPr>
          <w:rFonts w:ascii="Aptos" w:hAnsi="Aptos"/>
          <w:lang w:val="es-CL"/>
        </w:rPr>
        <w:t>, cuyo valor</w:t>
      </w:r>
      <w:r>
        <w:rPr>
          <w:rFonts w:ascii="Aptos" w:hAnsi="Aptos"/>
          <w:lang w:val="es-CL"/>
        </w:rPr>
        <w:t xml:space="preserve"> </w:t>
      </w:r>
      <w:r w:rsidR="008540F8">
        <w:rPr>
          <w:rFonts w:ascii="Aptos" w:hAnsi="Aptos"/>
          <w:lang w:val="es-CL"/>
        </w:rPr>
        <w:t>oscilan</w:t>
      </w:r>
      <w:r>
        <w:rPr>
          <w:rFonts w:ascii="Aptos" w:hAnsi="Aptos"/>
          <w:lang w:val="es-CL"/>
        </w:rPr>
        <w:t xml:space="preserve"> entre los 90 y los 200 mil pesos</w:t>
      </w:r>
      <w:r w:rsidR="000E74A2">
        <w:rPr>
          <w:rFonts w:ascii="Aptos" w:hAnsi="Aptos"/>
          <w:lang w:val="es-CL"/>
        </w:rPr>
        <w:t>,</w:t>
      </w:r>
      <w:r>
        <w:rPr>
          <w:rFonts w:ascii="Aptos" w:hAnsi="Aptos"/>
          <w:lang w:val="es-CL"/>
        </w:rPr>
        <w:t xml:space="preserve"> según </w:t>
      </w:r>
      <w:r w:rsidR="000E74A2">
        <w:rPr>
          <w:rFonts w:ascii="Aptos" w:hAnsi="Aptos"/>
          <w:lang w:val="es-CL"/>
        </w:rPr>
        <w:t xml:space="preserve">el </w:t>
      </w:r>
      <w:r>
        <w:rPr>
          <w:rFonts w:ascii="Aptos" w:hAnsi="Aptos"/>
          <w:lang w:val="es-CL"/>
        </w:rPr>
        <w:t>tipo de alojamiento</w:t>
      </w:r>
      <w:r w:rsidR="000E74A2">
        <w:rPr>
          <w:rFonts w:ascii="Aptos" w:hAnsi="Aptos"/>
          <w:lang w:val="es-CL"/>
        </w:rPr>
        <w:t xml:space="preserve"> y la extensión de este</w:t>
      </w:r>
      <w:r w:rsidR="003D4AE4">
        <w:rPr>
          <w:rFonts w:ascii="Aptos" w:hAnsi="Aptos"/>
          <w:lang w:val="es-CL"/>
        </w:rPr>
        <w:t xml:space="preserve">. </w:t>
      </w:r>
    </w:p>
    <w:p w14:paraId="05829058" w14:textId="77777777" w:rsidR="000E74A2" w:rsidRDefault="000E74A2">
      <w:pPr>
        <w:spacing w:after="0" w:line="276" w:lineRule="auto"/>
        <w:jc w:val="both"/>
        <w:rPr>
          <w:rFonts w:ascii="Aptos" w:hAnsi="Aptos"/>
          <w:lang w:val="es-CL"/>
        </w:rPr>
      </w:pPr>
    </w:p>
    <w:p w14:paraId="3D18FD97" w14:textId="56343449" w:rsidR="003D4AE4" w:rsidRDefault="003D4AE4">
      <w:pPr>
        <w:spacing w:after="0" w:line="276" w:lineRule="auto"/>
        <w:jc w:val="both"/>
        <w:rPr>
          <w:rFonts w:ascii="Aptos" w:hAnsi="Aptos"/>
          <w:lang w:val="es-CL"/>
        </w:rPr>
      </w:pPr>
      <w:r w:rsidRPr="003D4AE4">
        <w:rPr>
          <w:rFonts w:ascii="Aptos" w:hAnsi="Aptos"/>
          <w:b/>
          <w:bCs/>
          <w:lang w:val="es-CL"/>
        </w:rPr>
        <w:lastRenderedPageBreak/>
        <w:t>Aunque el evento es pagado, es completamente abierto a público</w:t>
      </w:r>
      <w:r w:rsidR="000E74A2">
        <w:rPr>
          <w:rFonts w:ascii="Aptos" w:hAnsi="Aptos"/>
          <w:b/>
          <w:bCs/>
          <w:lang w:val="es-CL"/>
        </w:rPr>
        <w:t>, pudiendo cualquier persona asistir</w:t>
      </w:r>
      <w:r>
        <w:rPr>
          <w:rFonts w:ascii="Aptos" w:hAnsi="Aptos"/>
          <w:lang w:val="es-CL"/>
        </w:rPr>
        <w:t xml:space="preserve">. Las inscripciones se difunden y gestionan a través de las redes sociales de la Fundación, principalmente </w:t>
      </w:r>
      <w:r w:rsidRPr="008540F8">
        <w:rPr>
          <w:rFonts w:ascii="Aptos" w:hAnsi="Aptos"/>
          <w:i/>
          <w:iCs/>
          <w:lang w:val="es-CL"/>
        </w:rPr>
        <w:t>Instagram</w:t>
      </w:r>
      <w:r>
        <w:rPr>
          <w:rFonts w:ascii="Aptos" w:hAnsi="Aptos"/>
          <w:lang w:val="es-CL"/>
        </w:rPr>
        <w:t xml:space="preserve"> y </w:t>
      </w:r>
      <w:r w:rsidRPr="008540F8">
        <w:rPr>
          <w:rFonts w:ascii="Aptos" w:hAnsi="Aptos"/>
          <w:i/>
          <w:iCs/>
          <w:lang w:val="es-CL"/>
        </w:rPr>
        <w:t>WhatsApp</w:t>
      </w:r>
      <w:r>
        <w:rPr>
          <w:rFonts w:ascii="Aptos" w:hAnsi="Aptos"/>
          <w:lang w:val="es-CL"/>
        </w:rPr>
        <w:t>.</w:t>
      </w:r>
    </w:p>
    <w:p w14:paraId="65EDFF1B" w14:textId="77777777" w:rsidR="003D4AE4" w:rsidRDefault="003D4AE4">
      <w:pPr>
        <w:spacing w:after="0" w:line="276" w:lineRule="auto"/>
        <w:jc w:val="both"/>
        <w:rPr>
          <w:rFonts w:ascii="Aptos" w:hAnsi="Aptos"/>
          <w:lang w:val="es-CL"/>
        </w:rPr>
      </w:pPr>
    </w:p>
    <w:p w14:paraId="4FF547CE" w14:textId="2BC6B28E" w:rsidR="001A7227" w:rsidRDefault="003D4AE4">
      <w:pPr>
        <w:spacing w:after="0" w:line="276" w:lineRule="auto"/>
        <w:jc w:val="both"/>
        <w:rPr>
          <w:rFonts w:ascii="Aptos" w:hAnsi="Aptos"/>
          <w:lang w:val="es-CL"/>
        </w:rPr>
      </w:pPr>
      <w:r>
        <w:rPr>
          <w:rFonts w:ascii="Aptos" w:hAnsi="Aptos"/>
          <w:lang w:val="es-CL"/>
        </w:rPr>
        <w:t xml:space="preserve">La entrada incluye 7 días de retiro inmersivo, alojamiento, todas las comidas vegetarianas, experiencias de vinculación comunitaria, introducción a prácticas permaculturales y todas las clases magistrales de los facilitadores. </w:t>
      </w:r>
      <w:r w:rsidRPr="003D4AE4">
        <w:rPr>
          <w:rFonts w:ascii="Aptos" w:hAnsi="Aptos"/>
          <w:b/>
          <w:bCs/>
          <w:lang w:val="es-CL"/>
        </w:rPr>
        <w:t>En el evento participaron aproximadamente 90</w:t>
      </w:r>
      <w:r w:rsidR="00554994" w:rsidRPr="003D4AE4">
        <w:rPr>
          <w:rFonts w:ascii="Aptos" w:hAnsi="Aptos"/>
          <w:b/>
          <w:bCs/>
          <w:lang w:val="es-CL"/>
        </w:rPr>
        <w:t xml:space="preserve"> vecinos de la zona</w:t>
      </w:r>
      <w:r>
        <w:rPr>
          <w:rFonts w:ascii="Aptos" w:hAnsi="Aptos"/>
          <w:lang w:val="es-CL"/>
        </w:rPr>
        <w:t>.</w:t>
      </w:r>
    </w:p>
    <w:p w14:paraId="0FD0791D" w14:textId="77777777" w:rsidR="001A7227" w:rsidRDefault="001A7227">
      <w:pPr>
        <w:spacing w:after="0" w:line="276" w:lineRule="auto"/>
        <w:jc w:val="both"/>
        <w:rPr>
          <w:rFonts w:ascii="Aptos" w:hAnsi="Aptos"/>
          <w:lang w:val="es-CL"/>
        </w:rPr>
      </w:pPr>
    </w:p>
    <w:p w14:paraId="4BC307C1" w14:textId="77777777" w:rsidR="001A7227" w:rsidRDefault="00000000">
      <w:pPr>
        <w:spacing w:after="0" w:line="276" w:lineRule="auto"/>
        <w:jc w:val="both"/>
        <w:rPr>
          <w:rFonts w:ascii="Aptos" w:hAnsi="Aptos"/>
          <w:b/>
          <w:bCs/>
          <w:lang w:val="es-CL"/>
        </w:rPr>
      </w:pPr>
      <w:r>
        <w:rPr>
          <w:rFonts w:ascii="Aptos" w:hAnsi="Aptos"/>
          <w:b/>
          <w:bCs/>
          <w:lang w:val="es-CL"/>
        </w:rPr>
        <w:t xml:space="preserve">Equipo de Trabajo </w:t>
      </w:r>
    </w:p>
    <w:p w14:paraId="140D5620" w14:textId="77777777" w:rsidR="001A7227" w:rsidRDefault="001A7227">
      <w:pPr>
        <w:spacing w:after="0" w:line="276" w:lineRule="auto"/>
        <w:jc w:val="both"/>
        <w:rPr>
          <w:rFonts w:ascii="Aptos" w:hAnsi="Aptos"/>
          <w:b/>
          <w:bCs/>
          <w:lang w:val="es-CL"/>
        </w:rPr>
      </w:pPr>
    </w:p>
    <w:p w14:paraId="5EADC963" w14:textId="77777777" w:rsidR="001A7227" w:rsidRPr="00554994" w:rsidRDefault="00000000">
      <w:pPr>
        <w:numPr>
          <w:ilvl w:val="0"/>
          <w:numId w:val="3"/>
        </w:numPr>
        <w:tabs>
          <w:tab w:val="clear" w:pos="720"/>
        </w:tabs>
        <w:spacing w:after="0" w:line="276" w:lineRule="auto"/>
        <w:ind w:left="851" w:hanging="567"/>
        <w:jc w:val="both"/>
        <w:rPr>
          <w:rFonts w:ascii="Aptos" w:hAnsi="Aptos"/>
          <w:lang w:val="es-CL"/>
        </w:rPr>
      </w:pPr>
      <w:r w:rsidRPr="00554994">
        <w:rPr>
          <w:rFonts w:ascii="Aptos" w:hAnsi="Aptos"/>
          <w:lang w:val="es-CL"/>
        </w:rPr>
        <w:t xml:space="preserve">Nikola </w:t>
      </w:r>
      <w:proofErr w:type="spellStart"/>
      <w:r w:rsidRPr="00554994">
        <w:rPr>
          <w:rFonts w:ascii="Aptos" w:hAnsi="Aptos"/>
          <w:lang w:val="es-CL"/>
        </w:rPr>
        <w:t>Bahna</w:t>
      </w:r>
      <w:proofErr w:type="spellEnd"/>
      <w:r w:rsidRPr="00554994">
        <w:rPr>
          <w:rFonts w:ascii="Aptos" w:hAnsi="Aptos"/>
          <w:lang w:val="es-CL"/>
        </w:rPr>
        <w:t xml:space="preserve"> - Director de Tierra de las Artes, bailarín y gestor cultural.</w:t>
      </w:r>
    </w:p>
    <w:p w14:paraId="4C13CAE8" w14:textId="77777777" w:rsidR="001A7227" w:rsidRPr="00554994" w:rsidRDefault="00000000">
      <w:pPr>
        <w:numPr>
          <w:ilvl w:val="0"/>
          <w:numId w:val="3"/>
        </w:numPr>
        <w:tabs>
          <w:tab w:val="clear" w:pos="720"/>
        </w:tabs>
        <w:spacing w:after="0" w:line="276" w:lineRule="auto"/>
        <w:ind w:left="851" w:hanging="567"/>
        <w:jc w:val="both"/>
        <w:rPr>
          <w:rFonts w:ascii="Aptos" w:hAnsi="Aptos"/>
          <w:lang w:val="es-CL"/>
        </w:rPr>
      </w:pPr>
      <w:r w:rsidRPr="00554994">
        <w:rPr>
          <w:rFonts w:ascii="Aptos" w:hAnsi="Aptos"/>
          <w:lang w:val="es-CL"/>
        </w:rPr>
        <w:t>Renee Silva – Productora General y Gestora Cultural</w:t>
      </w:r>
    </w:p>
    <w:p w14:paraId="2E5C0E5C" w14:textId="77777777" w:rsidR="001A7227" w:rsidRPr="00554994" w:rsidRDefault="00000000">
      <w:pPr>
        <w:numPr>
          <w:ilvl w:val="0"/>
          <w:numId w:val="3"/>
        </w:numPr>
        <w:tabs>
          <w:tab w:val="clear" w:pos="720"/>
        </w:tabs>
        <w:spacing w:after="0" w:line="276" w:lineRule="auto"/>
        <w:ind w:left="851" w:hanging="567"/>
        <w:jc w:val="both"/>
        <w:rPr>
          <w:rFonts w:ascii="Aptos" w:hAnsi="Aptos"/>
          <w:lang w:val="es-CL"/>
        </w:rPr>
      </w:pPr>
      <w:r w:rsidRPr="00554994">
        <w:rPr>
          <w:rFonts w:ascii="Aptos" w:hAnsi="Aptos"/>
          <w:lang w:val="es-CL"/>
        </w:rPr>
        <w:t>Camila Mora - Artista escénica y pedagoga del movimiento.</w:t>
      </w:r>
    </w:p>
    <w:p w14:paraId="1C9F9E5D" w14:textId="77777777" w:rsidR="001A7227" w:rsidRPr="00554994" w:rsidRDefault="00000000">
      <w:pPr>
        <w:numPr>
          <w:ilvl w:val="0"/>
          <w:numId w:val="3"/>
        </w:numPr>
        <w:tabs>
          <w:tab w:val="clear" w:pos="720"/>
        </w:tabs>
        <w:spacing w:after="0" w:line="276" w:lineRule="auto"/>
        <w:ind w:left="851" w:hanging="567"/>
        <w:jc w:val="both"/>
        <w:rPr>
          <w:rFonts w:ascii="Aptos" w:hAnsi="Aptos"/>
          <w:lang w:val="es-CL"/>
        </w:rPr>
      </w:pPr>
      <w:r w:rsidRPr="00554994">
        <w:rPr>
          <w:rFonts w:ascii="Aptos" w:hAnsi="Aptos"/>
          <w:lang w:val="es-CL"/>
        </w:rPr>
        <w:t>Karla Lambert – Facilitadora de Biodanza</w:t>
      </w:r>
    </w:p>
    <w:p w14:paraId="328B1F71" w14:textId="77777777" w:rsidR="001A7227" w:rsidRPr="00554994" w:rsidRDefault="00000000">
      <w:pPr>
        <w:numPr>
          <w:ilvl w:val="0"/>
          <w:numId w:val="3"/>
        </w:numPr>
        <w:tabs>
          <w:tab w:val="clear" w:pos="720"/>
        </w:tabs>
        <w:spacing w:after="0" w:line="276" w:lineRule="auto"/>
        <w:ind w:left="851" w:hanging="567"/>
        <w:jc w:val="both"/>
        <w:rPr>
          <w:rFonts w:ascii="Aptos" w:hAnsi="Aptos"/>
          <w:lang w:val="es-CL"/>
        </w:rPr>
      </w:pPr>
      <w:r w:rsidRPr="00554994">
        <w:rPr>
          <w:rFonts w:ascii="Aptos" w:hAnsi="Aptos"/>
          <w:lang w:val="es-CL"/>
        </w:rPr>
        <w:t>Francisco Achondo - Actor y bailarín, especializado en danza y pedagogía teatral.</w:t>
      </w:r>
    </w:p>
    <w:p w14:paraId="1E41FABC" w14:textId="77777777" w:rsidR="001A7227" w:rsidRPr="00554994" w:rsidRDefault="00000000">
      <w:pPr>
        <w:numPr>
          <w:ilvl w:val="0"/>
          <w:numId w:val="3"/>
        </w:numPr>
        <w:tabs>
          <w:tab w:val="clear" w:pos="720"/>
        </w:tabs>
        <w:spacing w:after="0" w:line="276" w:lineRule="auto"/>
        <w:ind w:left="851" w:hanging="567"/>
        <w:jc w:val="both"/>
        <w:rPr>
          <w:rFonts w:ascii="Aptos" w:hAnsi="Aptos"/>
          <w:lang w:val="es-CL"/>
        </w:rPr>
      </w:pPr>
      <w:r w:rsidRPr="00554994">
        <w:rPr>
          <w:rFonts w:ascii="Aptos" w:hAnsi="Aptos"/>
          <w:lang w:val="es-CL"/>
        </w:rPr>
        <w:t>Laura Vargas - Coreógrafa y docente de danza afrolatina.</w:t>
      </w:r>
    </w:p>
    <w:p w14:paraId="643CB91D" w14:textId="77777777" w:rsidR="001A7227" w:rsidRDefault="00000000">
      <w:pPr>
        <w:numPr>
          <w:ilvl w:val="0"/>
          <w:numId w:val="3"/>
        </w:numPr>
        <w:tabs>
          <w:tab w:val="clear" w:pos="720"/>
        </w:tabs>
        <w:spacing w:after="0" w:line="276" w:lineRule="auto"/>
        <w:ind w:left="851" w:hanging="567"/>
        <w:jc w:val="both"/>
        <w:rPr>
          <w:rFonts w:ascii="Aptos" w:hAnsi="Aptos"/>
          <w:lang w:val="es-CL"/>
        </w:rPr>
      </w:pPr>
      <w:r w:rsidRPr="00554994">
        <w:rPr>
          <w:rFonts w:ascii="Aptos" w:hAnsi="Aptos"/>
          <w:lang w:val="es-CL"/>
        </w:rPr>
        <w:t xml:space="preserve">Rocío Rivera </w:t>
      </w:r>
      <w:r>
        <w:rPr>
          <w:rFonts w:ascii="Aptos" w:hAnsi="Aptos"/>
          <w:lang w:val="es-CL"/>
        </w:rPr>
        <w:t>– Coreógrafa y Bailarina de contacto improvisación</w:t>
      </w:r>
    </w:p>
    <w:p w14:paraId="08967DEE" w14:textId="77777777" w:rsidR="001A7227" w:rsidRDefault="00000000">
      <w:pPr>
        <w:numPr>
          <w:ilvl w:val="0"/>
          <w:numId w:val="3"/>
        </w:numPr>
        <w:tabs>
          <w:tab w:val="clear" w:pos="720"/>
        </w:tabs>
        <w:spacing w:after="0" w:line="276" w:lineRule="auto"/>
        <w:ind w:left="851" w:hanging="567"/>
        <w:jc w:val="both"/>
        <w:rPr>
          <w:rFonts w:ascii="Aptos" w:hAnsi="Aptos"/>
          <w:lang w:val="es-CL"/>
        </w:rPr>
      </w:pPr>
      <w:r>
        <w:rPr>
          <w:rFonts w:ascii="Aptos" w:hAnsi="Aptos"/>
          <w:lang w:val="es-CL"/>
        </w:rPr>
        <w:t>Equipo de Producción de aproximadamente 8 personas</w:t>
      </w:r>
    </w:p>
    <w:p w14:paraId="1069D89F" w14:textId="77777777" w:rsidR="001A7227" w:rsidRDefault="001A7227">
      <w:pPr>
        <w:spacing w:after="0" w:line="276" w:lineRule="auto"/>
        <w:jc w:val="both"/>
        <w:rPr>
          <w:rFonts w:ascii="Aptos" w:hAnsi="Aptos"/>
          <w:lang w:val="es-CL"/>
        </w:rPr>
      </w:pPr>
    </w:p>
    <w:p w14:paraId="47A81857" w14:textId="77777777" w:rsidR="001A7227" w:rsidRDefault="00000000">
      <w:pPr>
        <w:spacing w:after="0" w:line="276" w:lineRule="auto"/>
        <w:jc w:val="both"/>
        <w:rPr>
          <w:rFonts w:ascii="Aptos" w:hAnsi="Aptos"/>
          <w:b/>
          <w:bCs/>
          <w:lang w:val="es-CL"/>
        </w:rPr>
      </w:pPr>
      <w:r>
        <w:rPr>
          <w:rFonts w:ascii="Aptos" w:hAnsi="Aptos"/>
          <w:b/>
          <w:bCs/>
          <w:lang w:val="es-CL"/>
        </w:rPr>
        <w:t>Actividades</w:t>
      </w:r>
    </w:p>
    <w:p w14:paraId="16BA8D83" w14:textId="77777777" w:rsidR="001A7227" w:rsidRDefault="001A7227">
      <w:pPr>
        <w:spacing w:after="0" w:line="276" w:lineRule="auto"/>
        <w:jc w:val="both"/>
        <w:rPr>
          <w:rFonts w:ascii="Aptos" w:hAnsi="Aptos"/>
          <w:b/>
          <w:bCs/>
          <w:lang w:val="es-CL"/>
        </w:rPr>
      </w:pPr>
    </w:p>
    <w:p w14:paraId="0DD38E25" w14:textId="77777777" w:rsidR="001A7227" w:rsidRDefault="00000000">
      <w:pPr>
        <w:spacing w:after="0" w:line="276" w:lineRule="auto"/>
        <w:jc w:val="both"/>
        <w:rPr>
          <w:rFonts w:ascii="Aptos" w:hAnsi="Aptos"/>
          <w:lang w:val="es-CL"/>
        </w:rPr>
      </w:pPr>
      <w:r>
        <w:rPr>
          <w:rFonts w:ascii="Aptos" w:hAnsi="Aptos"/>
          <w:lang w:val="es-CL"/>
        </w:rPr>
        <w:t>Se realizaron talleres impartidos por bailarines y coreógrafos nacionales e internacionales, abordando la danza contacto desde diferentes enfoques somáticos y creativos. Además, se incluyeron sesiones de biodanza, yoga y chi kung, donde los participantes trabajaron la conexión entre respiración, energía y movimiento, complementando la exploración corporal con prácticas de atención plena y escucha activa.</w:t>
      </w:r>
    </w:p>
    <w:p w14:paraId="0800D3B9" w14:textId="77777777" w:rsidR="001A7227" w:rsidRDefault="001A7227">
      <w:pPr>
        <w:spacing w:after="0" w:line="276" w:lineRule="auto"/>
        <w:jc w:val="both"/>
        <w:rPr>
          <w:rFonts w:ascii="Aptos" w:hAnsi="Aptos"/>
          <w:lang w:val="es-CL"/>
        </w:rPr>
      </w:pPr>
    </w:p>
    <w:p w14:paraId="22C70F1D" w14:textId="77777777" w:rsidR="001A7227" w:rsidRDefault="00000000">
      <w:pPr>
        <w:spacing w:after="0" w:line="276" w:lineRule="auto"/>
        <w:jc w:val="both"/>
        <w:rPr>
          <w:rFonts w:ascii="Aptos" w:hAnsi="Aptos"/>
          <w:lang w:val="es-CL"/>
        </w:rPr>
      </w:pPr>
      <w:r>
        <w:rPr>
          <w:rFonts w:ascii="Aptos" w:hAnsi="Aptos"/>
          <w:lang w:val="es-CL"/>
        </w:rPr>
        <w:t xml:space="preserve">Las jornadas incluyeron </w:t>
      </w:r>
      <w:proofErr w:type="spellStart"/>
      <w:r>
        <w:rPr>
          <w:rFonts w:ascii="Aptos" w:hAnsi="Aptos"/>
          <w:i/>
          <w:iCs/>
          <w:lang w:val="es-CL"/>
        </w:rPr>
        <w:t>jam</w:t>
      </w:r>
      <w:proofErr w:type="spellEnd"/>
      <w:r>
        <w:rPr>
          <w:rFonts w:ascii="Aptos" w:hAnsi="Aptos"/>
          <w:i/>
          <w:iCs/>
          <w:lang w:val="es-CL"/>
        </w:rPr>
        <w:t xml:space="preserve"> </w:t>
      </w:r>
      <w:proofErr w:type="spellStart"/>
      <w:r>
        <w:rPr>
          <w:rFonts w:ascii="Aptos" w:hAnsi="Aptos"/>
          <w:i/>
          <w:iCs/>
          <w:lang w:val="es-CL"/>
        </w:rPr>
        <w:t>sessions</w:t>
      </w:r>
      <w:proofErr w:type="spellEnd"/>
      <w:r>
        <w:rPr>
          <w:rFonts w:ascii="Aptos" w:hAnsi="Aptos"/>
          <w:lang w:val="es-CL"/>
        </w:rPr>
        <w:t xml:space="preserve"> nocturnas con música en vivo. El encuentro finalizó con un temazcal, una ceremonia de purificación donde se integraron cantos, respiración y reflexión colectiva, simbolizando un cierre renovador para el proceso vivido.</w:t>
      </w:r>
    </w:p>
    <w:p w14:paraId="499B9A22" w14:textId="5908131F" w:rsidR="001A7227" w:rsidRDefault="008540F8">
      <w:pPr>
        <w:spacing w:after="0" w:line="276" w:lineRule="auto"/>
        <w:jc w:val="both"/>
        <w:rPr>
          <w:rFonts w:ascii="Aptos" w:hAnsi="Aptos"/>
          <w:lang w:val="es-CL"/>
        </w:rPr>
      </w:pPr>
      <w:r>
        <w:rPr>
          <w:noProof/>
        </w:rPr>
        <w:lastRenderedPageBreak/>
        <w:drawing>
          <wp:anchor distT="0" distB="0" distL="114300" distR="114300" simplePos="0" relativeHeight="15" behindDoc="0" locked="0" layoutInCell="0" allowOverlap="1" wp14:anchorId="40DCF2AA" wp14:editId="374F2E4C">
            <wp:simplePos x="0" y="0"/>
            <wp:positionH relativeFrom="column">
              <wp:posOffset>-5715</wp:posOffset>
            </wp:positionH>
            <wp:positionV relativeFrom="paragraph">
              <wp:posOffset>196850</wp:posOffset>
            </wp:positionV>
            <wp:extent cx="2840355" cy="2983865"/>
            <wp:effectExtent l="0" t="0" r="0" b="0"/>
            <wp:wrapSquare wrapText="bothSides"/>
            <wp:docPr id="3" name="Picture 5" descr="A poster with people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A poster with people around it&#10;&#10;AI-generated content may be incorrect."/>
                    <pic:cNvPicPr>
                      <a:picLocks noChangeAspect="1" noChangeArrowheads="1"/>
                    </pic:cNvPicPr>
                  </pic:nvPicPr>
                  <pic:blipFill>
                    <a:blip r:embed="rId7"/>
                    <a:stretch>
                      <a:fillRect/>
                    </a:stretch>
                  </pic:blipFill>
                  <pic:spPr bwMode="auto">
                    <a:xfrm>
                      <a:off x="0" y="0"/>
                      <a:ext cx="2840355" cy="2983865"/>
                    </a:xfrm>
                    <a:prstGeom prst="rect">
                      <a:avLst/>
                    </a:prstGeom>
                  </pic:spPr>
                </pic:pic>
              </a:graphicData>
            </a:graphic>
          </wp:anchor>
        </w:drawing>
      </w:r>
    </w:p>
    <w:p w14:paraId="2F7F39A7" w14:textId="06B6FD1A" w:rsidR="001A7227" w:rsidRDefault="001A7227" w:rsidP="00554994">
      <w:pPr>
        <w:keepNext/>
        <w:spacing w:after="0" w:line="276" w:lineRule="auto"/>
        <w:jc w:val="both"/>
        <w:rPr>
          <w:rFonts w:ascii="Aptos" w:hAnsi="Aptos"/>
          <w:lang w:val="es-CL"/>
        </w:rPr>
      </w:pPr>
    </w:p>
    <w:p w14:paraId="3ED37823" w14:textId="3518830C" w:rsidR="001A7227" w:rsidRDefault="008540F8">
      <w:pPr>
        <w:spacing w:after="0" w:line="276" w:lineRule="auto"/>
        <w:jc w:val="both"/>
        <w:rPr>
          <w:rFonts w:ascii="Aptos" w:hAnsi="Aptos"/>
          <w:lang w:val="es-CL"/>
        </w:rPr>
      </w:pPr>
      <w:r>
        <w:rPr>
          <w:noProof/>
        </w:rPr>
        <mc:AlternateContent>
          <mc:Choice Requires="wps">
            <w:drawing>
              <wp:anchor distT="0" distB="635" distL="112395" distR="114300" simplePos="0" relativeHeight="16" behindDoc="0" locked="0" layoutInCell="0" allowOverlap="1" wp14:anchorId="409A5E5E" wp14:editId="459D5D68">
                <wp:simplePos x="0" y="0"/>
                <wp:positionH relativeFrom="column">
                  <wp:posOffset>-6350</wp:posOffset>
                </wp:positionH>
                <wp:positionV relativeFrom="paragraph">
                  <wp:posOffset>2844800</wp:posOffset>
                </wp:positionV>
                <wp:extent cx="2840355" cy="138430"/>
                <wp:effectExtent l="0" t="0" r="0" b="0"/>
                <wp:wrapSquare wrapText="bothSides"/>
                <wp:docPr id="4" name="Text Box 1"/>
                <wp:cNvGraphicFramePr/>
                <a:graphic xmlns:a="http://schemas.openxmlformats.org/drawingml/2006/main">
                  <a:graphicData uri="http://schemas.microsoft.com/office/word/2010/wordprocessingShape">
                    <wps:wsp>
                      <wps:cNvSpPr/>
                      <wps:spPr>
                        <a:xfrm>
                          <a:off x="0" y="0"/>
                          <a:ext cx="2840355" cy="13843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27859CC" w14:textId="71165F26" w:rsidR="001A7227" w:rsidRDefault="00000000">
                            <w:pPr>
                              <w:pStyle w:val="Caption"/>
                              <w:rPr>
                                <w:rFonts w:ascii="Aptos" w:hAnsi="Aptos"/>
                                <w:sz w:val="22"/>
                                <w:szCs w:val="22"/>
                              </w:rPr>
                            </w:pPr>
                            <w:proofErr w:type="spellStart"/>
                            <w:r>
                              <w:t>Ilustración</w:t>
                            </w:r>
                            <w:proofErr w:type="spellEnd"/>
                            <w:r>
                              <w:t xml:space="preserve"> </w:t>
                            </w:r>
                            <w:r w:rsidR="00554994">
                              <w:t>3</w:t>
                            </w:r>
                            <w:r>
                              <w:t xml:space="preserve">: </w:t>
                            </w:r>
                            <w:proofErr w:type="spellStart"/>
                            <w:r>
                              <w:t>Afiche</w:t>
                            </w:r>
                            <w:proofErr w:type="spellEnd"/>
                            <w:r>
                              <w:t xml:space="preserve"> </w:t>
                            </w:r>
                            <w:proofErr w:type="spellStart"/>
                            <w:r>
                              <w:t>edición</w:t>
                            </w:r>
                            <w:proofErr w:type="spellEnd"/>
                            <w:r>
                              <w:t xml:space="preserve"> 2024</w:t>
                            </w:r>
                          </w:p>
                        </w:txbxContent>
                      </wps:txbx>
                      <wps:bodyPr lIns="0" tIns="0" rIns="0" bIns="0" anchor="t">
                        <a:prstTxWarp prst="textNoShape">
                          <a:avLst/>
                        </a:prstTxWarp>
                        <a:spAutoFit/>
                      </wps:bodyPr>
                    </wps:wsp>
                  </a:graphicData>
                </a:graphic>
              </wp:anchor>
            </w:drawing>
          </mc:Choice>
          <mc:Fallback>
            <w:pict>
              <v:rect w14:anchorId="409A5E5E" id="Text Box 1" o:spid="_x0000_s1026" style="position:absolute;left:0;text-align:left;margin-left:-.5pt;margin-top:224pt;width:223.65pt;height:10.9pt;z-index:16;visibility:visible;mso-wrap-style:square;mso-wrap-distance-left:8.85pt;mso-wrap-distance-top:0;mso-wrap-distance-right:9pt;mso-wrap-distance-bottom:.0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" o:allowincell="f" stroked="f" strokeweight="0">
                <v:textbox style="mso-fit-shape-to-text:t" inset="0,0,0,0">
                  <w:txbxContent>
                    <w:p w14:paraId="027859CC" w14:textId="71165F26" w:rsidR="001A7227" w:rsidRDefault="00000000">
                      <w:pPr>
                        <w:pStyle w:val="Caption"/>
                        <w:rPr>
                          <w:rFonts w:ascii="Aptos" w:hAnsi="Aptos"/>
                          <w:sz w:val="22"/>
                          <w:szCs w:val="22"/>
                        </w:rPr>
                      </w:pPr>
                      <w:proofErr w:type="spellStart"/>
                      <w:r>
                        <w:t>Ilustración</w:t>
                      </w:r>
                      <w:proofErr w:type="spellEnd"/>
                      <w:r>
                        <w:t xml:space="preserve"> </w:t>
                      </w:r>
                      <w:r w:rsidR="00554994">
                        <w:t>3</w:t>
                      </w:r>
                      <w:r>
                        <w:t xml:space="preserve">: </w:t>
                      </w:r>
                      <w:proofErr w:type="spellStart"/>
                      <w:r>
                        <w:t>Afiche</w:t>
                      </w:r>
                      <w:proofErr w:type="spellEnd"/>
                      <w:r>
                        <w:t xml:space="preserve"> </w:t>
                      </w:r>
                      <w:proofErr w:type="spellStart"/>
                      <w:r>
                        <w:t>edición</w:t>
                      </w:r>
                      <w:proofErr w:type="spellEnd"/>
                      <w:r>
                        <w:t xml:space="preserve"> 2024</w:t>
                      </w:r>
                    </w:p>
                  </w:txbxContent>
                </v:textbox>
                <w10:wrap type="square"/>
              </v:rect>
            </w:pict>
          </mc:Fallback>
        </mc:AlternateContent>
      </w:r>
    </w:p>
    <w:p w14:paraId="51B4A098" w14:textId="77777777" w:rsidR="001A7227" w:rsidRDefault="00000000">
      <w:pPr>
        <w:keepNext/>
        <w:spacing w:after="0" w:line="276" w:lineRule="auto"/>
        <w:jc w:val="both"/>
      </w:pPr>
      <w:r>
        <w:rPr>
          <w:noProof/>
        </w:rPr>
        <w:drawing>
          <wp:inline distT="0" distB="0" distL="0" distR="0" wp14:anchorId="0B70B698" wp14:editId="7E19ACEC">
            <wp:extent cx="5567680" cy="3180715"/>
            <wp:effectExtent l="0" t="0" r="0" b="0"/>
            <wp:docPr id="7" name="Picture 6" descr="A group of people in a white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oup of people in a white room&#10;&#10;AI-generated content may be incorrect."/>
                    <pic:cNvPicPr>
                      <a:picLocks noChangeAspect="1" noChangeArrowheads="1"/>
                    </pic:cNvPicPr>
                  </pic:nvPicPr>
                  <pic:blipFill>
                    <a:blip r:embed="rId8"/>
                    <a:stretch>
                      <a:fillRect/>
                    </a:stretch>
                  </pic:blipFill>
                  <pic:spPr bwMode="auto">
                    <a:xfrm>
                      <a:off x="0" y="0"/>
                      <a:ext cx="5567680" cy="3180715"/>
                    </a:xfrm>
                    <a:prstGeom prst="rect">
                      <a:avLst/>
                    </a:prstGeom>
                  </pic:spPr>
                </pic:pic>
              </a:graphicData>
            </a:graphic>
          </wp:inline>
        </w:drawing>
      </w:r>
    </w:p>
    <w:p w14:paraId="1981C4CF" w14:textId="657910BF" w:rsidR="001A7227" w:rsidRDefault="00000000">
      <w:pPr>
        <w:pStyle w:val="Caption"/>
        <w:jc w:val="both"/>
        <w:rPr>
          <w:rFonts w:ascii="Aptos" w:hAnsi="Aptos"/>
          <w:lang w:val="es-CL"/>
        </w:rPr>
      </w:pPr>
      <w:r>
        <w:rPr>
          <w:lang w:val="es-CL"/>
        </w:rPr>
        <w:t xml:space="preserve">Ilustración </w:t>
      </w:r>
      <w:r w:rsidR="00554994">
        <w:rPr>
          <w:lang w:val="es-CL"/>
        </w:rPr>
        <w:t>4</w:t>
      </w:r>
      <w:r>
        <w:rPr>
          <w:lang w:val="es-CL"/>
        </w:rPr>
        <w:t>: Sesión de chi kung en Tierra de las Artes, edición 2024</w:t>
      </w:r>
    </w:p>
    <w:p w14:paraId="2267E7A8" w14:textId="77777777" w:rsidR="001A7227" w:rsidRDefault="001A7227">
      <w:pPr>
        <w:spacing w:after="0" w:line="276" w:lineRule="auto"/>
        <w:jc w:val="both"/>
        <w:rPr>
          <w:rFonts w:ascii="Aptos" w:hAnsi="Aptos"/>
          <w:lang w:val="es-CL"/>
        </w:rPr>
      </w:pPr>
    </w:p>
    <w:p w14:paraId="072EE330" w14:textId="77777777" w:rsidR="001A7227" w:rsidRDefault="00000000">
      <w:pPr>
        <w:keepNext/>
        <w:spacing w:after="0" w:line="276" w:lineRule="auto"/>
        <w:jc w:val="both"/>
      </w:pPr>
      <w:r>
        <w:rPr>
          <w:noProof/>
        </w:rPr>
        <w:lastRenderedPageBreak/>
        <w:drawing>
          <wp:inline distT="0" distB="0" distL="0" distR="0" wp14:anchorId="3A0BD36B" wp14:editId="72BA891C">
            <wp:extent cx="5612130" cy="3743325"/>
            <wp:effectExtent l="0" t="0" r="0" b="0"/>
            <wp:docPr id="8" name="Picture 7" descr="A group of people raising their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group of people raising their hands&#10;&#10;AI-generated content may be incorrect."/>
                    <pic:cNvPicPr>
                      <a:picLocks noChangeAspect="1" noChangeArrowheads="1"/>
                    </pic:cNvPicPr>
                  </pic:nvPicPr>
                  <pic:blipFill>
                    <a:blip r:embed="rId9"/>
                    <a:stretch>
                      <a:fillRect/>
                    </a:stretch>
                  </pic:blipFill>
                  <pic:spPr bwMode="auto">
                    <a:xfrm>
                      <a:off x="0" y="0"/>
                      <a:ext cx="5612130" cy="3743325"/>
                    </a:xfrm>
                    <a:prstGeom prst="rect">
                      <a:avLst/>
                    </a:prstGeom>
                  </pic:spPr>
                </pic:pic>
              </a:graphicData>
            </a:graphic>
          </wp:inline>
        </w:drawing>
      </w:r>
    </w:p>
    <w:p w14:paraId="2CCE6308" w14:textId="21A61475" w:rsidR="001A7227" w:rsidRDefault="00000000">
      <w:pPr>
        <w:pStyle w:val="Caption"/>
        <w:jc w:val="both"/>
        <w:rPr>
          <w:rFonts w:ascii="Aptos" w:hAnsi="Aptos"/>
          <w:lang w:val="es-CL"/>
        </w:rPr>
      </w:pPr>
      <w:r>
        <w:rPr>
          <w:lang w:val="es-CL"/>
        </w:rPr>
        <w:t xml:space="preserve">Ilustración </w:t>
      </w:r>
      <w:r w:rsidR="00554994">
        <w:rPr>
          <w:lang w:val="es-CL"/>
        </w:rPr>
        <w:t>5</w:t>
      </w:r>
      <w:r>
        <w:rPr>
          <w:lang w:val="es-CL"/>
        </w:rPr>
        <w:t>: Sesión al aire libre, edición 2024</w:t>
      </w:r>
    </w:p>
    <w:p w14:paraId="04BA0566" w14:textId="77777777" w:rsidR="001A7227" w:rsidRDefault="001A7227">
      <w:pPr>
        <w:spacing w:after="0" w:line="276" w:lineRule="auto"/>
        <w:jc w:val="both"/>
        <w:rPr>
          <w:rFonts w:ascii="Aptos" w:hAnsi="Aptos"/>
          <w:lang w:val="es-CL"/>
        </w:rPr>
      </w:pPr>
    </w:p>
    <w:p w14:paraId="13B86ADF" w14:textId="77777777" w:rsidR="001A7227" w:rsidRDefault="00000000">
      <w:pPr>
        <w:spacing w:after="0" w:line="276" w:lineRule="auto"/>
        <w:jc w:val="both"/>
        <w:rPr>
          <w:rFonts w:ascii="Aptos" w:hAnsi="Aptos"/>
          <w:lang w:val="es-CL"/>
        </w:rPr>
      </w:pPr>
      <w:r>
        <w:rPr>
          <w:rFonts w:ascii="Aptos" w:hAnsi="Aptos"/>
          <w:lang w:val="es-CL"/>
        </w:rPr>
        <w:t xml:space="preserve">RRSS </w:t>
      </w:r>
      <w:proofErr w:type="spellStart"/>
      <w:r>
        <w:rPr>
          <w:rFonts w:ascii="Aptos" w:hAnsi="Aptos"/>
          <w:lang w:val="es-CL"/>
        </w:rPr>
        <w:t>Rari</w:t>
      </w:r>
      <w:proofErr w:type="spellEnd"/>
      <w:r>
        <w:rPr>
          <w:rFonts w:ascii="Aptos" w:hAnsi="Aptos"/>
          <w:lang w:val="es-CL"/>
        </w:rPr>
        <w:t xml:space="preserve"> Baila:</w:t>
      </w:r>
    </w:p>
    <w:p w14:paraId="0A33DAAA" w14:textId="5B87E2CE" w:rsidR="001A7227" w:rsidRDefault="001A7227">
      <w:pPr>
        <w:spacing w:after="0" w:line="276" w:lineRule="auto"/>
        <w:jc w:val="both"/>
        <w:rPr>
          <w:rFonts w:ascii="Aptos" w:hAnsi="Aptos"/>
          <w:lang w:val="es-CL"/>
        </w:rPr>
      </w:pPr>
      <w:hyperlink r:id="rId10">
        <w:r>
          <w:rPr>
            <w:rStyle w:val="EnlacedeInternet"/>
            <w:rFonts w:ascii="Aptos" w:hAnsi="Aptos"/>
            <w:lang w:val="es-CL"/>
          </w:rPr>
          <w:t>https://www.instagram.com/raribaila?utm_source=ig_web_button_share_sheet&amp;igsh=ZDNlZDc0MzIxNw</w:t>
        </w:r>
      </w:hyperlink>
    </w:p>
    <w:p w14:paraId="02586981" w14:textId="77777777" w:rsidR="001A7227" w:rsidRDefault="001A7227">
      <w:pPr>
        <w:spacing w:after="0" w:line="276" w:lineRule="auto"/>
        <w:jc w:val="both"/>
        <w:rPr>
          <w:rFonts w:ascii="Aptos" w:hAnsi="Aptos"/>
          <w:lang w:val="es-CL"/>
        </w:rPr>
      </w:pPr>
    </w:p>
    <w:p w14:paraId="14D420C1" w14:textId="77777777" w:rsidR="001A7227" w:rsidRDefault="001A7227">
      <w:pPr>
        <w:spacing w:after="0" w:line="276" w:lineRule="auto"/>
        <w:jc w:val="both"/>
        <w:rPr>
          <w:rFonts w:ascii="Aptos" w:hAnsi="Aptos"/>
          <w:lang w:val="es-CL"/>
        </w:rPr>
      </w:pPr>
    </w:p>
    <w:p w14:paraId="7E98FA8D" w14:textId="0EE24B21" w:rsidR="001A7227" w:rsidRDefault="00000000">
      <w:pPr>
        <w:pStyle w:val="ListParagraph"/>
        <w:numPr>
          <w:ilvl w:val="0"/>
          <w:numId w:val="2"/>
        </w:numPr>
        <w:spacing w:after="0" w:line="276" w:lineRule="auto"/>
        <w:ind w:left="567" w:hanging="567"/>
        <w:jc w:val="both"/>
        <w:rPr>
          <w:rFonts w:ascii="Aptos" w:hAnsi="Aptos"/>
          <w:b/>
          <w:bCs/>
          <w:lang w:val="es-CL"/>
        </w:rPr>
      </w:pPr>
      <w:r>
        <w:rPr>
          <w:rFonts w:ascii="Aptos" w:hAnsi="Aptos"/>
          <w:b/>
          <w:bCs/>
          <w:lang w:val="es-CL"/>
        </w:rPr>
        <w:t xml:space="preserve">Seminario de Danza </w:t>
      </w:r>
      <w:proofErr w:type="spellStart"/>
      <w:r>
        <w:rPr>
          <w:rFonts w:ascii="Aptos" w:hAnsi="Aptos"/>
          <w:b/>
          <w:bCs/>
          <w:lang w:val="es-CL"/>
        </w:rPr>
        <w:t>Butoh</w:t>
      </w:r>
      <w:proofErr w:type="spellEnd"/>
      <w:r>
        <w:rPr>
          <w:rFonts w:ascii="Aptos" w:hAnsi="Aptos"/>
          <w:b/>
          <w:bCs/>
          <w:lang w:val="es-CL"/>
        </w:rPr>
        <w:t xml:space="preserve"> con </w:t>
      </w:r>
      <w:proofErr w:type="spellStart"/>
      <w:r>
        <w:rPr>
          <w:rFonts w:ascii="Aptos" w:hAnsi="Aptos"/>
          <w:b/>
          <w:bCs/>
          <w:lang w:val="es-CL"/>
        </w:rPr>
        <w:t>Makiko</w:t>
      </w:r>
      <w:proofErr w:type="spellEnd"/>
      <w:r>
        <w:rPr>
          <w:rFonts w:ascii="Aptos" w:hAnsi="Aptos"/>
          <w:b/>
          <w:bCs/>
          <w:lang w:val="es-CL"/>
        </w:rPr>
        <w:t xml:space="preserve"> </w:t>
      </w:r>
      <w:proofErr w:type="spellStart"/>
      <w:r>
        <w:rPr>
          <w:rFonts w:ascii="Aptos" w:hAnsi="Aptos"/>
          <w:b/>
          <w:bCs/>
          <w:lang w:val="es-CL"/>
        </w:rPr>
        <w:t>Tominaga</w:t>
      </w:r>
      <w:proofErr w:type="spellEnd"/>
      <w:r>
        <w:rPr>
          <w:rFonts w:ascii="Aptos" w:hAnsi="Aptos"/>
          <w:b/>
          <w:bCs/>
          <w:lang w:val="es-CL"/>
        </w:rPr>
        <w:t xml:space="preserve"> (marzo 2024)</w:t>
      </w:r>
      <w:r w:rsidR="002D3562">
        <w:rPr>
          <w:rFonts w:ascii="Aptos" w:hAnsi="Aptos"/>
          <w:b/>
          <w:bCs/>
          <w:lang w:val="es-CL"/>
        </w:rPr>
        <w:t xml:space="preserve"> </w:t>
      </w:r>
      <w:r w:rsidR="002D3562">
        <w:rPr>
          <w:rFonts w:ascii="Aptos" w:hAnsi="Aptos"/>
          <w:b/>
          <w:bCs/>
          <w:color w:val="FF0000"/>
          <w:lang w:val="es-CL"/>
        </w:rPr>
        <w:t>(actividad pagada, entradas de $100.000, pero con 10 becas completas para artistas, del total de 25 participantes)</w:t>
      </w:r>
    </w:p>
    <w:p w14:paraId="4DD0EC88" w14:textId="77777777" w:rsidR="001A7227" w:rsidRDefault="001A7227">
      <w:pPr>
        <w:spacing w:after="0" w:line="276" w:lineRule="auto"/>
        <w:jc w:val="both"/>
        <w:rPr>
          <w:rFonts w:ascii="Aptos" w:hAnsi="Aptos"/>
          <w:b/>
          <w:bCs/>
          <w:lang w:val="es-CL"/>
        </w:rPr>
      </w:pPr>
    </w:p>
    <w:p w14:paraId="630EFA3E" w14:textId="77777777" w:rsidR="001A7227" w:rsidRDefault="00000000">
      <w:pPr>
        <w:spacing w:after="0" w:line="276" w:lineRule="auto"/>
        <w:jc w:val="both"/>
        <w:rPr>
          <w:rFonts w:ascii="Aptos" w:hAnsi="Aptos"/>
          <w:b/>
          <w:bCs/>
          <w:lang w:val="es-CL"/>
        </w:rPr>
      </w:pPr>
      <w:r>
        <w:rPr>
          <w:rFonts w:ascii="Aptos" w:hAnsi="Aptos"/>
          <w:b/>
          <w:bCs/>
          <w:lang w:val="es-CL"/>
        </w:rPr>
        <w:t>Descripción General</w:t>
      </w:r>
    </w:p>
    <w:p w14:paraId="01817D36" w14:textId="77777777" w:rsidR="006D2BDF" w:rsidRDefault="006D2BDF">
      <w:pPr>
        <w:spacing w:after="0" w:line="276" w:lineRule="auto"/>
        <w:jc w:val="both"/>
        <w:rPr>
          <w:rFonts w:ascii="Aptos" w:hAnsi="Aptos"/>
          <w:b/>
          <w:bCs/>
          <w:lang w:val="es-CL"/>
        </w:rPr>
      </w:pPr>
    </w:p>
    <w:p w14:paraId="50A2F863" w14:textId="77777777" w:rsidR="001A7227" w:rsidRDefault="00000000">
      <w:pPr>
        <w:spacing w:after="0" w:line="276" w:lineRule="auto"/>
        <w:jc w:val="both"/>
        <w:rPr>
          <w:rFonts w:ascii="Aptos" w:hAnsi="Aptos"/>
          <w:lang w:val="es-CL"/>
        </w:rPr>
      </w:pPr>
      <w:r>
        <w:rPr>
          <w:rFonts w:ascii="Aptos" w:hAnsi="Aptos"/>
          <w:lang w:val="es-CL"/>
        </w:rPr>
        <w:t xml:space="preserve">La convocatoria organizada por la Fundación se llevó a cabo del 29 al 31 de marzo de 2024, invitando a la reconocida maestra japonesa </w:t>
      </w:r>
      <w:proofErr w:type="spellStart"/>
      <w:r>
        <w:rPr>
          <w:rFonts w:ascii="Aptos" w:hAnsi="Aptos"/>
          <w:lang w:val="es-CL"/>
        </w:rPr>
        <w:t>Makiko</w:t>
      </w:r>
      <w:proofErr w:type="spellEnd"/>
      <w:r>
        <w:rPr>
          <w:rFonts w:ascii="Aptos" w:hAnsi="Aptos"/>
          <w:lang w:val="es-CL"/>
        </w:rPr>
        <w:t xml:space="preserve"> </w:t>
      </w:r>
      <w:proofErr w:type="spellStart"/>
      <w:r>
        <w:rPr>
          <w:rFonts w:ascii="Aptos" w:hAnsi="Aptos"/>
          <w:lang w:val="es-CL"/>
        </w:rPr>
        <w:t>Tominaga</w:t>
      </w:r>
      <w:proofErr w:type="spellEnd"/>
      <w:r>
        <w:rPr>
          <w:rFonts w:ascii="Aptos" w:hAnsi="Aptos"/>
          <w:lang w:val="es-CL"/>
        </w:rPr>
        <w:t xml:space="preserve"> a impartir un seminario intensivo de danza </w:t>
      </w:r>
      <w:proofErr w:type="spellStart"/>
      <w:r>
        <w:rPr>
          <w:rFonts w:ascii="Aptos" w:hAnsi="Aptos"/>
          <w:lang w:val="es-CL"/>
        </w:rPr>
        <w:t>Butoh</w:t>
      </w:r>
      <w:proofErr w:type="spellEnd"/>
      <w:r>
        <w:rPr>
          <w:rFonts w:ascii="Aptos" w:hAnsi="Aptos"/>
          <w:lang w:val="es-CL"/>
        </w:rPr>
        <w:t xml:space="preserve"> en Tierra de las Artes, </w:t>
      </w:r>
      <w:proofErr w:type="spellStart"/>
      <w:r>
        <w:rPr>
          <w:rFonts w:ascii="Aptos" w:hAnsi="Aptos"/>
          <w:lang w:val="es-CL"/>
        </w:rPr>
        <w:t>Rari</w:t>
      </w:r>
      <w:proofErr w:type="spellEnd"/>
      <w:r>
        <w:rPr>
          <w:rFonts w:ascii="Aptos" w:hAnsi="Aptos"/>
          <w:lang w:val="es-CL"/>
        </w:rPr>
        <w:t xml:space="preserve">. </w:t>
      </w:r>
      <w:proofErr w:type="spellStart"/>
      <w:r>
        <w:rPr>
          <w:rFonts w:ascii="Aptos" w:hAnsi="Aptos"/>
          <w:lang w:val="es-CL"/>
        </w:rPr>
        <w:t>Makiko</w:t>
      </w:r>
      <w:proofErr w:type="spellEnd"/>
      <w:r>
        <w:rPr>
          <w:rFonts w:ascii="Aptos" w:hAnsi="Aptos"/>
          <w:lang w:val="es-CL"/>
        </w:rPr>
        <w:t xml:space="preserve"> fue la primera maestra japonesa en enseñar </w:t>
      </w:r>
      <w:proofErr w:type="spellStart"/>
      <w:r>
        <w:rPr>
          <w:rFonts w:ascii="Aptos" w:hAnsi="Aptos"/>
          <w:lang w:val="es-CL"/>
        </w:rPr>
        <w:t>Butoh</w:t>
      </w:r>
      <w:proofErr w:type="spellEnd"/>
      <w:r>
        <w:rPr>
          <w:rFonts w:ascii="Aptos" w:hAnsi="Aptos"/>
          <w:lang w:val="es-CL"/>
        </w:rPr>
        <w:t xml:space="preserve"> en Chile (1995) y es una de las formadoras más influyentes en Europa. El objetivo fue dar a conocer el </w:t>
      </w:r>
      <w:proofErr w:type="spellStart"/>
      <w:r>
        <w:rPr>
          <w:rFonts w:ascii="Aptos" w:hAnsi="Aptos"/>
          <w:lang w:val="es-CL"/>
        </w:rPr>
        <w:t>Butoh</w:t>
      </w:r>
      <w:proofErr w:type="spellEnd"/>
      <w:r>
        <w:rPr>
          <w:rFonts w:ascii="Aptos" w:hAnsi="Aptos"/>
          <w:lang w:val="es-CL"/>
        </w:rPr>
        <w:t xml:space="preserve"> desde las temáticas de la introspección y el autoconocimiento. </w:t>
      </w:r>
    </w:p>
    <w:p w14:paraId="3A943F45" w14:textId="77777777" w:rsidR="006D2BDF" w:rsidRDefault="006D2BDF">
      <w:pPr>
        <w:spacing w:after="0" w:line="276" w:lineRule="auto"/>
        <w:jc w:val="both"/>
        <w:rPr>
          <w:rFonts w:ascii="Aptos" w:hAnsi="Aptos"/>
          <w:lang w:val="es-CL"/>
        </w:rPr>
      </w:pPr>
    </w:p>
    <w:p w14:paraId="171FBBF8" w14:textId="2970728A" w:rsidR="001A7227" w:rsidRDefault="00000000">
      <w:pPr>
        <w:spacing w:after="0" w:line="276" w:lineRule="auto"/>
        <w:jc w:val="both"/>
        <w:rPr>
          <w:rFonts w:ascii="Aptos" w:hAnsi="Aptos"/>
          <w:lang w:val="es-CL"/>
        </w:rPr>
      </w:pPr>
      <w:r w:rsidRPr="003D4AE4">
        <w:rPr>
          <w:rFonts w:ascii="Aptos" w:hAnsi="Aptos"/>
          <w:b/>
          <w:bCs/>
          <w:lang w:val="es-CL"/>
        </w:rPr>
        <w:t xml:space="preserve">El programa incluyó alojamiento y alimentación, por un valor de $100.000. También se entregaron 10 becas completas a artistas, como una forma de fomentar su </w:t>
      </w:r>
      <w:r w:rsidRPr="003D4AE4">
        <w:rPr>
          <w:rFonts w:ascii="Aptos" w:hAnsi="Aptos"/>
          <w:b/>
          <w:bCs/>
          <w:lang w:val="es-CL"/>
        </w:rPr>
        <w:lastRenderedPageBreak/>
        <w:t>perfeccionamiento en el oficio de la danza. En total participaron 25 personas</w:t>
      </w:r>
      <w:r>
        <w:rPr>
          <w:rFonts w:ascii="Aptos" w:hAnsi="Aptos"/>
          <w:lang w:val="es-CL"/>
        </w:rPr>
        <w:t>, en su mayoría artistas y habitantes de la región del Maule.</w:t>
      </w:r>
    </w:p>
    <w:p w14:paraId="377ACFF1" w14:textId="3A48D636" w:rsidR="001A7227" w:rsidRDefault="006D2BDF">
      <w:pPr>
        <w:spacing w:after="0" w:line="276" w:lineRule="auto"/>
        <w:jc w:val="both"/>
        <w:rPr>
          <w:rFonts w:ascii="Aptos" w:hAnsi="Aptos"/>
          <w:i/>
          <w:iCs/>
          <w:lang w:val="es-CL"/>
        </w:rPr>
      </w:pPr>
      <w:r w:rsidRPr="003D4AE4">
        <w:rPr>
          <w:rFonts w:ascii="Aptos" w:hAnsi="Aptos"/>
          <w:b/>
          <w:bCs/>
          <w:lang w:val="es-CL"/>
        </w:rPr>
        <w:t>Aunque el evento es pagado, es completamente abierto a público</w:t>
      </w:r>
      <w:r>
        <w:rPr>
          <w:rFonts w:ascii="Aptos" w:hAnsi="Aptos"/>
          <w:b/>
          <w:bCs/>
          <w:lang w:val="es-CL"/>
        </w:rPr>
        <w:t>, pudiendo cualquier persona asistir</w:t>
      </w:r>
      <w:r>
        <w:rPr>
          <w:rFonts w:ascii="Aptos" w:hAnsi="Aptos"/>
          <w:lang w:val="es-CL"/>
        </w:rPr>
        <w:t xml:space="preserve">. Las inscripciones se difunden y gestionan a través de las redes sociales de la Fundación, principalmente </w:t>
      </w:r>
      <w:r w:rsidRPr="008540F8">
        <w:rPr>
          <w:rFonts w:ascii="Aptos" w:hAnsi="Aptos"/>
          <w:i/>
          <w:iCs/>
          <w:lang w:val="es-CL"/>
        </w:rPr>
        <w:t>Instagram</w:t>
      </w:r>
      <w:r>
        <w:rPr>
          <w:rFonts w:ascii="Aptos" w:hAnsi="Aptos"/>
          <w:lang w:val="es-CL"/>
        </w:rPr>
        <w:t xml:space="preserve"> y </w:t>
      </w:r>
      <w:r w:rsidRPr="008540F8">
        <w:rPr>
          <w:rFonts w:ascii="Aptos" w:hAnsi="Aptos"/>
          <w:i/>
          <w:iCs/>
          <w:lang w:val="es-CL"/>
        </w:rPr>
        <w:t>WhatsApp</w:t>
      </w:r>
      <w:r>
        <w:rPr>
          <w:rFonts w:ascii="Aptos" w:hAnsi="Aptos"/>
          <w:i/>
          <w:iCs/>
          <w:lang w:val="es-CL"/>
        </w:rPr>
        <w:t>.</w:t>
      </w:r>
    </w:p>
    <w:p w14:paraId="3E66676E" w14:textId="77777777" w:rsidR="006D2BDF" w:rsidRDefault="006D2BDF">
      <w:pPr>
        <w:spacing w:after="0" w:line="276" w:lineRule="auto"/>
        <w:jc w:val="both"/>
        <w:rPr>
          <w:rFonts w:ascii="Aptos" w:hAnsi="Aptos"/>
          <w:b/>
          <w:bCs/>
          <w:lang w:val="es-CL"/>
        </w:rPr>
      </w:pPr>
    </w:p>
    <w:p w14:paraId="7D8828E3" w14:textId="77777777" w:rsidR="001A7227" w:rsidRDefault="00000000">
      <w:pPr>
        <w:spacing w:after="0" w:line="276" w:lineRule="auto"/>
        <w:jc w:val="both"/>
        <w:rPr>
          <w:rFonts w:ascii="Aptos" w:hAnsi="Aptos"/>
          <w:b/>
          <w:bCs/>
          <w:lang w:val="es-CL"/>
        </w:rPr>
      </w:pPr>
      <w:r>
        <w:rPr>
          <w:rFonts w:ascii="Aptos" w:hAnsi="Aptos"/>
          <w:b/>
          <w:bCs/>
          <w:lang w:val="es-CL"/>
        </w:rPr>
        <w:t xml:space="preserve">¿Qué es la Danza </w:t>
      </w:r>
      <w:proofErr w:type="spellStart"/>
      <w:r>
        <w:rPr>
          <w:rFonts w:ascii="Aptos" w:hAnsi="Aptos"/>
          <w:b/>
          <w:bCs/>
          <w:lang w:val="es-CL"/>
        </w:rPr>
        <w:t>Butoh</w:t>
      </w:r>
      <w:proofErr w:type="spellEnd"/>
      <w:r>
        <w:rPr>
          <w:rFonts w:ascii="Aptos" w:hAnsi="Aptos"/>
          <w:b/>
          <w:bCs/>
          <w:lang w:val="es-CL"/>
        </w:rPr>
        <w:t>?</w:t>
      </w:r>
    </w:p>
    <w:p w14:paraId="6B959296" w14:textId="77777777" w:rsidR="001A7227" w:rsidRDefault="001A7227">
      <w:pPr>
        <w:spacing w:after="0" w:line="276" w:lineRule="auto"/>
        <w:jc w:val="both"/>
        <w:rPr>
          <w:rFonts w:ascii="Aptos" w:hAnsi="Aptos"/>
          <w:b/>
          <w:bCs/>
          <w:lang w:val="es-CL"/>
        </w:rPr>
      </w:pPr>
    </w:p>
    <w:p w14:paraId="642563B9" w14:textId="77777777" w:rsidR="001A7227" w:rsidRDefault="00000000">
      <w:pPr>
        <w:spacing w:after="0" w:line="276" w:lineRule="auto"/>
        <w:jc w:val="both"/>
        <w:rPr>
          <w:rFonts w:ascii="Aptos" w:hAnsi="Aptos"/>
          <w:lang w:val="es-CL"/>
        </w:rPr>
      </w:pPr>
      <w:r>
        <w:rPr>
          <w:rFonts w:ascii="Aptos" w:hAnsi="Aptos"/>
          <w:lang w:val="es-CL"/>
        </w:rPr>
        <w:t xml:space="preserve">La Danza </w:t>
      </w:r>
      <w:proofErr w:type="spellStart"/>
      <w:r>
        <w:rPr>
          <w:rFonts w:ascii="Aptos" w:hAnsi="Aptos"/>
          <w:lang w:val="es-CL"/>
        </w:rPr>
        <w:t>Butoh</w:t>
      </w:r>
      <w:proofErr w:type="spellEnd"/>
      <w:r>
        <w:rPr>
          <w:rFonts w:ascii="Aptos" w:hAnsi="Aptos"/>
          <w:lang w:val="es-CL"/>
        </w:rPr>
        <w:t xml:space="preserve"> es una expresión artística de origen japonés que surgió a finales de los años 50 como una respuesta a las secuelas de la posguerra y la influencia occidental en Japón. Creada por </w:t>
      </w:r>
      <w:proofErr w:type="spellStart"/>
      <w:r>
        <w:rPr>
          <w:rFonts w:ascii="Aptos" w:hAnsi="Aptos"/>
          <w:lang w:val="es-CL"/>
        </w:rPr>
        <w:t>Tatsumi</w:t>
      </w:r>
      <w:proofErr w:type="spellEnd"/>
      <w:r>
        <w:rPr>
          <w:rFonts w:ascii="Aptos" w:hAnsi="Aptos"/>
          <w:lang w:val="es-CL"/>
        </w:rPr>
        <w:t xml:space="preserve"> </w:t>
      </w:r>
      <w:proofErr w:type="spellStart"/>
      <w:r>
        <w:rPr>
          <w:rFonts w:ascii="Aptos" w:hAnsi="Aptos"/>
          <w:lang w:val="es-CL"/>
        </w:rPr>
        <w:t>Hijikata</w:t>
      </w:r>
      <w:proofErr w:type="spellEnd"/>
      <w:r>
        <w:rPr>
          <w:rFonts w:ascii="Aptos" w:hAnsi="Aptos"/>
          <w:lang w:val="es-CL"/>
        </w:rPr>
        <w:t xml:space="preserve"> y </w:t>
      </w:r>
      <w:proofErr w:type="spellStart"/>
      <w:r>
        <w:rPr>
          <w:rFonts w:ascii="Aptos" w:hAnsi="Aptos"/>
          <w:lang w:val="es-CL"/>
        </w:rPr>
        <w:t>Kazuo</w:t>
      </w:r>
      <w:proofErr w:type="spellEnd"/>
      <w:r>
        <w:rPr>
          <w:rFonts w:ascii="Aptos" w:hAnsi="Aptos"/>
          <w:lang w:val="es-CL"/>
        </w:rPr>
        <w:t xml:space="preserve"> Ohno, se caracteriza por movimientos lentos y en ocasiones erráticos y </w:t>
      </w:r>
      <w:proofErr w:type="spellStart"/>
      <w:r>
        <w:rPr>
          <w:rFonts w:ascii="Aptos" w:hAnsi="Aptos"/>
          <w:lang w:val="es-CL"/>
        </w:rPr>
        <w:t>grotestos</w:t>
      </w:r>
      <w:proofErr w:type="spellEnd"/>
      <w:r>
        <w:rPr>
          <w:rFonts w:ascii="Aptos" w:hAnsi="Aptos"/>
          <w:lang w:val="es-CL"/>
        </w:rPr>
        <w:t>, con una estética minimalista.</w:t>
      </w:r>
    </w:p>
    <w:p w14:paraId="096FAB51" w14:textId="77777777" w:rsidR="001A7227" w:rsidRDefault="001A7227">
      <w:pPr>
        <w:spacing w:after="0" w:line="276" w:lineRule="auto"/>
        <w:jc w:val="both"/>
        <w:rPr>
          <w:rFonts w:ascii="Aptos" w:hAnsi="Aptos"/>
          <w:lang w:val="es-CL"/>
        </w:rPr>
      </w:pPr>
    </w:p>
    <w:p w14:paraId="1C0C069D" w14:textId="77777777" w:rsidR="001A7227" w:rsidRDefault="00000000">
      <w:pPr>
        <w:spacing w:after="0" w:line="276" w:lineRule="auto"/>
        <w:jc w:val="both"/>
        <w:rPr>
          <w:rFonts w:ascii="Aptos" w:hAnsi="Aptos"/>
          <w:lang w:val="es-CL"/>
        </w:rPr>
      </w:pPr>
      <w:r>
        <w:rPr>
          <w:rFonts w:ascii="Aptos" w:hAnsi="Aptos"/>
          <w:lang w:val="es-CL"/>
        </w:rPr>
        <w:t xml:space="preserve">Los temas del </w:t>
      </w:r>
      <w:proofErr w:type="spellStart"/>
      <w:r>
        <w:rPr>
          <w:rFonts w:ascii="Aptos" w:hAnsi="Aptos"/>
          <w:lang w:val="es-CL"/>
        </w:rPr>
        <w:t>Butoh</w:t>
      </w:r>
      <w:proofErr w:type="spellEnd"/>
      <w:r>
        <w:rPr>
          <w:rFonts w:ascii="Aptos" w:hAnsi="Aptos"/>
          <w:lang w:val="es-CL"/>
        </w:rPr>
        <w:t xml:space="preserve"> suelen ser sobre la identidad, la ansiedad, el caos y críticas a la sociedad de posguerra.</w:t>
      </w:r>
    </w:p>
    <w:p w14:paraId="146673C1" w14:textId="77777777" w:rsidR="001A7227" w:rsidRDefault="001A7227">
      <w:pPr>
        <w:spacing w:after="0" w:line="276" w:lineRule="auto"/>
        <w:jc w:val="both"/>
        <w:rPr>
          <w:rFonts w:ascii="Aptos" w:hAnsi="Aptos"/>
          <w:lang w:val="es-CL"/>
        </w:rPr>
      </w:pPr>
    </w:p>
    <w:p w14:paraId="397367DD" w14:textId="77777777" w:rsidR="001A7227" w:rsidRDefault="00000000">
      <w:pPr>
        <w:spacing w:after="0" w:line="276" w:lineRule="auto"/>
        <w:jc w:val="both"/>
        <w:rPr>
          <w:rFonts w:ascii="Aptos" w:hAnsi="Aptos"/>
          <w:b/>
          <w:bCs/>
          <w:lang w:val="es-CL"/>
        </w:rPr>
      </w:pPr>
      <w:r>
        <w:rPr>
          <w:rFonts w:ascii="Aptos" w:hAnsi="Aptos"/>
          <w:b/>
          <w:bCs/>
          <w:lang w:val="es-CL"/>
        </w:rPr>
        <w:t>Equipo de Trabajo</w:t>
      </w:r>
    </w:p>
    <w:p w14:paraId="1B645E55" w14:textId="77777777" w:rsidR="001A7227" w:rsidRDefault="001A7227">
      <w:pPr>
        <w:spacing w:after="0" w:line="276" w:lineRule="auto"/>
        <w:jc w:val="both"/>
        <w:rPr>
          <w:rFonts w:ascii="Aptos" w:hAnsi="Aptos"/>
          <w:b/>
          <w:bCs/>
          <w:lang w:val="es-CL"/>
        </w:rPr>
      </w:pPr>
    </w:p>
    <w:p w14:paraId="74839C92" w14:textId="77777777" w:rsidR="001A7227" w:rsidRDefault="00000000">
      <w:pPr>
        <w:numPr>
          <w:ilvl w:val="0"/>
          <w:numId w:val="4"/>
        </w:numPr>
        <w:spacing w:after="0" w:line="276" w:lineRule="auto"/>
        <w:jc w:val="both"/>
        <w:rPr>
          <w:rFonts w:ascii="Aptos" w:hAnsi="Aptos"/>
          <w:lang w:val="es-CL"/>
        </w:rPr>
      </w:pPr>
      <w:proofErr w:type="spellStart"/>
      <w:r>
        <w:rPr>
          <w:rFonts w:ascii="Aptos" w:hAnsi="Aptos"/>
          <w:b/>
          <w:bCs/>
          <w:lang w:val="es-CL"/>
        </w:rPr>
        <w:t>Makiko</w:t>
      </w:r>
      <w:proofErr w:type="spellEnd"/>
      <w:r>
        <w:rPr>
          <w:rFonts w:ascii="Aptos" w:hAnsi="Aptos"/>
          <w:b/>
          <w:bCs/>
          <w:lang w:val="es-CL"/>
        </w:rPr>
        <w:t xml:space="preserve"> </w:t>
      </w:r>
      <w:proofErr w:type="spellStart"/>
      <w:r>
        <w:rPr>
          <w:rFonts w:ascii="Aptos" w:hAnsi="Aptos"/>
          <w:b/>
          <w:bCs/>
          <w:lang w:val="es-CL"/>
        </w:rPr>
        <w:t>Tominaga</w:t>
      </w:r>
      <w:proofErr w:type="spellEnd"/>
      <w:r>
        <w:rPr>
          <w:rFonts w:ascii="Aptos" w:hAnsi="Aptos"/>
          <w:lang w:val="es-CL"/>
        </w:rPr>
        <w:t xml:space="preserve"> – Coreógrafa y maestra de </w:t>
      </w:r>
      <w:proofErr w:type="spellStart"/>
      <w:r>
        <w:rPr>
          <w:rFonts w:ascii="Aptos" w:hAnsi="Aptos"/>
          <w:lang w:val="es-CL"/>
        </w:rPr>
        <w:t>Butoh</w:t>
      </w:r>
      <w:proofErr w:type="spellEnd"/>
      <w:r>
        <w:rPr>
          <w:rFonts w:ascii="Aptos" w:hAnsi="Aptos"/>
          <w:lang w:val="es-CL"/>
        </w:rPr>
        <w:t>.</w:t>
      </w:r>
    </w:p>
    <w:p w14:paraId="781A87FE" w14:textId="77777777" w:rsidR="001A7227" w:rsidRDefault="00000000">
      <w:pPr>
        <w:numPr>
          <w:ilvl w:val="0"/>
          <w:numId w:val="4"/>
        </w:numPr>
        <w:spacing w:after="0" w:line="276" w:lineRule="auto"/>
        <w:jc w:val="both"/>
        <w:rPr>
          <w:rFonts w:ascii="Aptos" w:hAnsi="Aptos"/>
          <w:lang w:val="es-CL"/>
        </w:rPr>
      </w:pPr>
      <w:r>
        <w:rPr>
          <w:rFonts w:ascii="Aptos" w:hAnsi="Aptos"/>
          <w:b/>
          <w:bCs/>
          <w:lang w:val="es-CL"/>
        </w:rPr>
        <w:t xml:space="preserve">Peter </w:t>
      </w:r>
      <w:proofErr w:type="spellStart"/>
      <w:r>
        <w:rPr>
          <w:rFonts w:ascii="Aptos" w:hAnsi="Aptos"/>
          <w:b/>
          <w:bCs/>
          <w:lang w:val="es-CL"/>
        </w:rPr>
        <w:t>Hoever</w:t>
      </w:r>
      <w:proofErr w:type="spellEnd"/>
      <w:r>
        <w:rPr>
          <w:rFonts w:ascii="Aptos" w:hAnsi="Aptos"/>
          <w:lang w:val="es-CL"/>
        </w:rPr>
        <w:t xml:space="preserve"> – Instructor de </w:t>
      </w:r>
      <w:proofErr w:type="spellStart"/>
      <w:r>
        <w:rPr>
          <w:rFonts w:ascii="Aptos" w:hAnsi="Aptos"/>
          <w:lang w:val="es-CL"/>
        </w:rPr>
        <w:t>Tai</w:t>
      </w:r>
      <w:proofErr w:type="spellEnd"/>
      <w:r>
        <w:rPr>
          <w:rFonts w:ascii="Aptos" w:hAnsi="Aptos"/>
          <w:lang w:val="es-CL"/>
        </w:rPr>
        <w:t xml:space="preserve"> Chi.</w:t>
      </w:r>
    </w:p>
    <w:p w14:paraId="2CE01E53" w14:textId="77777777" w:rsidR="001A7227" w:rsidRDefault="00000000">
      <w:pPr>
        <w:numPr>
          <w:ilvl w:val="0"/>
          <w:numId w:val="4"/>
        </w:numPr>
        <w:spacing w:after="0" w:line="276" w:lineRule="auto"/>
        <w:jc w:val="both"/>
        <w:rPr>
          <w:rFonts w:ascii="Aptos" w:hAnsi="Aptos"/>
          <w:lang w:val="es-CL"/>
        </w:rPr>
      </w:pPr>
      <w:r>
        <w:rPr>
          <w:rFonts w:ascii="Aptos" w:hAnsi="Aptos"/>
          <w:b/>
          <w:bCs/>
          <w:lang w:val="es-CL"/>
        </w:rPr>
        <w:t>Tamara Águila</w:t>
      </w:r>
      <w:r>
        <w:rPr>
          <w:rFonts w:ascii="Aptos" w:hAnsi="Aptos"/>
          <w:lang w:val="es-CL"/>
        </w:rPr>
        <w:t xml:space="preserve"> – Coordinadora de Residencias en Tierra de las Artes.</w:t>
      </w:r>
    </w:p>
    <w:p w14:paraId="2CF82427" w14:textId="77777777" w:rsidR="001A7227" w:rsidRDefault="001A7227">
      <w:pPr>
        <w:spacing w:after="0" w:line="276" w:lineRule="auto"/>
        <w:jc w:val="both"/>
        <w:rPr>
          <w:rFonts w:ascii="Aptos" w:hAnsi="Aptos"/>
          <w:lang w:val="es-CL"/>
        </w:rPr>
      </w:pPr>
    </w:p>
    <w:p w14:paraId="468FC961" w14:textId="77777777" w:rsidR="001A7227" w:rsidRDefault="00000000">
      <w:pPr>
        <w:spacing w:after="0" w:line="276" w:lineRule="auto"/>
        <w:jc w:val="both"/>
        <w:rPr>
          <w:rFonts w:ascii="Aptos" w:hAnsi="Aptos"/>
          <w:b/>
          <w:bCs/>
          <w:lang w:val="es-CL"/>
        </w:rPr>
      </w:pPr>
      <w:r>
        <w:rPr>
          <w:rFonts w:ascii="Aptos" w:hAnsi="Aptos"/>
          <w:b/>
          <w:bCs/>
          <w:lang w:val="es-CL"/>
        </w:rPr>
        <w:t>Actividades</w:t>
      </w:r>
    </w:p>
    <w:p w14:paraId="152D6695" w14:textId="77777777" w:rsidR="001A7227" w:rsidRDefault="001A7227">
      <w:pPr>
        <w:spacing w:after="0" w:line="276" w:lineRule="auto"/>
        <w:jc w:val="both"/>
        <w:rPr>
          <w:rFonts w:ascii="Aptos" w:hAnsi="Aptos"/>
          <w:b/>
          <w:bCs/>
          <w:lang w:val="es-CL"/>
        </w:rPr>
      </w:pPr>
    </w:p>
    <w:p w14:paraId="09C51B87" w14:textId="77777777" w:rsidR="001A7227" w:rsidRDefault="00000000">
      <w:pPr>
        <w:spacing w:after="0" w:line="276" w:lineRule="auto"/>
        <w:jc w:val="both"/>
        <w:rPr>
          <w:rFonts w:ascii="Aptos" w:hAnsi="Aptos"/>
          <w:b/>
          <w:bCs/>
          <w:lang w:val="es-CL"/>
        </w:rPr>
      </w:pPr>
      <w:r>
        <w:rPr>
          <w:rFonts w:ascii="Aptos" w:hAnsi="Aptos"/>
          <w:b/>
          <w:bCs/>
          <w:lang w:val="es-CL"/>
        </w:rPr>
        <w:t xml:space="preserve">Introducción al </w:t>
      </w:r>
      <w:proofErr w:type="spellStart"/>
      <w:r>
        <w:rPr>
          <w:rFonts w:ascii="Aptos" w:hAnsi="Aptos"/>
          <w:b/>
          <w:bCs/>
          <w:lang w:val="es-CL"/>
        </w:rPr>
        <w:t>Butoh</w:t>
      </w:r>
      <w:proofErr w:type="spellEnd"/>
    </w:p>
    <w:p w14:paraId="69BDC2C3" w14:textId="77777777" w:rsidR="001A7227" w:rsidRDefault="001A7227">
      <w:pPr>
        <w:spacing w:after="0" w:line="276" w:lineRule="auto"/>
        <w:jc w:val="both"/>
        <w:rPr>
          <w:rFonts w:ascii="Aptos" w:hAnsi="Aptos"/>
          <w:lang w:val="es-CL"/>
        </w:rPr>
      </w:pPr>
    </w:p>
    <w:p w14:paraId="2FE59FF0" w14:textId="77777777" w:rsidR="001A7227" w:rsidRDefault="00000000">
      <w:pPr>
        <w:spacing w:after="0" w:line="276" w:lineRule="auto"/>
        <w:jc w:val="both"/>
        <w:rPr>
          <w:rFonts w:ascii="Aptos" w:hAnsi="Aptos"/>
          <w:lang w:val="es-CL"/>
        </w:rPr>
      </w:pPr>
      <w:r>
        <w:rPr>
          <w:rFonts w:ascii="Aptos" w:hAnsi="Aptos"/>
          <w:lang w:val="es-CL"/>
        </w:rPr>
        <w:t xml:space="preserve">El seminario comenzó con una exploración de la relación entre el cuerpo y el paisaje, una temática reciente en la danza </w:t>
      </w:r>
      <w:proofErr w:type="spellStart"/>
      <w:r>
        <w:rPr>
          <w:rFonts w:ascii="Aptos" w:hAnsi="Aptos"/>
          <w:lang w:val="es-CL"/>
        </w:rPr>
        <w:t>Butoh</w:t>
      </w:r>
      <w:proofErr w:type="spellEnd"/>
      <w:r>
        <w:rPr>
          <w:rFonts w:ascii="Aptos" w:hAnsi="Aptos"/>
          <w:lang w:val="es-CL"/>
        </w:rPr>
        <w:t>. A través de ejercicios de improvisación, se analizó el efecto que la danza tiene en el estado de ánimo y cómo puede ser utilizada como una herramienta de expresión emocional y sensorial. Además, se trabajó en la presencia escénica y la expresión no verbal.</w:t>
      </w:r>
    </w:p>
    <w:p w14:paraId="17357FA6" w14:textId="77777777" w:rsidR="001A7227" w:rsidRDefault="001A7227">
      <w:pPr>
        <w:spacing w:after="0" w:line="276" w:lineRule="auto"/>
        <w:jc w:val="both"/>
        <w:rPr>
          <w:rFonts w:ascii="Aptos" w:hAnsi="Aptos"/>
          <w:lang w:val="es-CL"/>
        </w:rPr>
      </w:pPr>
    </w:p>
    <w:p w14:paraId="7A6EC563" w14:textId="77777777" w:rsidR="001A7227" w:rsidRDefault="00000000">
      <w:pPr>
        <w:spacing w:after="0" w:line="276" w:lineRule="auto"/>
        <w:jc w:val="both"/>
        <w:rPr>
          <w:rFonts w:ascii="Aptos" w:hAnsi="Aptos"/>
          <w:b/>
          <w:bCs/>
          <w:lang w:val="es-CL"/>
        </w:rPr>
      </w:pPr>
      <w:r>
        <w:rPr>
          <w:rFonts w:ascii="Aptos" w:hAnsi="Aptos"/>
          <w:b/>
          <w:bCs/>
          <w:lang w:val="es-CL"/>
        </w:rPr>
        <w:t>Inmersión</w:t>
      </w:r>
    </w:p>
    <w:p w14:paraId="06976F1D" w14:textId="77777777" w:rsidR="001A7227" w:rsidRDefault="001A7227">
      <w:pPr>
        <w:spacing w:after="0" w:line="276" w:lineRule="auto"/>
        <w:jc w:val="both"/>
        <w:rPr>
          <w:rFonts w:ascii="Aptos" w:hAnsi="Aptos"/>
          <w:lang w:val="es-CL"/>
        </w:rPr>
      </w:pPr>
    </w:p>
    <w:p w14:paraId="7A8E60A8" w14:textId="77777777" w:rsidR="001A7227" w:rsidRDefault="00000000">
      <w:pPr>
        <w:spacing w:after="0" w:line="276" w:lineRule="auto"/>
        <w:jc w:val="both"/>
        <w:rPr>
          <w:rFonts w:ascii="Aptos" w:hAnsi="Aptos"/>
          <w:lang w:val="es-CL"/>
        </w:rPr>
      </w:pPr>
      <w:r>
        <w:rPr>
          <w:rFonts w:ascii="Aptos" w:hAnsi="Aptos"/>
          <w:lang w:val="es-CL"/>
        </w:rPr>
        <w:t xml:space="preserve">La segunda etapa del seminario estuvo dedicada a un taller en el entorno de La Bella </w:t>
      </w:r>
      <w:proofErr w:type="spellStart"/>
      <w:r>
        <w:rPr>
          <w:rFonts w:ascii="Aptos" w:hAnsi="Aptos"/>
          <w:lang w:val="es-CL"/>
        </w:rPr>
        <w:t>Ecoaldea</w:t>
      </w:r>
      <w:proofErr w:type="spellEnd"/>
      <w:r>
        <w:rPr>
          <w:rFonts w:ascii="Aptos" w:hAnsi="Aptos"/>
          <w:lang w:val="es-CL"/>
        </w:rPr>
        <w:t xml:space="preserve">, utilizando la naturaleza como una fuente de inspiración para el movimiento, invitando a los participantes a tomar inspiración en el entorno para luego ponerlo en práctica en una sesión de improvisación. Como complemento a esta experiencia, se incluyeron sesiones de </w:t>
      </w:r>
      <w:proofErr w:type="spellStart"/>
      <w:r>
        <w:rPr>
          <w:rFonts w:ascii="Aptos" w:hAnsi="Aptos"/>
          <w:lang w:val="es-CL"/>
        </w:rPr>
        <w:t>Tai</w:t>
      </w:r>
      <w:proofErr w:type="spellEnd"/>
      <w:r>
        <w:rPr>
          <w:rFonts w:ascii="Aptos" w:hAnsi="Aptos"/>
          <w:lang w:val="es-CL"/>
        </w:rPr>
        <w:t xml:space="preserve"> Chi con el maestro Peter </w:t>
      </w:r>
      <w:proofErr w:type="spellStart"/>
      <w:r>
        <w:rPr>
          <w:rFonts w:ascii="Aptos" w:hAnsi="Aptos"/>
          <w:lang w:val="es-CL"/>
        </w:rPr>
        <w:t>Hoever</w:t>
      </w:r>
      <w:proofErr w:type="spellEnd"/>
      <w:r>
        <w:rPr>
          <w:rFonts w:ascii="Aptos" w:hAnsi="Aptos"/>
          <w:lang w:val="es-CL"/>
        </w:rPr>
        <w:t xml:space="preserve">. </w:t>
      </w:r>
    </w:p>
    <w:p w14:paraId="431F04EB" w14:textId="77777777" w:rsidR="001A7227" w:rsidRDefault="001A7227">
      <w:pPr>
        <w:spacing w:after="0" w:line="276" w:lineRule="auto"/>
        <w:jc w:val="both"/>
        <w:rPr>
          <w:rFonts w:ascii="Aptos" w:hAnsi="Aptos"/>
          <w:lang w:val="es-CL"/>
        </w:rPr>
      </w:pPr>
    </w:p>
    <w:p w14:paraId="180C76D4" w14:textId="77777777" w:rsidR="001A7227" w:rsidRDefault="00000000">
      <w:pPr>
        <w:keepNext/>
        <w:spacing w:after="0" w:line="276" w:lineRule="auto"/>
        <w:jc w:val="both"/>
      </w:pPr>
      <w:r>
        <w:rPr>
          <w:noProof/>
        </w:rPr>
        <w:lastRenderedPageBreak/>
        <w:drawing>
          <wp:inline distT="0" distB="0" distL="0" distR="0" wp14:anchorId="3E0D5A59" wp14:editId="214FEF10">
            <wp:extent cx="3559175" cy="2371090"/>
            <wp:effectExtent l="0" t="0" r="0" b="0"/>
            <wp:docPr id="10" name="Picture 8" descr="A person with her eyes clos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A person with her eyes closed&#10;&#10;AI-generated content may be incorrect."/>
                    <pic:cNvPicPr>
                      <a:picLocks noChangeAspect="1" noChangeArrowheads="1"/>
                    </pic:cNvPicPr>
                  </pic:nvPicPr>
                  <pic:blipFill>
                    <a:blip r:embed="rId11"/>
                    <a:stretch>
                      <a:fillRect/>
                    </a:stretch>
                  </pic:blipFill>
                  <pic:spPr bwMode="auto">
                    <a:xfrm>
                      <a:off x="0" y="0"/>
                      <a:ext cx="3559175" cy="2371090"/>
                    </a:xfrm>
                    <a:prstGeom prst="rect">
                      <a:avLst/>
                    </a:prstGeom>
                  </pic:spPr>
                </pic:pic>
              </a:graphicData>
            </a:graphic>
          </wp:inline>
        </w:drawing>
      </w:r>
      <w:r>
        <w:rPr>
          <w:noProof/>
        </w:rPr>
        <w:drawing>
          <wp:inline distT="0" distB="0" distL="0" distR="0" wp14:anchorId="1292ED6A" wp14:editId="29AAC29E">
            <wp:extent cx="1577975" cy="2368550"/>
            <wp:effectExtent l="0" t="0" r="0" b="0"/>
            <wp:docPr id="11" name="Picture 9" descr="A person with a sad expres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 descr="A person with a sad expression&#10;&#10;AI-generated content may be incorrect."/>
                    <pic:cNvPicPr>
                      <a:picLocks noChangeAspect="1" noChangeArrowheads="1"/>
                    </pic:cNvPicPr>
                  </pic:nvPicPr>
                  <pic:blipFill>
                    <a:blip r:embed="rId12"/>
                    <a:stretch>
                      <a:fillRect/>
                    </a:stretch>
                  </pic:blipFill>
                  <pic:spPr bwMode="auto">
                    <a:xfrm>
                      <a:off x="0" y="0"/>
                      <a:ext cx="1577975" cy="2368550"/>
                    </a:xfrm>
                    <a:prstGeom prst="rect">
                      <a:avLst/>
                    </a:prstGeom>
                  </pic:spPr>
                </pic:pic>
              </a:graphicData>
            </a:graphic>
          </wp:inline>
        </w:drawing>
      </w:r>
    </w:p>
    <w:p w14:paraId="3137531F" w14:textId="45A7DD71" w:rsidR="001A7227" w:rsidRDefault="00000000">
      <w:pPr>
        <w:pStyle w:val="Caption"/>
        <w:jc w:val="both"/>
        <w:rPr>
          <w:lang w:val="es-CL"/>
        </w:rPr>
      </w:pPr>
      <w:r>
        <w:rPr>
          <w:lang w:val="es-CL"/>
        </w:rPr>
        <w:t xml:space="preserve">Ilustraciones 1 y 2: </w:t>
      </w:r>
      <w:r w:rsidR="003D4AE4">
        <w:rPr>
          <w:lang w:val="es-CL"/>
        </w:rPr>
        <w:t>Exposición de d</w:t>
      </w:r>
      <w:r>
        <w:rPr>
          <w:lang w:val="es-CL"/>
        </w:rPr>
        <w:t xml:space="preserve">anza </w:t>
      </w:r>
      <w:proofErr w:type="spellStart"/>
      <w:r>
        <w:rPr>
          <w:lang w:val="es-CL"/>
        </w:rPr>
        <w:t>Butoh</w:t>
      </w:r>
      <w:proofErr w:type="spellEnd"/>
      <w:r>
        <w:rPr>
          <w:lang w:val="es-CL"/>
        </w:rPr>
        <w:t xml:space="preserve"> de </w:t>
      </w:r>
      <w:proofErr w:type="spellStart"/>
      <w:r>
        <w:rPr>
          <w:lang w:val="es-CL"/>
        </w:rPr>
        <w:t>Makiko</w:t>
      </w:r>
      <w:proofErr w:type="spellEnd"/>
      <w:r>
        <w:rPr>
          <w:lang w:val="es-CL"/>
        </w:rPr>
        <w:t xml:space="preserve"> </w:t>
      </w:r>
      <w:proofErr w:type="spellStart"/>
      <w:r>
        <w:rPr>
          <w:lang w:val="es-CL"/>
        </w:rPr>
        <w:t>Tominaga</w:t>
      </w:r>
      <w:proofErr w:type="spellEnd"/>
      <w:r>
        <w:rPr>
          <w:lang w:val="es-CL"/>
        </w:rPr>
        <w:t>.</w:t>
      </w:r>
    </w:p>
    <w:p w14:paraId="327C9744" w14:textId="77777777" w:rsidR="001A7227" w:rsidRDefault="001A7227">
      <w:pPr>
        <w:spacing w:after="0" w:line="276" w:lineRule="auto"/>
        <w:jc w:val="both"/>
        <w:rPr>
          <w:rFonts w:ascii="Aptos" w:hAnsi="Aptos"/>
          <w:lang w:val="es-CL"/>
        </w:rPr>
      </w:pPr>
    </w:p>
    <w:p w14:paraId="70C3DEB9" w14:textId="77777777" w:rsidR="001A7227" w:rsidRDefault="00000000">
      <w:pPr>
        <w:keepNext/>
        <w:spacing w:after="0" w:line="276" w:lineRule="auto"/>
        <w:jc w:val="both"/>
      </w:pPr>
      <w:r>
        <w:rPr>
          <w:noProof/>
        </w:rPr>
        <w:drawing>
          <wp:inline distT="0" distB="0" distL="0" distR="0" wp14:anchorId="16F8E957" wp14:editId="661C5C16">
            <wp:extent cx="5612130" cy="3424555"/>
            <wp:effectExtent l="0" t="0" r="0" b="0"/>
            <wp:docPr id="12" name="Imagen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2" descr="A group of people posing for a photo&#10;&#10;AI-generated content may be incorrect."/>
                    <pic:cNvPicPr>
                      <a:picLocks noChangeAspect="1" noChangeArrowheads="1"/>
                    </pic:cNvPicPr>
                  </pic:nvPicPr>
                  <pic:blipFill>
                    <a:blip r:embed="rId13"/>
                    <a:stretch>
                      <a:fillRect/>
                    </a:stretch>
                  </pic:blipFill>
                  <pic:spPr bwMode="auto">
                    <a:xfrm>
                      <a:off x="0" y="0"/>
                      <a:ext cx="5612130" cy="3424555"/>
                    </a:xfrm>
                    <a:prstGeom prst="rect">
                      <a:avLst/>
                    </a:prstGeom>
                  </pic:spPr>
                </pic:pic>
              </a:graphicData>
            </a:graphic>
          </wp:inline>
        </w:drawing>
      </w:r>
    </w:p>
    <w:p w14:paraId="254442F0" w14:textId="77777777" w:rsidR="001A7227" w:rsidRDefault="00000000">
      <w:pPr>
        <w:pStyle w:val="Caption"/>
        <w:jc w:val="both"/>
        <w:rPr>
          <w:lang w:val="es-CL"/>
        </w:rPr>
      </w:pPr>
      <w:r>
        <w:rPr>
          <w:lang w:val="es-CL"/>
        </w:rPr>
        <w:t xml:space="preserve">Ilustración 3: Parte del grupo asistente al seminario. Al centro, de pie, </w:t>
      </w:r>
      <w:proofErr w:type="spellStart"/>
      <w:r>
        <w:rPr>
          <w:lang w:val="es-CL"/>
        </w:rPr>
        <w:t>Makiko</w:t>
      </w:r>
      <w:proofErr w:type="spellEnd"/>
      <w:r>
        <w:rPr>
          <w:lang w:val="es-CL"/>
        </w:rPr>
        <w:t xml:space="preserve"> </w:t>
      </w:r>
      <w:proofErr w:type="spellStart"/>
      <w:r>
        <w:rPr>
          <w:lang w:val="es-CL"/>
        </w:rPr>
        <w:t>Tominaga</w:t>
      </w:r>
      <w:proofErr w:type="spellEnd"/>
      <w:r>
        <w:rPr>
          <w:lang w:val="es-CL"/>
        </w:rPr>
        <w:t>.</w:t>
      </w:r>
    </w:p>
    <w:p w14:paraId="46C8C209" w14:textId="77777777" w:rsidR="001A7227" w:rsidRDefault="001A7227">
      <w:pPr>
        <w:rPr>
          <w:lang w:val="es-CL"/>
        </w:rPr>
      </w:pPr>
    </w:p>
    <w:p w14:paraId="1EC8ACBC" w14:textId="77777777" w:rsidR="001A7227" w:rsidRDefault="00000000">
      <w:pPr>
        <w:keepNext/>
      </w:pPr>
      <w:r>
        <w:rPr>
          <w:noProof/>
        </w:rPr>
        <w:lastRenderedPageBreak/>
        <w:drawing>
          <wp:inline distT="0" distB="0" distL="0" distR="0" wp14:anchorId="69059BA5" wp14:editId="1730F91D">
            <wp:extent cx="5612130" cy="3132455"/>
            <wp:effectExtent l="0" t="0" r="0" b="0"/>
            <wp:docPr id="13" name="Imagen3" descr="A group of people in a t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3" descr="A group of people in a tent&#10;&#10;AI-generated content may be incorrect."/>
                    <pic:cNvPicPr>
                      <a:picLocks noChangeAspect="1" noChangeArrowheads="1"/>
                    </pic:cNvPicPr>
                  </pic:nvPicPr>
                  <pic:blipFill>
                    <a:blip r:embed="rId14"/>
                    <a:stretch>
                      <a:fillRect/>
                    </a:stretch>
                  </pic:blipFill>
                  <pic:spPr bwMode="auto">
                    <a:xfrm>
                      <a:off x="0" y="0"/>
                      <a:ext cx="5612130" cy="3132455"/>
                    </a:xfrm>
                    <a:prstGeom prst="rect">
                      <a:avLst/>
                    </a:prstGeom>
                  </pic:spPr>
                </pic:pic>
              </a:graphicData>
            </a:graphic>
          </wp:inline>
        </w:drawing>
      </w:r>
    </w:p>
    <w:p w14:paraId="13977D7E" w14:textId="4149C777" w:rsidR="001A7227" w:rsidRDefault="00000000">
      <w:pPr>
        <w:pStyle w:val="Caption"/>
        <w:rPr>
          <w:lang w:val="es-CL"/>
        </w:rPr>
      </w:pPr>
      <w:r>
        <w:rPr>
          <w:lang w:val="es-CL"/>
        </w:rPr>
        <w:t xml:space="preserve">Ilustración </w:t>
      </w:r>
      <w:r>
        <w:fldChar w:fldCharType="begin"/>
      </w:r>
      <w:r w:rsidRPr="00CE4E72">
        <w:rPr>
          <w:lang w:val="es-CL"/>
        </w:rPr>
        <w:instrText xml:space="preserve"> SEQ Ilustración \* ARABIC </w:instrText>
      </w:r>
      <w:r>
        <w:fldChar w:fldCharType="separate"/>
      </w:r>
      <w:r w:rsidR="009D7945">
        <w:rPr>
          <w:noProof/>
          <w:lang w:val="es-CL"/>
        </w:rPr>
        <w:t>3</w:t>
      </w:r>
      <w:r>
        <w:fldChar w:fldCharType="end"/>
      </w:r>
      <w:r>
        <w:rPr>
          <w:lang w:val="es-CL"/>
        </w:rPr>
        <w:t xml:space="preserve">: Sesión de </w:t>
      </w:r>
      <w:proofErr w:type="spellStart"/>
      <w:r>
        <w:rPr>
          <w:lang w:val="es-CL"/>
        </w:rPr>
        <w:t>Tai</w:t>
      </w:r>
      <w:proofErr w:type="spellEnd"/>
      <w:r>
        <w:rPr>
          <w:lang w:val="es-CL"/>
        </w:rPr>
        <w:t xml:space="preserve"> Chi.</w:t>
      </w:r>
    </w:p>
    <w:p w14:paraId="35B61268" w14:textId="77777777" w:rsidR="001A7227" w:rsidRDefault="001A7227">
      <w:pPr>
        <w:spacing w:after="0" w:line="276" w:lineRule="auto"/>
        <w:jc w:val="both"/>
        <w:rPr>
          <w:rFonts w:ascii="Aptos" w:hAnsi="Aptos"/>
          <w:lang w:val="es-CL"/>
        </w:rPr>
      </w:pPr>
    </w:p>
    <w:p w14:paraId="3C3136FE" w14:textId="4D78D451" w:rsidR="001A7227" w:rsidRPr="002D3562" w:rsidRDefault="00000000" w:rsidP="002D3562">
      <w:pPr>
        <w:pStyle w:val="ListParagraph"/>
        <w:numPr>
          <w:ilvl w:val="0"/>
          <w:numId w:val="2"/>
        </w:numPr>
        <w:spacing w:after="0" w:line="276" w:lineRule="auto"/>
        <w:ind w:left="567" w:hanging="567"/>
        <w:jc w:val="both"/>
        <w:rPr>
          <w:rFonts w:ascii="Aptos" w:hAnsi="Aptos"/>
          <w:b/>
          <w:bCs/>
          <w:lang w:val="es-CL"/>
        </w:rPr>
      </w:pPr>
      <w:r>
        <w:rPr>
          <w:rFonts w:ascii="Aptos" w:hAnsi="Aptos"/>
          <w:b/>
          <w:bCs/>
          <w:lang w:val="es-CL"/>
        </w:rPr>
        <w:t xml:space="preserve">Residencia Artística </w:t>
      </w:r>
      <w:proofErr w:type="spellStart"/>
      <w:r>
        <w:rPr>
          <w:rFonts w:ascii="Aptos" w:hAnsi="Aptos"/>
          <w:b/>
          <w:bCs/>
          <w:lang w:val="es-CL"/>
        </w:rPr>
        <w:t>Yonx</w:t>
      </w:r>
      <w:proofErr w:type="spellEnd"/>
      <w:r>
        <w:rPr>
          <w:rFonts w:ascii="Aptos" w:hAnsi="Aptos"/>
          <w:b/>
          <w:bCs/>
          <w:lang w:val="es-CL"/>
        </w:rPr>
        <w:t xml:space="preserve"> </w:t>
      </w:r>
      <w:proofErr w:type="spellStart"/>
      <w:r>
        <w:rPr>
          <w:rFonts w:ascii="Aptos" w:hAnsi="Aptos"/>
          <w:b/>
          <w:bCs/>
          <w:lang w:val="es-CL"/>
        </w:rPr>
        <w:t>Duo</w:t>
      </w:r>
      <w:proofErr w:type="spellEnd"/>
      <w:r>
        <w:rPr>
          <w:rFonts w:ascii="Aptos" w:hAnsi="Aptos"/>
          <w:b/>
          <w:bCs/>
          <w:lang w:val="es-CL"/>
        </w:rPr>
        <w:t xml:space="preserve"> (noviembre 2024)</w:t>
      </w:r>
      <w:r w:rsidR="002D3562">
        <w:rPr>
          <w:rFonts w:ascii="Aptos" w:hAnsi="Aptos"/>
          <w:b/>
          <w:bCs/>
          <w:lang w:val="es-CL"/>
        </w:rPr>
        <w:t xml:space="preserve"> </w:t>
      </w:r>
      <w:r w:rsidR="002D3562">
        <w:rPr>
          <w:rFonts w:ascii="Aptos" w:hAnsi="Aptos"/>
          <w:b/>
          <w:bCs/>
          <w:color w:val="FF0000"/>
          <w:lang w:val="es-CL"/>
        </w:rPr>
        <w:t>(</w:t>
      </w:r>
      <w:r w:rsidR="002D3562">
        <w:rPr>
          <w:rFonts w:ascii="Aptos" w:hAnsi="Aptos"/>
          <w:b/>
          <w:bCs/>
          <w:color w:val="FF0000"/>
          <w:lang w:val="es-CL"/>
        </w:rPr>
        <w:t>actividades gratuitas)</w:t>
      </w:r>
    </w:p>
    <w:p w14:paraId="471788F0" w14:textId="77777777" w:rsidR="001A7227" w:rsidRDefault="001A7227">
      <w:pPr>
        <w:spacing w:after="0" w:line="276" w:lineRule="auto"/>
        <w:jc w:val="both"/>
        <w:rPr>
          <w:rFonts w:ascii="Aptos" w:hAnsi="Aptos"/>
          <w:b/>
          <w:bCs/>
          <w:lang w:val="es-CL"/>
        </w:rPr>
      </w:pPr>
    </w:p>
    <w:p w14:paraId="6CED30C8" w14:textId="77777777" w:rsidR="001A7227" w:rsidRDefault="00000000">
      <w:pPr>
        <w:spacing w:after="0" w:line="276" w:lineRule="auto"/>
        <w:jc w:val="both"/>
        <w:rPr>
          <w:rFonts w:ascii="Aptos" w:hAnsi="Aptos"/>
          <w:b/>
          <w:bCs/>
          <w:lang w:val="es-CL"/>
        </w:rPr>
      </w:pPr>
      <w:r>
        <w:rPr>
          <w:rFonts w:ascii="Aptos" w:hAnsi="Aptos"/>
          <w:b/>
          <w:bCs/>
          <w:lang w:val="es-CL"/>
        </w:rPr>
        <w:t>Descripción General</w:t>
      </w:r>
    </w:p>
    <w:p w14:paraId="62756170" w14:textId="77777777" w:rsidR="001A7227" w:rsidRDefault="001A7227">
      <w:pPr>
        <w:spacing w:after="0" w:line="276" w:lineRule="auto"/>
        <w:jc w:val="both"/>
        <w:rPr>
          <w:rFonts w:ascii="Aptos" w:hAnsi="Aptos"/>
          <w:b/>
          <w:bCs/>
          <w:lang w:val="es-CL"/>
        </w:rPr>
      </w:pPr>
    </w:p>
    <w:p w14:paraId="4C27FE66" w14:textId="5F592DD4" w:rsidR="001A7227" w:rsidRDefault="00000000">
      <w:pPr>
        <w:spacing w:after="0" w:line="276" w:lineRule="auto"/>
        <w:jc w:val="both"/>
        <w:rPr>
          <w:rFonts w:ascii="Aptos" w:hAnsi="Aptos"/>
          <w:lang w:val="es-CL"/>
        </w:rPr>
      </w:pPr>
      <w:r>
        <w:rPr>
          <w:rFonts w:ascii="Aptos" w:hAnsi="Aptos"/>
          <w:lang w:val="es-CL"/>
        </w:rPr>
        <w:t xml:space="preserve">En noviembre de 2024, la Fundación, a través del proyecto Tierra de las Artes </w:t>
      </w:r>
      <w:r w:rsidR="00A3218B">
        <w:rPr>
          <w:rFonts w:ascii="Aptos" w:hAnsi="Aptos"/>
          <w:lang w:val="es-CL"/>
        </w:rPr>
        <w:t>invitó al</w:t>
      </w:r>
      <w:r>
        <w:rPr>
          <w:rFonts w:ascii="Aptos" w:hAnsi="Aptos"/>
          <w:lang w:val="es-CL"/>
        </w:rPr>
        <w:t xml:space="preserve"> conjunto de música experimental chileno-alemán </w:t>
      </w:r>
      <w:proofErr w:type="spellStart"/>
      <w:r>
        <w:rPr>
          <w:rFonts w:ascii="Aptos" w:hAnsi="Aptos"/>
          <w:lang w:val="es-CL"/>
        </w:rPr>
        <w:t>Yonx</w:t>
      </w:r>
      <w:proofErr w:type="spellEnd"/>
      <w:r>
        <w:rPr>
          <w:rFonts w:ascii="Aptos" w:hAnsi="Aptos"/>
          <w:lang w:val="es-CL"/>
        </w:rPr>
        <w:t xml:space="preserve"> </w:t>
      </w:r>
      <w:proofErr w:type="spellStart"/>
      <w:r>
        <w:rPr>
          <w:rFonts w:ascii="Aptos" w:hAnsi="Aptos"/>
          <w:lang w:val="es-CL"/>
        </w:rPr>
        <w:t>Duo</w:t>
      </w:r>
      <w:proofErr w:type="spellEnd"/>
      <w:r>
        <w:rPr>
          <w:rFonts w:ascii="Aptos" w:hAnsi="Aptos"/>
          <w:lang w:val="es-CL"/>
        </w:rPr>
        <w:t>, compuesto por César Bernal (contrabajo) y Nikola Lutz (saxofón).</w:t>
      </w:r>
    </w:p>
    <w:p w14:paraId="35575A6F" w14:textId="77777777" w:rsidR="001A7227" w:rsidRDefault="001A7227">
      <w:pPr>
        <w:spacing w:after="0" w:line="276" w:lineRule="auto"/>
        <w:jc w:val="both"/>
        <w:rPr>
          <w:rFonts w:ascii="Aptos" w:hAnsi="Aptos"/>
          <w:lang w:val="es-CL"/>
        </w:rPr>
      </w:pPr>
    </w:p>
    <w:p w14:paraId="733523D2" w14:textId="080C5B1A" w:rsidR="001A7227" w:rsidRPr="00971C06" w:rsidRDefault="003D4AE4">
      <w:pPr>
        <w:spacing w:after="0" w:line="276" w:lineRule="auto"/>
        <w:jc w:val="both"/>
        <w:rPr>
          <w:rFonts w:ascii="Aptos" w:hAnsi="Aptos"/>
          <w:lang w:val="es-CL"/>
        </w:rPr>
      </w:pPr>
      <w:r w:rsidRPr="00971C06">
        <w:rPr>
          <w:rFonts w:ascii="Aptos" w:hAnsi="Aptos"/>
          <w:lang w:val="es-CL"/>
        </w:rPr>
        <w:t>La Fundación organizó esta residencia, que incluyó instancias de mediación artística con estudiantes, exploración sonora con artistas locales y conciertos en Panimávida.</w:t>
      </w:r>
    </w:p>
    <w:p w14:paraId="58AC24C7" w14:textId="77777777" w:rsidR="001A7227" w:rsidRDefault="001A7227">
      <w:pPr>
        <w:spacing w:after="0" w:line="276" w:lineRule="auto"/>
        <w:jc w:val="both"/>
        <w:rPr>
          <w:rFonts w:ascii="Aptos" w:hAnsi="Aptos"/>
          <w:lang w:val="es-CL"/>
        </w:rPr>
      </w:pPr>
    </w:p>
    <w:p w14:paraId="5F0BB8F0" w14:textId="1BE5022F" w:rsidR="001A7227" w:rsidRDefault="00000000">
      <w:pPr>
        <w:spacing w:after="0" w:line="276" w:lineRule="auto"/>
        <w:jc w:val="both"/>
        <w:rPr>
          <w:rFonts w:ascii="Aptos" w:hAnsi="Aptos"/>
          <w:lang w:val="es-CL"/>
        </w:rPr>
      </w:pPr>
      <w:r>
        <w:rPr>
          <w:rFonts w:ascii="Aptos" w:hAnsi="Aptos"/>
          <w:lang w:val="es-CL"/>
        </w:rPr>
        <w:t>La residencia tuvo como propósito experimentar con la improvisación musical y la escucha del paisaje, integrando la sonoridad del entorno en su investigación artística</w:t>
      </w:r>
      <w:r w:rsidR="00971C06">
        <w:rPr>
          <w:rFonts w:ascii="Aptos" w:hAnsi="Aptos"/>
          <w:lang w:val="es-CL"/>
        </w:rPr>
        <w:t xml:space="preserve"> y como parte de la creación musical</w:t>
      </w:r>
      <w:r>
        <w:rPr>
          <w:rFonts w:ascii="Aptos" w:hAnsi="Aptos"/>
          <w:lang w:val="es-CL"/>
        </w:rPr>
        <w:t>. Además, se buscó acercar nuevas experiencias sonoras a estudiantes y habitantes de Panimávida, fomentando el desarrollo de la creatividad</w:t>
      </w:r>
      <w:r w:rsidR="00971C06">
        <w:rPr>
          <w:rFonts w:ascii="Aptos" w:hAnsi="Aptos"/>
          <w:lang w:val="es-CL"/>
        </w:rPr>
        <w:t xml:space="preserve"> y la cultura</w:t>
      </w:r>
      <w:r>
        <w:rPr>
          <w:rFonts w:ascii="Aptos" w:hAnsi="Aptos"/>
          <w:lang w:val="es-CL"/>
        </w:rPr>
        <w:t>.</w:t>
      </w:r>
    </w:p>
    <w:p w14:paraId="5FC2B670" w14:textId="77777777" w:rsidR="001A7227" w:rsidRDefault="001A7227">
      <w:pPr>
        <w:spacing w:after="0" w:line="276" w:lineRule="auto"/>
        <w:jc w:val="both"/>
        <w:rPr>
          <w:rFonts w:ascii="Aptos" w:hAnsi="Aptos"/>
          <w:b/>
          <w:bCs/>
          <w:lang w:val="es-CL"/>
        </w:rPr>
      </w:pPr>
    </w:p>
    <w:p w14:paraId="4BDDCC11" w14:textId="77777777" w:rsidR="001A7227" w:rsidRDefault="00000000">
      <w:pPr>
        <w:spacing w:after="0" w:line="276" w:lineRule="auto"/>
        <w:jc w:val="both"/>
        <w:rPr>
          <w:rFonts w:ascii="Aptos" w:hAnsi="Aptos"/>
          <w:b/>
          <w:bCs/>
          <w:lang w:val="es-CL"/>
        </w:rPr>
      </w:pPr>
      <w:r>
        <w:rPr>
          <w:rFonts w:ascii="Aptos" w:hAnsi="Aptos"/>
          <w:b/>
          <w:bCs/>
          <w:lang w:val="es-CL"/>
        </w:rPr>
        <w:t>Actividades</w:t>
      </w:r>
    </w:p>
    <w:p w14:paraId="16EA78CD" w14:textId="77777777" w:rsidR="001A7227" w:rsidRDefault="001A7227">
      <w:pPr>
        <w:spacing w:after="0" w:line="276" w:lineRule="auto"/>
        <w:jc w:val="both"/>
        <w:rPr>
          <w:rFonts w:ascii="Aptos" w:hAnsi="Aptos"/>
          <w:b/>
          <w:bCs/>
          <w:lang w:val="es-CL"/>
        </w:rPr>
      </w:pPr>
    </w:p>
    <w:p w14:paraId="3C291508" w14:textId="4736D899" w:rsidR="001A7227" w:rsidRDefault="00B87AEF">
      <w:pPr>
        <w:spacing w:after="0" w:line="276" w:lineRule="auto"/>
        <w:jc w:val="both"/>
        <w:rPr>
          <w:rFonts w:ascii="Aptos" w:hAnsi="Aptos"/>
          <w:b/>
          <w:bCs/>
          <w:lang w:val="es-CL"/>
        </w:rPr>
      </w:pPr>
      <w:r>
        <w:rPr>
          <w:rFonts w:ascii="Aptos" w:hAnsi="Aptos"/>
          <w:b/>
          <w:bCs/>
          <w:lang w:val="es-CL"/>
        </w:rPr>
        <w:t>Mediación Artística con Estudiantes</w:t>
      </w:r>
    </w:p>
    <w:p w14:paraId="0F18B577" w14:textId="77777777" w:rsidR="001A7227" w:rsidRDefault="001A7227">
      <w:pPr>
        <w:spacing w:after="0" w:line="276" w:lineRule="auto"/>
        <w:jc w:val="both"/>
        <w:rPr>
          <w:rFonts w:ascii="Aptos" w:hAnsi="Aptos"/>
          <w:b/>
          <w:bCs/>
          <w:lang w:val="es-CL"/>
        </w:rPr>
      </w:pPr>
    </w:p>
    <w:p w14:paraId="15B21100" w14:textId="035F118F" w:rsidR="00F8619C" w:rsidRDefault="00000000">
      <w:pPr>
        <w:spacing w:after="0" w:line="276" w:lineRule="auto"/>
        <w:jc w:val="both"/>
        <w:rPr>
          <w:rFonts w:ascii="Aptos" w:hAnsi="Aptos"/>
          <w:lang w:val="es-CL"/>
        </w:rPr>
      </w:pPr>
      <w:r>
        <w:rPr>
          <w:rFonts w:ascii="Aptos" w:hAnsi="Aptos"/>
          <w:lang w:val="es-CL"/>
        </w:rPr>
        <w:t>Dentro de las actividades educativas de la residencia</w:t>
      </w:r>
      <w:r w:rsidRPr="00F8619C">
        <w:rPr>
          <w:rFonts w:ascii="Aptos" w:hAnsi="Aptos"/>
          <w:b/>
          <w:bCs/>
          <w:lang w:val="es-CL"/>
        </w:rPr>
        <w:t>,</w:t>
      </w:r>
      <w:r w:rsidR="00F8619C" w:rsidRPr="00F8619C">
        <w:rPr>
          <w:rFonts w:ascii="Aptos" w:hAnsi="Aptos"/>
          <w:b/>
          <w:bCs/>
          <w:lang w:val="es-CL"/>
        </w:rPr>
        <w:t xml:space="preserve"> la Fundación organizó</w:t>
      </w:r>
      <w:r w:rsidRPr="00F8619C">
        <w:rPr>
          <w:rFonts w:ascii="Aptos" w:hAnsi="Aptos"/>
          <w:b/>
          <w:bCs/>
          <w:lang w:val="es-CL"/>
        </w:rPr>
        <w:t xml:space="preserve"> el 5 de noviembre sesiones musicales</w:t>
      </w:r>
      <w:r w:rsidR="00F8619C" w:rsidRPr="00F8619C">
        <w:rPr>
          <w:rFonts w:ascii="Aptos" w:hAnsi="Aptos"/>
          <w:b/>
          <w:bCs/>
          <w:lang w:val="es-CL"/>
        </w:rPr>
        <w:t xml:space="preserve"> gratuitas</w:t>
      </w:r>
      <w:r>
        <w:rPr>
          <w:rFonts w:ascii="Aptos" w:hAnsi="Aptos"/>
          <w:b/>
          <w:bCs/>
          <w:lang w:val="es-CL"/>
        </w:rPr>
        <w:t xml:space="preserve"> </w:t>
      </w:r>
      <w:r>
        <w:rPr>
          <w:rFonts w:ascii="Aptos" w:hAnsi="Aptos"/>
          <w:lang w:val="es-CL"/>
        </w:rPr>
        <w:t xml:space="preserve">en la Escuela Básica de Panimávida y en la Escuela Lomas de </w:t>
      </w:r>
      <w:proofErr w:type="spellStart"/>
      <w:r>
        <w:rPr>
          <w:rFonts w:ascii="Aptos" w:hAnsi="Aptos"/>
          <w:lang w:val="es-CL"/>
        </w:rPr>
        <w:t>Putagán</w:t>
      </w:r>
      <w:proofErr w:type="spellEnd"/>
      <w:r w:rsidR="00F8619C">
        <w:rPr>
          <w:rFonts w:ascii="Aptos" w:hAnsi="Aptos"/>
          <w:lang w:val="es-CL"/>
        </w:rPr>
        <w:t xml:space="preserve">, ambos establecimientos educacionales públicos, siendo el segundo de </w:t>
      </w:r>
      <w:r w:rsidR="00F8619C">
        <w:rPr>
          <w:rFonts w:ascii="Aptos" w:hAnsi="Aptos"/>
          <w:lang w:val="es-CL"/>
        </w:rPr>
        <w:lastRenderedPageBreak/>
        <w:t>ellos una escuela rural</w:t>
      </w:r>
      <w:r>
        <w:rPr>
          <w:rFonts w:ascii="Aptos" w:hAnsi="Aptos"/>
          <w:lang w:val="es-CL"/>
        </w:rPr>
        <w:t xml:space="preserve">. </w:t>
      </w:r>
      <w:r w:rsidR="00F8619C" w:rsidRPr="00F8619C">
        <w:rPr>
          <w:rFonts w:ascii="Aptos" w:hAnsi="Aptos"/>
          <w:b/>
          <w:bCs/>
          <w:lang w:val="es-CL"/>
        </w:rPr>
        <w:t>Se optó por estos establecimientos por tratarse</w:t>
      </w:r>
      <w:r w:rsidR="006D2BDF">
        <w:rPr>
          <w:rFonts w:ascii="Aptos" w:hAnsi="Aptos"/>
          <w:b/>
          <w:bCs/>
          <w:lang w:val="es-CL"/>
        </w:rPr>
        <w:t xml:space="preserve"> sus alumnos</w:t>
      </w:r>
      <w:r w:rsidR="00F8619C" w:rsidRPr="00F8619C">
        <w:rPr>
          <w:rFonts w:ascii="Aptos" w:hAnsi="Aptos"/>
          <w:b/>
          <w:bCs/>
          <w:lang w:val="es-CL"/>
        </w:rPr>
        <w:t xml:space="preserve"> de personas con dificultades de acceso a la cultura, tanto por su lejanía respecto de centros urbanos como por el perfil socioeconómico de sus familias</w:t>
      </w:r>
      <w:r w:rsidR="00F8619C">
        <w:rPr>
          <w:rFonts w:ascii="Aptos" w:hAnsi="Aptos"/>
          <w:lang w:val="es-CL"/>
        </w:rPr>
        <w:t>.</w:t>
      </w:r>
    </w:p>
    <w:p w14:paraId="15E29282" w14:textId="77777777" w:rsidR="00F8619C" w:rsidRDefault="00F8619C">
      <w:pPr>
        <w:spacing w:after="0" w:line="276" w:lineRule="auto"/>
        <w:jc w:val="both"/>
        <w:rPr>
          <w:rFonts w:ascii="Aptos" w:hAnsi="Aptos"/>
          <w:lang w:val="es-CL"/>
        </w:rPr>
      </w:pPr>
    </w:p>
    <w:p w14:paraId="41F65CBD" w14:textId="62F96C06" w:rsidR="001A7227" w:rsidRDefault="00000000">
      <w:pPr>
        <w:spacing w:after="0" w:line="276" w:lineRule="auto"/>
        <w:jc w:val="both"/>
        <w:rPr>
          <w:rFonts w:ascii="Aptos" w:hAnsi="Aptos"/>
          <w:lang w:val="es-CL"/>
        </w:rPr>
      </w:pPr>
      <w:r>
        <w:rPr>
          <w:rFonts w:ascii="Aptos" w:hAnsi="Aptos"/>
          <w:lang w:val="es-CL"/>
        </w:rPr>
        <w:t>En estas instancias, se trabajó en dos grupos, totalizando más de 40 alumnos:</w:t>
      </w:r>
    </w:p>
    <w:p w14:paraId="23509594" w14:textId="77777777" w:rsidR="001A7227" w:rsidRDefault="001A7227">
      <w:pPr>
        <w:spacing w:after="0" w:line="276" w:lineRule="auto"/>
        <w:jc w:val="both"/>
        <w:rPr>
          <w:rFonts w:ascii="Aptos" w:hAnsi="Aptos"/>
          <w:lang w:val="es-CL"/>
        </w:rPr>
      </w:pPr>
    </w:p>
    <w:p w14:paraId="65871D37" w14:textId="77777777" w:rsidR="001A7227" w:rsidRDefault="00000000">
      <w:pPr>
        <w:numPr>
          <w:ilvl w:val="0"/>
          <w:numId w:val="5"/>
        </w:numPr>
        <w:tabs>
          <w:tab w:val="clear" w:pos="720"/>
        </w:tabs>
        <w:spacing w:after="0" w:line="276" w:lineRule="auto"/>
        <w:ind w:left="567" w:hanging="567"/>
        <w:jc w:val="both"/>
        <w:rPr>
          <w:rFonts w:ascii="Aptos" w:hAnsi="Aptos"/>
          <w:lang w:val="es-CL"/>
        </w:rPr>
      </w:pPr>
      <w:r>
        <w:rPr>
          <w:rFonts w:ascii="Aptos" w:hAnsi="Aptos"/>
          <w:lang w:val="es-CL"/>
        </w:rPr>
        <w:t xml:space="preserve">Estudiantes de 5° a 8° básico: Se reunieron en la biblioteca del colegio, donde se presentó el trabajo del dúo y se conversó sobre paisajes sonoros, música experimental y la percepción de sonidos cotidianos. </w:t>
      </w:r>
    </w:p>
    <w:p w14:paraId="0B78A7A4" w14:textId="30C3598E" w:rsidR="001A7227" w:rsidRDefault="00000000">
      <w:pPr>
        <w:numPr>
          <w:ilvl w:val="0"/>
          <w:numId w:val="5"/>
        </w:numPr>
        <w:spacing w:after="0" w:line="276" w:lineRule="auto"/>
        <w:ind w:left="567" w:hanging="567"/>
        <w:jc w:val="both"/>
        <w:rPr>
          <w:rFonts w:ascii="Aptos" w:hAnsi="Aptos"/>
          <w:lang w:val="es-CL"/>
        </w:rPr>
      </w:pPr>
      <w:r>
        <w:rPr>
          <w:rFonts w:ascii="Aptos" w:hAnsi="Aptos"/>
          <w:lang w:val="es-CL"/>
        </w:rPr>
        <w:t xml:space="preserve">Estudiantes de 3° y 4° básico: La sesión se realizó en el bosque de la escuela, donde se invitó a los niños a escuchar el entorno, identificando los sonidos naturales que los rodeaban. Se conversó sobre cómo la música puede representar paisajes y sensaciones, finalizando con una </w:t>
      </w:r>
      <w:proofErr w:type="spellStart"/>
      <w:r>
        <w:rPr>
          <w:rFonts w:ascii="Aptos" w:hAnsi="Aptos"/>
          <w:i/>
          <w:iCs/>
          <w:lang w:val="es-CL"/>
        </w:rPr>
        <w:t>jam</w:t>
      </w:r>
      <w:proofErr w:type="spellEnd"/>
      <w:r>
        <w:rPr>
          <w:rFonts w:ascii="Aptos" w:hAnsi="Aptos"/>
          <w:lang w:val="es-CL"/>
        </w:rPr>
        <w:t xml:space="preserve"> improvisada solicitada por los propios estudiantes.</w:t>
      </w:r>
    </w:p>
    <w:p w14:paraId="2EC3FE32" w14:textId="12183DB7" w:rsidR="001A7227" w:rsidRDefault="00F8619C">
      <w:pPr>
        <w:spacing w:after="0" w:line="276" w:lineRule="auto"/>
        <w:jc w:val="both"/>
        <w:rPr>
          <w:rFonts w:ascii="Aptos" w:hAnsi="Aptos"/>
          <w:b/>
          <w:bCs/>
          <w:lang w:val="es-CL"/>
        </w:rPr>
      </w:pPr>
      <w:r>
        <w:rPr>
          <w:noProof/>
        </w:rPr>
        <w:drawing>
          <wp:anchor distT="0" distB="0" distL="114300" distR="114300" simplePos="0" relativeHeight="14" behindDoc="0" locked="0" layoutInCell="0" allowOverlap="1" wp14:anchorId="6F22AA47" wp14:editId="4FE3A07C">
            <wp:simplePos x="0" y="0"/>
            <wp:positionH relativeFrom="column">
              <wp:posOffset>6350</wp:posOffset>
            </wp:positionH>
            <wp:positionV relativeFrom="paragraph">
              <wp:posOffset>146050</wp:posOffset>
            </wp:positionV>
            <wp:extent cx="4371975" cy="2356485"/>
            <wp:effectExtent l="0" t="0" r="9525" b="5715"/>
            <wp:wrapSquare wrapText="bothSides"/>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pic:cNvPicPr>
                      <a:picLocks noChangeAspect="1" noChangeArrowheads="1"/>
                    </pic:cNvPicPr>
                  </pic:nvPicPr>
                  <pic:blipFill>
                    <a:blip r:embed="rId15"/>
                    <a:srcRect t="23036" r="40304" b="23092"/>
                    <a:stretch>
                      <a:fillRect/>
                    </a:stretch>
                  </pic:blipFill>
                  <pic:spPr bwMode="auto">
                    <a:xfrm>
                      <a:off x="0" y="0"/>
                      <a:ext cx="4371975" cy="2356485"/>
                    </a:xfrm>
                    <a:prstGeom prst="rect">
                      <a:avLst/>
                    </a:prstGeom>
                  </pic:spPr>
                </pic:pic>
              </a:graphicData>
            </a:graphic>
            <wp14:sizeRelH relativeFrom="margin">
              <wp14:pctWidth>0</wp14:pctWidth>
            </wp14:sizeRelH>
            <wp14:sizeRelV relativeFrom="margin">
              <wp14:pctHeight>0</wp14:pctHeight>
            </wp14:sizeRelV>
          </wp:anchor>
        </w:drawing>
      </w:r>
    </w:p>
    <w:p w14:paraId="57097EF8" w14:textId="2465526B" w:rsidR="00ED16A3" w:rsidRDefault="00ED16A3">
      <w:pPr>
        <w:spacing w:after="0" w:line="276" w:lineRule="auto"/>
        <w:jc w:val="both"/>
        <w:rPr>
          <w:rFonts w:ascii="Aptos" w:hAnsi="Aptos"/>
          <w:b/>
          <w:bCs/>
          <w:lang w:val="es-CL"/>
        </w:rPr>
      </w:pPr>
    </w:p>
    <w:p w14:paraId="42113577" w14:textId="274B62C1" w:rsidR="00ED16A3" w:rsidRDefault="00ED16A3">
      <w:pPr>
        <w:spacing w:after="0" w:line="276" w:lineRule="auto"/>
        <w:jc w:val="both"/>
        <w:rPr>
          <w:rFonts w:ascii="Aptos" w:hAnsi="Aptos"/>
          <w:b/>
          <w:bCs/>
          <w:lang w:val="es-CL"/>
        </w:rPr>
      </w:pPr>
    </w:p>
    <w:p w14:paraId="1F770F5F" w14:textId="77777777" w:rsidR="00ED16A3" w:rsidRDefault="00ED16A3">
      <w:pPr>
        <w:spacing w:after="0" w:line="276" w:lineRule="auto"/>
        <w:jc w:val="both"/>
        <w:rPr>
          <w:rFonts w:ascii="Aptos" w:hAnsi="Aptos"/>
          <w:b/>
          <w:bCs/>
          <w:lang w:val="es-CL"/>
        </w:rPr>
      </w:pPr>
    </w:p>
    <w:p w14:paraId="4228315F" w14:textId="77777777" w:rsidR="00ED16A3" w:rsidRDefault="00ED16A3">
      <w:pPr>
        <w:spacing w:after="0" w:line="276" w:lineRule="auto"/>
        <w:jc w:val="both"/>
        <w:rPr>
          <w:rFonts w:ascii="Aptos" w:hAnsi="Aptos"/>
          <w:b/>
          <w:bCs/>
          <w:lang w:val="es-CL"/>
        </w:rPr>
      </w:pPr>
    </w:p>
    <w:p w14:paraId="256C8B51" w14:textId="77777777" w:rsidR="00ED16A3" w:rsidRDefault="00ED16A3">
      <w:pPr>
        <w:spacing w:after="0" w:line="276" w:lineRule="auto"/>
        <w:jc w:val="both"/>
        <w:rPr>
          <w:rFonts w:ascii="Aptos" w:hAnsi="Aptos"/>
          <w:b/>
          <w:bCs/>
          <w:lang w:val="es-CL"/>
        </w:rPr>
      </w:pPr>
    </w:p>
    <w:p w14:paraId="62299307" w14:textId="77777777" w:rsidR="00ED16A3" w:rsidRDefault="00ED16A3">
      <w:pPr>
        <w:spacing w:after="0" w:line="276" w:lineRule="auto"/>
        <w:jc w:val="both"/>
        <w:rPr>
          <w:rFonts w:ascii="Aptos" w:hAnsi="Aptos"/>
          <w:b/>
          <w:bCs/>
          <w:lang w:val="es-CL"/>
        </w:rPr>
      </w:pPr>
    </w:p>
    <w:p w14:paraId="756281A0" w14:textId="77777777" w:rsidR="00ED16A3" w:rsidRDefault="00ED16A3">
      <w:pPr>
        <w:spacing w:after="0" w:line="276" w:lineRule="auto"/>
        <w:jc w:val="both"/>
        <w:rPr>
          <w:rFonts w:ascii="Aptos" w:hAnsi="Aptos"/>
          <w:b/>
          <w:bCs/>
          <w:lang w:val="es-CL"/>
        </w:rPr>
      </w:pPr>
    </w:p>
    <w:p w14:paraId="16DC8767" w14:textId="77777777" w:rsidR="00ED16A3" w:rsidRDefault="00ED16A3">
      <w:pPr>
        <w:spacing w:after="0" w:line="276" w:lineRule="auto"/>
        <w:jc w:val="both"/>
        <w:rPr>
          <w:rFonts w:ascii="Aptos" w:hAnsi="Aptos"/>
          <w:b/>
          <w:bCs/>
          <w:lang w:val="es-CL"/>
        </w:rPr>
      </w:pPr>
    </w:p>
    <w:p w14:paraId="20C273A5" w14:textId="7EBBE121" w:rsidR="00ED16A3" w:rsidRDefault="00ED16A3">
      <w:pPr>
        <w:spacing w:after="0" w:line="276" w:lineRule="auto"/>
        <w:jc w:val="both"/>
        <w:rPr>
          <w:rFonts w:ascii="Aptos" w:hAnsi="Aptos"/>
          <w:b/>
          <w:bCs/>
          <w:lang w:val="es-CL"/>
        </w:rPr>
      </w:pPr>
    </w:p>
    <w:p w14:paraId="1DCC7823" w14:textId="70A54E51" w:rsidR="00ED16A3" w:rsidRDefault="00ED16A3">
      <w:pPr>
        <w:spacing w:after="0" w:line="276" w:lineRule="auto"/>
        <w:jc w:val="both"/>
        <w:rPr>
          <w:rFonts w:ascii="Aptos" w:hAnsi="Aptos"/>
          <w:b/>
          <w:bCs/>
          <w:lang w:val="es-CL"/>
        </w:rPr>
      </w:pPr>
    </w:p>
    <w:p w14:paraId="7D22E5E8" w14:textId="679F7C25" w:rsidR="00ED16A3" w:rsidRDefault="00ED16A3">
      <w:pPr>
        <w:spacing w:after="0" w:line="276" w:lineRule="auto"/>
        <w:jc w:val="both"/>
        <w:rPr>
          <w:rFonts w:ascii="Aptos" w:hAnsi="Aptos"/>
          <w:b/>
          <w:bCs/>
          <w:lang w:val="es-CL"/>
        </w:rPr>
      </w:pPr>
    </w:p>
    <w:p w14:paraId="3A39F125" w14:textId="77777777" w:rsidR="00F8619C" w:rsidRDefault="00F8619C">
      <w:pPr>
        <w:spacing w:after="0" w:line="276" w:lineRule="auto"/>
        <w:jc w:val="both"/>
        <w:rPr>
          <w:rFonts w:ascii="Aptos" w:hAnsi="Aptos"/>
          <w:b/>
          <w:bCs/>
          <w:lang w:val="es-CL"/>
        </w:rPr>
      </w:pPr>
    </w:p>
    <w:p w14:paraId="698DC57E" w14:textId="53CBDC9F" w:rsidR="00F8619C" w:rsidRDefault="00F8619C">
      <w:pPr>
        <w:spacing w:after="0" w:line="276" w:lineRule="auto"/>
        <w:jc w:val="both"/>
        <w:rPr>
          <w:rFonts w:ascii="Aptos" w:hAnsi="Aptos"/>
          <w:b/>
          <w:bCs/>
          <w:lang w:val="es-CL"/>
        </w:rPr>
      </w:pPr>
    </w:p>
    <w:p w14:paraId="7327AF46" w14:textId="11896478" w:rsidR="00ED16A3" w:rsidRDefault="00F8619C">
      <w:pPr>
        <w:spacing w:after="0" w:line="276" w:lineRule="auto"/>
        <w:jc w:val="both"/>
        <w:rPr>
          <w:rFonts w:ascii="Aptos" w:hAnsi="Aptos"/>
          <w:b/>
          <w:bCs/>
          <w:lang w:val="es-CL"/>
        </w:rPr>
      </w:pPr>
      <w:r>
        <w:rPr>
          <w:rFonts w:ascii="Aptos" w:hAnsi="Aptos"/>
          <w:b/>
          <w:bCs/>
          <w:noProof/>
          <w:lang w:val="es-CL"/>
        </w:rPr>
        <w:drawing>
          <wp:inline distT="0" distB="0" distL="0" distR="0" wp14:anchorId="15C7AE82" wp14:editId="0EAD7911">
            <wp:extent cx="4382225" cy="2547620"/>
            <wp:effectExtent l="0" t="0" r="0" b="5080"/>
            <wp:docPr id="1734668494" name="Picture 7" descr="A group of kids playing in the woo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68494" name="Picture 7" descr="A group of kids playing in the woods&#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4397386" cy="2556434"/>
                    </a:xfrm>
                    <a:prstGeom prst="rect">
                      <a:avLst/>
                    </a:prstGeom>
                  </pic:spPr>
                </pic:pic>
              </a:graphicData>
            </a:graphic>
          </wp:inline>
        </w:drawing>
      </w:r>
    </w:p>
    <w:p w14:paraId="32E393FB" w14:textId="5EE01A5F" w:rsidR="00F8619C" w:rsidRDefault="00F8619C" w:rsidP="00F8619C">
      <w:pPr>
        <w:spacing w:after="0" w:line="276" w:lineRule="auto"/>
        <w:jc w:val="both"/>
        <w:rPr>
          <w:rFonts w:ascii="Aptos" w:hAnsi="Aptos"/>
          <w:b/>
          <w:bCs/>
          <w:lang w:val="es-CL"/>
        </w:rPr>
      </w:pPr>
      <w:r>
        <w:rPr>
          <w:noProof/>
        </w:rPr>
        <mc:AlternateContent>
          <mc:Choice Requires="wps">
            <w:drawing>
              <wp:anchor distT="0" distB="635" distL="114300" distR="114300" simplePos="0" relativeHeight="251664384" behindDoc="0" locked="0" layoutInCell="0" allowOverlap="1" wp14:anchorId="5FB0CBE3" wp14:editId="5A9A4A6C">
                <wp:simplePos x="0" y="0"/>
                <wp:positionH relativeFrom="column">
                  <wp:posOffset>0</wp:posOffset>
                </wp:positionH>
                <wp:positionV relativeFrom="paragraph">
                  <wp:posOffset>-5715</wp:posOffset>
                </wp:positionV>
                <wp:extent cx="3348990" cy="138430"/>
                <wp:effectExtent l="0" t="0" r="0" b="0"/>
                <wp:wrapSquare wrapText="bothSides"/>
                <wp:docPr id="17" name="Text Box 1"/>
                <wp:cNvGraphicFramePr/>
                <a:graphic xmlns:a="http://schemas.openxmlformats.org/drawingml/2006/main">
                  <a:graphicData uri="http://schemas.microsoft.com/office/word/2010/wordprocessingShape">
                    <wps:wsp>
                      <wps:cNvSpPr/>
                      <wps:spPr>
                        <a:xfrm>
                          <a:off x="0" y="0"/>
                          <a:ext cx="3348990" cy="13843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00B0C4C" w14:textId="77777777" w:rsidR="00F8619C" w:rsidRDefault="00F8619C" w:rsidP="00F8619C">
                            <w:pPr>
                              <w:pStyle w:val="Caption"/>
                              <w:rPr>
                                <w:rFonts w:ascii="Aptos" w:hAnsi="Aptos"/>
                                <w:sz w:val="22"/>
                                <w:szCs w:val="22"/>
                                <w:lang w:val="es-CL"/>
                              </w:rPr>
                            </w:pPr>
                            <w:r>
                              <w:rPr>
                                <w:lang w:val="es-CL"/>
                              </w:rPr>
                              <w:t>Sesión musical en escuela de Panimávida</w:t>
                            </w:r>
                          </w:p>
                        </w:txbxContent>
                      </wps:txbx>
                      <wps:bodyPr lIns="0" tIns="0" rIns="0" bIns="0" anchor="t">
                        <a:prstTxWarp prst="textNoShape">
                          <a:avLst/>
                        </a:prstTxWarp>
                        <a:spAutoFit/>
                      </wps:bodyPr>
                    </wps:wsp>
                  </a:graphicData>
                </a:graphic>
              </wp:anchor>
            </w:drawing>
          </mc:Choice>
          <mc:Fallback>
            <w:pict>
              <v:rect w14:anchorId="5FB0CBE3" id="_x0000_s1027" style="position:absolute;left:0;text-align:left;margin-left:0;margin-top:-.45pt;width:263.7pt;height:10.9pt;z-index:251664384;visibility:visible;mso-wrap-style:square;mso-wrap-distance-left:9pt;mso-wrap-distance-top:0;mso-wrap-distance-right:9pt;mso-wrap-distance-bottom:.0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" o:allowincell="f" stroked="f" strokeweight="0">
                <v:textbox style="mso-fit-shape-to-text:t" inset="0,0,0,0">
                  <w:txbxContent>
                    <w:p w14:paraId="300B0C4C" w14:textId="77777777" w:rsidR="00F8619C" w:rsidRDefault="00F8619C" w:rsidP="00F8619C">
                      <w:pPr>
                        <w:pStyle w:val="Caption"/>
                        <w:rPr>
                          <w:rFonts w:ascii="Aptos" w:hAnsi="Aptos"/>
                          <w:sz w:val="22"/>
                          <w:szCs w:val="22"/>
                          <w:lang w:val="es-CL"/>
                        </w:rPr>
                      </w:pPr>
                      <w:r>
                        <w:rPr>
                          <w:lang w:val="es-CL"/>
                        </w:rPr>
                        <w:t>Sesión musical en escuela de Panimávida</w:t>
                      </w:r>
                    </w:p>
                  </w:txbxContent>
                </v:textbox>
                <w10:wrap type="square"/>
              </v:rect>
            </w:pict>
          </mc:Fallback>
        </mc:AlternateContent>
      </w:r>
    </w:p>
    <w:p w14:paraId="5D01AAE9" w14:textId="77777777" w:rsidR="00F8619C" w:rsidRDefault="00F8619C">
      <w:pPr>
        <w:spacing w:after="0" w:line="276" w:lineRule="auto"/>
        <w:jc w:val="both"/>
        <w:rPr>
          <w:rFonts w:ascii="Aptos" w:hAnsi="Aptos"/>
          <w:b/>
          <w:bCs/>
          <w:lang w:val="es-CL"/>
        </w:rPr>
      </w:pPr>
    </w:p>
    <w:p w14:paraId="2FFB7FCF" w14:textId="19729D1A" w:rsidR="001A7227" w:rsidRDefault="00000000">
      <w:pPr>
        <w:spacing w:after="0" w:line="276" w:lineRule="auto"/>
        <w:jc w:val="both"/>
        <w:rPr>
          <w:rFonts w:ascii="Aptos" w:hAnsi="Aptos"/>
          <w:b/>
          <w:bCs/>
          <w:lang w:val="es-CL"/>
        </w:rPr>
      </w:pPr>
      <w:r>
        <w:rPr>
          <w:rFonts w:ascii="Aptos" w:hAnsi="Aptos"/>
          <w:b/>
          <w:bCs/>
          <w:lang w:val="es-CL"/>
        </w:rPr>
        <w:lastRenderedPageBreak/>
        <w:t>Trabajo Creativo con Artistas Locales</w:t>
      </w:r>
    </w:p>
    <w:p w14:paraId="5E62F227" w14:textId="2F40E822" w:rsidR="001A7227" w:rsidRDefault="001A7227">
      <w:pPr>
        <w:spacing w:after="0" w:line="276" w:lineRule="auto"/>
        <w:jc w:val="both"/>
        <w:rPr>
          <w:rFonts w:ascii="Aptos" w:hAnsi="Aptos"/>
          <w:b/>
          <w:bCs/>
          <w:lang w:val="es-CL"/>
        </w:rPr>
      </w:pPr>
    </w:p>
    <w:p w14:paraId="127E5902" w14:textId="60391E72" w:rsidR="00ED16A3" w:rsidRDefault="00000000" w:rsidP="00ED16A3">
      <w:pPr>
        <w:spacing w:after="0" w:line="276" w:lineRule="auto"/>
        <w:jc w:val="both"/>
        <w:rPr>
          <w:rFonts w:ascii="Aptos" w:hAnsi="Aptos"/>
          <w:lang w:val="es-CL"/>
        </w:rPr>
      </w:pPr>
      <w:r>
        <w:rPr>
          <w:rFonts w:ascii="Aptos" w:hAnsi="Aptos"/>
          <w:lang w:val="es-CL"/>
        </w:rPr>
        <w:t xml:space="preserve">Durante su estadía en Tierra de las Artes, </w:t>
      </w:r>
      <w:proofErr w:type="spellStart"/>
      <w:r>
        <w:rPr>
          <w:rFonts w:ascii="Aptos" w:hAnsi="Aptos"/>
          <w:lang w:val="es-CL"/>
        </w:rPr>
        <w:t>Y</w:t>
      </w:r>
      <w:r w:rsidR="00F8619C">
        <w:rPr>
          <w:rFonts w:ascii="Aptos" w:hAnsi="Aptos"/>
          <w:lang w:val="es-CL"/>
        </w:rPr>
        <w:t>onx</w:t>
      </w:r>
      <w:proofErr w:type="spellEnd"/>
      <w:r>
        <w:rPr>
          <w:rFonts w:ascii="Aptos" w:hAnsi="Aptos"/>
          <w:lang w:val="es-CL"/>
        </w:rPr>
        <w:t xml:space="preserve"> </w:t>
      </w:r>
      <w:proofErr w:type="spellStart"/>
      <w:r>
        <w:rPr>
          <w:rFonts w:ascii="Aptos" w:hAnsi="Aptos"/>
          <w:lang w:val="es-CL"/>
        </w:rPr>
        <w:t>Duo</w:t>
      </w:r>
      <w:proofErr w:type="spellEnd"/>
      <w:r>
        <w:rPr>
          <w:rFonts w:ascii="Aptos" w:hAnsi="Aptos"/>
          <w:lang w:val="es-CL"/>
        </w:rPr>
        <w:t xml:space="preserve"> desarrolló una investigación sonora en conjunto con músicos y artistas locales. A través de sesiones experimentales, se integraron elementos del paisaje en la creación musical, promoviendo la interacción y diálogo entre diferentes disciplinas artísticas. En esta oportunidad</w:t>
      </w:r>
      <w:r w:rsidR="002B6D98">
        <w:rPr>
          <w:rFonts w:ascii="Aptos" w:hAnsi="Aptos"/>
          <w:lang w:val="es-CL"/>
        </w:rPr>
        <w:t>, llevada a cabo el 4 y 7 de noviembre,</w:t>
      </w:r>
      <w:r>
        <w:rPr>
          <w:rFonts w:ascii="Aptos" w:hAnsi="Aptos"/>
          <w:lang w:val="es-CL"/>
        </w:rPr>
        <w:t xml:space="preserve"> participaron 2 artistas locales.</w:t>
      </w:r>
    </w:p>
    <w:p w14:paraId="1462E650" w14:textId="77777777" w:rsidR="00ED16A3" w:rsidRDefault="00ED16A3" w:rsidP="00ED16A3">
      <w:pPr>
        <w:spacing w:after="0" w:line="276" w:lineRule="auto"/>
        <w:jc w:val="both"/>
        <w:rPr>
          <w:rFonts w:ascii="Aptos" w:hAnsi="Aptos"/>
          <w:lang w:val="es-CL"/>
        </w:rPr>
      </w:pPr>
    </w:p>
    <w:p w14:paraId="49EEBD1B" w14:textId="049402F2" w:rsidR="00ED16A3" w:rsidRPr="00ED16A3" w:rsidRDefault="00ED16A3" w:rsidP="00ED16A3">
      <w:pPr>
        <w:spacing w:after="0" w:line="276" w:lineRule="auto"/>
        <w:jc w:val="both"/>
        <w:rPr>
          <w:rStyle w:val="EnlacedeInternet"/>
          <w:rFonts w:ascii="Aptos" w:hAnsi="Aptos"/>
          <w:color w:val="auto"/>
          <w:u w:val="none"/>
          <w:lang w:val="es-CL"/>
        </w:rPr>
      </w:pPr>
      <w:proofErr w:type="gramStart"/>
      <w:r w:rsidRPr="00ED16A3">
        <w:rPr>
          <w:rFonts w:ascii="Aptos" w:hAnsi="Aptos"/>
          <w:lang w:val="es-CL"/>
        </w:rPr>
        <w:t>Link</w:t>
      </w:r>
      <w:proofErr w:type="gramEnd"/>
      <w:r w:rsidRPr="00ED16A3">
        <w:rPr>
          <w:rFonts w:ascii="Aptos" w:hAnsi="Aptos"/>
          <w:lang w:val="es-CL"/>
        </w:rPr>
        <w:t xml:space="preserve"> a </w:t>
      </w:r>
      <w:r>
        <w:rPr>
          <w:rFonts w:ascii="Aptos" w:hAnsi="Aptos"/>
          <w:lang w:val="es-CL"/>
        </w:rPr>
        <w:t>colaboración</w:t>
      </w:r>
      <w:r w:rsidRPr="00ED16A3">
        <w:rPr>
          <w:rFonts w:ascii="Aptos" w:hAnsi="Aptos"/>
          <w:lang w:val="es-CL"/>
        </w:rPr>
        <w:t xml:space="preserve"> con a</w:t>
      </w:r>
      <w:r>
        <w:rPr>
          <w:rFonts w:ascii="Aptos" w:hAnsi="Aptos"/>
          <w:lang w:val="es-CL"/>
        </w:rPr>
        <w:t>rtistas locales:</w:t>
      </w:r>
    </w:p>
    <w:p w14:paraId="077C2D4B" w14:textId="7444E7D2" w:rsidR="00ED16A3" w:rsidRPr="00554994" w:rsidRDefault="00ED16A3" w:rsidP="00ED16A3">
      <w:pPr>
        <w:spacing w:after="0" w:line="276" w:lineRule="auto"/>
        <w:jc w:val="both"/>
        <w:rPr>
          <w:rFonts w:ascii="Aptos" w:hAnsi="Aptos"/>
          <w:lang w:val="es-CL"/>
        </w:rPr>
      </w:pPr>
      <w:r w:rsidRPr="00554994">
        <w:rPr>
          <w:rStyle w:val="EnlacedeInternet"/>
          <w:lang w:val="es-CL"/>
        </w:rPr>
        <w:t>https://youtu.be/QVQE_MhHN5Y?si=5mzl6fCTOrocECum</w:t>
      </w:r>
    </w:p>
    <w:p w14:paraId="6CA0C82B" w14:textId="7DBE17C1" w:rsidR="001A7227" w:rsidRPr="00554994" w:rsidRDefault="001A7227">
      <w:pPr>
        <w:spacing w:after="0" w:line="276" w:lineRule="auto"/>
        <w:jc w:val="both"/>
        <w:rPr>
          <w:rFonts w:ascii="Aptos" w:hAnsi="Aptos"/>
          <w:b/>
          <w:bCs/>
          <w:lang w:val="es-CL"/>
        </w:rPr>
      </w:pPr>
    </w:p>
    <w:p w14:paraId="6F2C1A58" w14:textId="71E14BB0" w:rsidR="001A7227" w:rsidRDefault="00000000">
      <w:pPr>
        <w:spacing w:after="0" w:line="276" w:lineRule="auto"/>
        <w:jc w:val="both"/>
        <w:rPr>
          <w:rFonts w:ascii="Aptos" w:hAnsi="Aptos"/>
          <w:b/>
          <w:bCs/>
          <w:lang w:val="es-CL"/>
        </w:rPr>
      </w:pPr>
      <w:r>
        <w:rPr>
          <w:rFonts w:ascii="Aptos" w:hAnsi="Aptos"/>
          <w:b/>
          <w:bCs/>
          <w:lang w:val="es-CL"/>
        </w:rPr>
        <w:t>Concierto en Panimávida</w:t>
      </w:r>
    </w:p>
    <w:p w14:paraId="54FA51BE" w14:textId="77777777" w:rsidR="00273433" w:rsidRDefault="00273433">
      <w:pPr>
        <w:spacing w:after="0" w:line="276" w:lineRule="auto"/>
        <w:jc w:val="both"/>
        <w:rPr>
          <w:rFonts w:ascii="Aptos" w:hAnsi="Aptos"/>
          <w:b/>
          <w:bCs/>
          <w:lang w:val="es-CL"/>
        </w:rPr>
      </w:pPr>
    </w:p>
    <w:p w14:paraId="09FBA493" w14:textId="6D0E3C2D" w:rsidR="001A7227" w:rsidRDefault="00000000">
      <w:pPr>
        <w:spacing w:after="0" w:line="276" w:lineRule="auto"/>
        <w:jc w:val="both"/>
        <w:rPr>
          <w:rFonts w:ascii="Aptos" w:hAnsi="Aptos"/>
          <w:lang w:val="es-CL"/>
        </w:rPr>
      </w:pPr>
      <w:r>
        <w:rPr>
          <w:rFonts w:ascii="Aptos" w:hAnsi="Aptos"/>
          <w:lang w:val="es-CL"/>
        </w:rPr>
        <w:t xml:space="preserve">Como cierre de la residencia, el dúo realizó un </w:t>
      </w:r>
      <w:r w:rsidRPr="00F8619C">
        <w:rPr>
          <w:rFonts w:ascii="Aptos" w:hAnsi="Aptos"/>
          <w:b/>
          <w:bCs/>
          <w:lang w:val="es-CL"/>
        </w:rPr>
        <w:t>concierto gratuito</w:t>
      </w:r>
      <w:r w:rsidR="000E72FA">
        <w:rPr>
          <w:rFonts w:ascii="Aptos" w:hAnsi="Aptos"/>
          <w:b/>
          <w:bCs/>
          <w:lang w:val="es-CL"/>
        </w:rPr>
        <w:t xml:space="preserve"> y abierto al público</w:t>
      </w:r>
      <w:r w:rsidRPr="00F8619C">
        <w:rPr>
          <w:rFonts w:ascii="Aptos" w:hAnsi="Aptos"/>
          <w:b/>
          <w:bCs/>
          <w:lang w:val="es-CL"/>
        </w:rPr>
        <w:t xml:space="preserve"> el 6 de noviembre en el Restaurante y Espacio </w:t>
      </w:r>
      <w:proofErr w:type="spellStart"/>
      <w:r w:rsidRPr="00F8619C">
        <w:rPr>
          <w:rFonts w:ascii="Aptos" w:hAnsi="Aptos"/>
          <w:b/>
          <w:bCs/>
          <w:lang w:val="es-CL"/>
        </w:rPr>
        <w:t>Clandestay</w:t>
      </w:r>
      <w:proofErr w:type="spellEnd"/>
      <w:r w:rsidRPr="00F8619C">
        <w:rPr>
          <w:rFonts w:ascii="Aptos" w:hAnsi="Aptos"/>
          <w:b/>
          <w:bCs/>
          <w:lang w:val="es-CL"/>
        </w:rPr>
        <w:t>, en Panimávida, al cual asistieron más de 20 personas</w:t>
      </w:r>
      <w:r>
        <w:rPr>
          <w:rFonts w:ascii="Aptos" w:hAnsi="Aptos"/>
          <w:lang w:val="es-CL"/>
        </w:rPr>
        <w:t xml:space="preserve">. En esta presentación, </w:t>
      </w:r>
      <w:r w:rsidR="000E72FA">
        <w:rPr>
          <w:rFonts w:ascii="Aptos" w:hAnsi="Aptos"/>
          <w:lang w:val="es-CL"/>
        </w:rPr>
        <w:t xml:space="preserve">la banda </w:t>
      </w:r>
      <w:r>
        <w:rPr>
          <w:rFonts w:ascii="Aptos" w:hAnsi="Aptos"/>
          <w:lang w:val="es-CL"/>
        </w:rPr>
        <w:t xml:space="preserve">presentó una propuesta sonora basada en la experimentación desarrollada durante la residencia del dueto en el espacio cultural Tierra de las Artes, ubicado en el parque ecológico de la Fundación. </w:t>
      </w:r>
    </w:p>
    <w:p w14:paraId="7E8D8EC0" w14:textId="4FA6D05E" w:rsidR="00ED16A3" w:rsidRDefault="00ED16A3">
      <w:pPr>
        <w:spacing w:after="0" w:line="276" w:lineRule="auto"/>
        <w:jc w:val="both"/>
        <w:rPr>
          <w:rFonts w:ascii="Aptos" w:hAnsi="Aptos"/>
          <w:lang w:val="es-CL"/>
        </w:rPr>
      </w:pPr>
      <w:r>
        <w:rPr>
          <w:rFonts w:ascii="Aptos" w:hAnsi="Aptos"/>
          <w:noProof/>
          <w:lang w:val="es-CL"/>
        </w:rPr>
        <w:drawing>
          <wp:anchor distT="0" distB="0" distL="114300" distR="114300" simplePos="0" relativeHeight="18" behindDoc="0" locked="0" layoutInCell="0" allowOverlap="1" wp14:anchorId="105E3FE6" wp14:editId="560480EB">
            <wp:simplePos x="0" y="0"/>
            <wp:positionH relativeFrom="column">
              <wp:posOffset>5080</wp:posOffset>
            </wp:positionH>
            <wp:positionV relativeFrom="paragraph">
              <wp:posOffset>133985</wp:posOffset>
            </wp:positionV>
            <wp:extent cx="3419475" cy="3828415"/>
            <wp:effectExtent l="0" t="0" r="9525" b="635"/>
            <wp:wrapSquare wrapText="bothSides"/>
            <wp:docPr id="19" name="Imagen6" descr="A screenshot of a social media po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6" descr="A screenshot of a social media post&#10;&#10;AI-generated content may be incorrect."/>
                    <pic:cNvPicPr>
                      <a:picLocks noChangeAspect="1" noChangeArrowheads="1"/>
                    </pic:cNvPicPr>
                  </pic:nvPicPr>
                  <pic:blipFill>
                    <a:blip r:embed="rId17"/>
                    <a:srcRect r="41914" b="9891"/>
                    <a:stretch>
                      <a:fillRect/>
                    </a:stretch>
                  </pic:blipFill>
                  <pic:spPr bwMode="auto">
                    <a:xfrm>
                      <a:off x="0" y="0"/>
                      <a:ext cx="3419475" cy="3828415"/>
                    </a:xfrm>
                    <a:prstGeom prst="rect">
                      <a:avLst/>
                    </a:prstGeom>
                  </pic:spPr>
                </pic:pic>
              </a:graphicData>
            </a:graphic>
            <wp14:sizeRelH relativeFrom="margin">
              <wp14:pctWidth>0</wp14:pctWidth>
            </wp14:sizeRelH>
            <wp14:sizeRelV relativeFrom="margin">
              <wp14:pctHeight>0</wp14:pctHeight>
            </wp14:sizeRelV>
          </wp:anchor>
        </w:drawing>
      </w:r>
    </w:p>
    <w:p w14:paraId="7D0C7797" w14:textId="79ECF6CA" w:rsidR="00ED16A3" w:rsidRDefault="00ED16A3">
      <w:pPr>
        <w:spacing w:after="0" w:line="276" w:lineRule="auto"/>
        <w:jc w:val="both"/>
        <w:rPr>
          <w:rFonts w:ascii="Aptos" w:hAnsi="Aptos"/>
          <w:lang w:val="es-CL"/>
        </w:rPr>
      </w:pPr>
    </w:p>
    <w:p w14:paraId="6E6B07AC" w14:textId="4B481BF7" w:rsidR="00ED16A3" w:rsidRDefault="00ED16A3">
      <w:pPr>
        <w:spacing w:after="0" w:line="276" w:lineRule="auto"/>
        <w:jc w:val="both"/>
        <w:rPr>
          <w:rFonts w:ascii="Aptos" w:hAnsi="Aptos"/>
          <w:lang w:val="es-CL"/>
        </w:rPr>
      </w:pPr>
    </w:p>
    <w:p w14:paraId="257365B0" w14:textId="2398DC93" w:rsidR="00ED16A3" w:rsidRDefault="00ED16A3">
      <w:pPr>
        <w:spacing w:after="0" w:line="276" w:lineRule="auto"/>
        <w:jc w:val="both"/>
        <w:rPr>
          <w:rFonts w:ascii="Aptos" w:hAnsi="Aptos"/>
          <w:lang w:val="es-CL"/>
        </w:rPr>
      </w:pPr>
    </w:p>
    <w:p w14:paraId="3D3CDAC9" w14:textId="60598531" w:rsidR="00ED16A3" w:rsidRDefault="00ED16A3">
      <w:pPr>
        <w:spacing w:after="0" w:line="276" w:lineRule="auto"/>
        <w:jc w:val="both"/>
        <w:rPr>
          <w:rFonts w:ascii="Aptos" w:hAnsi="Aptos"/>
          <w:lang w:val="es-CL"/>
        </w:rPr>
      </w:pPr>
    </w:p>
    <w:p w14:paraId="03F3D8D8" w14:textId="42FC88A6" w:rsidR="00ED16A3" w:rsidRDefault="00ED16A3">
      <w:pPr>
        <w:spacing w:after="0" w:line="276" w:lineRule="auto"/>
        <w:jc w:val="both"/>
        <w:rPr>
          <w:rFonts w:ascii="Aptos" w:hAnsi="Aptos"/>
          <w:lang w:val="es-CL"/>
        </w:rPr>
      </w:pPr>
    </w:p>
    <w:p w14:paraId="76615F4C" w14:textId="3CC11DA0" w:rsidR="00ED16A3" w:rsidRDefault="00ED16A3">
      <w:pPr>
        <w:spacing w:after="0" w:line="276" w:lineRule="auto"/>
        <w:jc w:val="both"/>
        <w:rPr>
          <w:rFonts w:ascii="Aptos" w:hAnsi="Aptos"/>
          <w:lang w:val="es-CL"/>
        </w:rPr>
      </w:pPr>
    </w:p>
    <w:p w14:paraId="446B181C" w14:textId="157CD6A6" w:rsidR="00ED16A3" w:rsidRDefault="00ED16A3">
      <w:pPr>
        <w:spacing w:after="0" w:line="276" w:lineRule="auto"/>
        <w:jc w:val="both"/>
        <w:rPr>
          <w:rFonts w:ascii="Aptos" w:hAnsi="Aptos"/>
          <w:lang w:val="es-CL"/>
        </w:rPr>
      </w:pPr>
    </w:p>
    <w:p w14:paraId="15E53F98" w14:textId="4E15C351" w:rsidR="001A7227" w:rsidRDefault="001A7227">
      <w:pPr>
        <w:spacing w:after="0" w:line="276" w:lineRule="auto"/>
        <w:jc w:val="both"/>
        <w:rPr>
          <w:rFonts w:ascii="Aptos" w:hAnsi="Aptos"/>
          <w:lang w:val="es-CL"/>
        </w:rPr>
      </w:pPr>
    </w:p>
    <w:p w14:paraId="16C579CC" w14:textId="5A7FCA49" w:rsidR="001A7227" w:rsidRDefault="001A7227">
      <w:pPr>
        <w:spacing w:after="0" w:line="276" w:lineRule="auto"/>
        <w:jc w:val="both"/>
        <w:rPr>
          <w:rFonts w:ascii="Aptos" w:hAnsi="Aptos"/>
          <w:lang w:val="es-CL"/>
        </w:rPr>
      </w:pPr>
    </w:p>
    <w:p w14:paraId="30DE36D7" w14:textId="77777777" w:rsidR="001A7227" w:rsidRDefault="001A7227">
      <w:pPr>
        <w:spacing w:after="0" w:line="276" w:lineRule="auto"/>
        <w:jc w:val="both"/>
        <w:rPr>
          <w:rFonts w:ascii="Aptos" w:hAnsi="Aptos"/>
          <w:lang w:val="es-CL"/>
        </w:rPr>
      </w:pPr>
    </w:p>
    <w:p w14:paraId="57EAA4A1" w14:textId="369454DE" w:rsidR="001A7227" w:rsidRDefault="001A7227">
      <w:pPr>
        <w:spacing w:after="0" w:line="276" w:lineRule="auto"/>
        <w:jc w:val="both"/>
        <w:rPr>
          <w:rFonts w:ascii="Aptos" w:hAnsi="Aptos"/>
          <w:lang w:val="es-CL"/>
        </w:rPr>
      </w:pPr>
    </w:p>
    <w:p w14:paraId="17B5EA85" w14:textId="77777777" w:rsidR="00CE4E72" w:rsidRPr="00ED16A3" w:rsidRDefault="00CE4E72">
      <w:pPr>
        <w:spacing w:after="0" w:line="276" w:lineRule="auto"/>
        <w:jc w:val="both"/>
        <w:rPr>
          <w:noProof/>
          <w:lang w:val="es-CL"/>
        </w:rPr>
      </w:pPr>
    </w:p>
    <w:p w14:paraId="52DDEDC0" w14:textId="34651BBC" w:rsidR="00CE4E72" w:rsidRPr="00ED16A3" w:rsidRDefault="00CE4E72">
      <w:pPr>
        <w:spacing w:after="0" w:line="276" w:lineRule="auto"/>
        <w:jc w:val="both"/>
        <w:rPr>
          <w:noProof/>
          <w:lang w:val="es-CL"/>
        </w:rPr>
      </w:pPr>
    </w:p>
    <w:p w14:paraId="6153B331" w14:textId="0B536556" w:rsidR="00CE4E72" w:rsidRPr="00ED16A3" w:rsidRDefault="00CE4E72">
      <w:pPr>
        <w:spacing w:after="0" w:line="276" w:lineRule="auto"/>
        <w:jc w:val="both"/>
        <w:rPr>
          <w:noProof/>
          <w:lang w:val="es-CL"/>
        </w:rPr>
      </w:pPr>
    </w:p>
    <w:p w14:paraId="34B0D0F7" w14:textId="19635150" w:rsidR="00CE4E72" w:rsidRPr="00ED16A3" w:rsidRDefault="00F8619C">
      <w:pPr>
        <w:spacing w:after="0" w:line="276" w:lineRule="auto"/>
        <w:jc w:val="both"/>
        <w:rPr>
          <w:noProof/>
          <w:lang w:val="es-CL"/>
        </w:rPr>
      </w:pPr>
      <w:r>
        <w:rPr>
          <w:rFonts w:ascii="Aptos" w:hAnsi="Aptos"/>
          <w:noProof/>
          <w:lang w:val="es-CL"/>
        </w:rPr>
        <mc:AlternateContent>
          <mc:Choice Requires="wps">
            <w:drawing>
              <wp:anchor distT="0" distB="635" distL="114300" distR="114300" simplePos="0" relativeHeight="19" behindDoc="0" locked="0" layoutInCell="0" allowOverlap="1" wp14:anchorId="6BCFF22B" wp14:editId="604152A7">
                <wp:simplePos x="0" y="0"/>
                <wp:positionH relativeFrom="column">
                  <wp:posOffset>9525</wp:posOffset>
                </wp:positionH>
                <wp:positionV relativeFrom="paragraph">
                  <wp:posOffset>1164590</wp:posOffset>
                </wp:positionV>
                <wp:extent cx="2782570" cy="278130"/>
                <wp:effectExtent l="0" t="0" r="0" b="0"/>
                <wp:wrapSquare wrapText="bothSides"/>
                <wp:docPr id="20" name="Text Box 1"/>
                <wp:cNvGraphicFramePr/>
                <a:graphic xmlns:a="http://schemas.openxmlformats.org/drawingml/2006/main">
                  <a:graphicData uri="http://schemas.microsoft.com/office/word/2010/wordprocessingShape">
                    <wps:wsp>
                      <wps:cNvSpPr/>
                      <wps:spPr>
                        <a:xfrm>
                          <a:off x="0" y="0"/>
                          <a:ext cx="2782570" cy="27813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4B5701C" w14:textId="7D62970E" w:rsidR="001A7227" w:rsidRDefault="00000000">
                            <w:pPr>
                              <w:pStyle w:val="Caption"/>
                              <w:rPr>
                                <w:rFonts w:ascii="Aptos" w:hAnsi="Aptos"/>
                                <w:sz w:val="22"/>
                                <w:szCs w:val="22"/>
                                <w:lang w:val="es-CL"/>
                              </w:rPr>
                            </w:pPr>
                            <w:r>
                              <w:rPr>
                                <w:lang w:val="es-CL"/>
                              </w:rPr>
                              <w:t>Afiche de residencia artística en Tierra de las Artes.</w:t>
                            </w:r>
                          </w:p>
                        </w:txbxContent>
                      </wps:txbx>
                      <wps:bodyPr lIns="0" tIns="0" rIns="0" bIns="0" anchor="t">
                        <a:prstTxWarp prst="textNoShape">
                          <a:avLst/>
                        </a:prstTxWarp>
                        <a:spAutoFit/>
                      </wps:bodyPr>
                    </wps:wsp>
                  </a:graphicData>
                </a:graphic>
              </wp:anchor>
            </w:drawing>
          </mc:Choice>
          <mc:Fallback>
            <w:pict>
              <v:rect w14:anchorId="6BCFF22B" id="_x0000_s1028" style="position:absolute;left:0;text-align:left;margin-left:.75pt;margin-top:91.7pt;width:219.1pt;height:21.9pt;z-index:19;visibility:visible;mso-wrap-style:square;mso-wrap-distance-left:9pt;mso-wrap-distance-top:0;mso-wrap-distance-right:9pt;mso-wrap-distance-bottom:.0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" o:allowincell="f" stroked="f" strokeweight="0">
                <v:textbox style="mso-fit-shape-to-text:t" inset="0,0,0,0">
                  <w:txbxContent>
                    <w:p w14:paraId="14B5701C" w14:textId="7D62970E" w:rsidR="001A7227" w:rsidRDefault="00000000">
                      <w:pPr>
                        <w:pStyle w:val="Caption"/>
                        <w:rPr>
                          <w:rFonts w:ascii="Aptos" w:hAnsi="Aptos"/>
                          <w:sz w:val="22"/>
                          <w:szCs w:val="22"/>
                          <w:lang w:val="es-CL"/>
                        </w:rPr>
                      </w:pPr>
                      <w:r>
                        <w:rPr>
                          <w:lang w:val="es-CL"/>
                        </w:rPr>
                        <w:t>Afiche de residencia artística en Tierra de las Artes.</w:t>
                      </w:r>
                    </w:p>
                  </w:txbxContent>
                </v:textbox>
                <w10:wrap type="square"/>
              </v:rect>
            </w:pict>
          </mc:Fallback>
        </mc:AlternateContent>
      </w:r>
    </w:p>
    <w:p w14:paraId="3C22B0F3" w14:textId="15A7B1D2" w:rsidR="001A7227" w:rsidRDefault="00ED16A3">
      <w:pPr>
        <w:spacing w:after="0" w:line="276" w:lineRule="auto"/>
        <w:jc w:val="both"/>
        <w:rPr>
          <w:rFonts w:ascii="Aptos" w:hAnsi="Aptos"/>
          <w:lang w:val="es-CL"/>
        </w:rPr>
      </w:pPr>
      <w:r>
        <w:rPr>
          <w:noProof/>
        </w:rPr>
        <w:lastRenderedPageBreak/>
        <w:drawing>
          <wp:anchor distT="0" distB="0" distL="114300" distR="114300" simplePos="0" relativeHeight="251658240" behindDoc="0" locked="0" layoutInCell="1" allowOverlap="1" wp14:anchorId="2E738406" wp14:editId="6A417715">
            <wp:simplePos x="0" y="0"/>
            <wp:positionH relativeFrom="column">
              <wp:posOffset>5715</wp:posOffset>
            </wp:positionH>
            <wp:positionV relativeFrom="paragraph">
              <wp:posOffset>16510</wp:posOffset>
            </wp:positionV>
            <wp:extent cx="4400550" cy="3640455"/>
            <wp:effectExtent l="0" t="0" r="0" b="0"/>
            <wp:wrapSquare wrapText="bothSides"/>
            <wp:docPr id="965336636" name="Picture 1" descr="A person wearing a black apr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336636" name="Picture 1" descr="A person wearing a black apron&#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4400550" cy="3640455"/>
                    </a:xfrm>
                    <a:prstGeom prst="rect">
                      <a:avLst/>
                    </a:prstGeom>
                  </pic:spPr>
                </pic:pic>
              </a:graphicData>
            </a:graphic>
            <wp14:sizeRelH relativeFrom="page">
              <wp14:pctWidth>0</wp14:pctWidth>
            </wp14:sizeRelH>
            <wp14:sizeRelV relativeFrom="page">
              <wp14:pctHeight>0</wp14:pctHeight>
            </wp14:sizeRelV>
          </wp:anchor>
        </w:drawing>
      </w:r>
    </w:p>
    <w:p w14:paraId="19EB3D43" w14:textId="0355BD38" w:rsidR="001A7227" w:rsidRDefault="001A7227">
      <w:pPr>
        <w:spacing w:after="0" w:line="276" w:lineRule="auto"/>
        <w:jc w:val="both"/>
        <w:rPr>
          <w:rFonts w:ascii="Aptos" w:hAnsi="Aptos"/>
          <w:lang w:val="es-CL"/>
        </w:rPr>
      </w:pPr>
    </w:p>
    <w:p w14:paraId="7099E4CA" w14:textId="326278BE" w:rsidR="001A7227" w:rsidRDefault="001A7227">
      <w:pPr>
        <w:spacing w:after="0" w:line="276" w:lineRule="auto"/>
        <w:jc w:val="both"/>
        <w:rPr>
          <w:rFonts w:ascii="Aptos" w:hAnsi="Aptos"/>
          <w:lang w:val="es-CL"/>
        </w:rPr>
      </w:pPr>
    </w:p>
    <w:p w14:paraId="5AEB1517" w14:textId="20A7802C" w:rsidR="001A7227" w:rsidRDefault="001A7227">
      <w:pPr>
        <w:spacing w:after="0" w:line="276" w:lineRule="auto"/>
        <w:jc w:val="both"/>
        <w:rPr>
          <w:rFonts w:ascii="Aptos" w:hAnsi="Aptos"/>
          <w:lang w:val="es-CL"/>
        </w:rPr>
      </w:pPr>
    </w:p>
    <w:p w14:paraId="0794E901" w14:textId="65FB5A24" w:rsidR="001A7227" w:rsidRDefault="001A7227">
      <w:pPr>
        <w:spacing w:after="0" w:line="276" w:lineRule="auto"/>
        <w:jc w:val="both"/>
        <w:rPr>
          <w:rFonts w:ascii="Aptos" w:hAnsi="Aptos"/>
          <w:lang w:val="es-CL"/>
        </w:rPr>
      </w:pPr>
    </w:p>
    <w:p w14:paraId="76BB7013" w14:textId="08F360D7" w:rsidR="001A7227" w:rsidRDefault="001A7227">
      <w:pPr>
        <w:spacing w:after="0" w:line="276" w:lineRule="auto"/>
        <w:jc w:val="both"/>
        <w:rPr>
          <w:rFonts w:ascii="Aptos" w:hAnsi="Aptos"/>
          <w:lang w:val="es-CL"/>
        </w:rPr>
      </w:pPr>
    </w:p>
    <w:p w14:paraId="0FC78942" w14:textId="4790F720" w:rsidR="001A7227" w:rsidRDefault="001A7227">
      <w:pPr>
        <w:spacing w:after="0" w:line="276" w:lineRule="auto"/>
        <w:jc w:val="both"/>
        <w:rPr>
          <w:rFonts w:ascii="Aptos" w:hAnsi="Aptos"/>
          <w:lang w:val="es-CL"/>
        </w:rPr>
      </w:pPr>
    </w:p>
    <w:p w14:paraId="74E9624B" w14:textId="3909323F" w:rsidR="001A7227" w:rsidRDefault="001A7227">
      <w:pPr>
        <w:spacing w:after="0" w:line="276" w:lineRule="auto"/>
        <w:jc w:val="both"/>
        <w:rPr>
          <w:rFonts w:ascii="Aptos" w:hAnsi="Aptos"/>
          <w:lang w:val="es-CL"/>
        </w:rPr>
      </w:pPr>
    </w:p>
    <w:p w14:paraId="386CD5BA" w14:textId="1EE633B9" w:rsidR="001A7227" w:rsidRDefault="001A7227">
      <w:pPr>
        <w:spacing w:after="0" w:line="276" w:lineRule="auto"/>
        <w:jc w:val="both"/>
        <w:rPr>
          <w:rFonts w:ascii="Aptos" w:hAnsi="Aptos"/>
          <w:lang w:val="es-CL"/>
        </w:rPr>
      </w:pPr>
    </w:p>
    <w:p w14:paraId="42500B6D" w14:textId="3D7CB8D9" w:rsidR="001A7227" w:rsidRDefault="001A7227">
      <w:pPr>
        <w:spacing w:after="0" w:line="276" w:lineRule="auto"/>
        <w:jc w:val="both"/>
        <w:rPr>
          <w:rFonts w:ascii="Aptos" w:hAnsi="Aptos"/>
          <w:lang w:val="es-CL"/>
        </w:rPr>
      </w:pPr>
    </w:p>
    <w:p w14:paraId="13D319AF" w14:textId="05F4334C" w:rsidR="001A7227" w:rsidRDefault="001A7227">
      <w:pPr>
        <w:spacing w:after="0" w:line="276" w:lineRule="auto"/>
        <w:jc w:val="both"/>
        <w:rPr>
          <w:rFonts w:ascii="Aptos" w:hAnsi="Aptos"/>
          <w:lang w:val="es-CL"/>
        </w:rPr>
      </w:pPr>
    </w:p>
    <w:p w14:paraId="248D142F" w14:textId="73AB0E76" w:rsidR="001A7227" w:rsidRDefault="001A7227">
      <w:pPr>
        <w:spacing w:after="0" w:line="276" w:lineRule="auto"/>
        <w:jc w:val="both"/>
        <w:rPr>
          <w:rFonts w:ascii="Aptos" w:hAnsi="Aptos"/>
          <w:lang w:val="es-CL"/>
        </w:rPr>
      </w:pPr>
    </w:p>
    <w:p w14:paraId="534C1F19" w14:textId="77777777" w:rsidR="001A7227" w:rsidRDefault="001A7227">
      <w:pPr>
        <w:spacing w:after="0" w:line="276" w:lineRule="auto"/>
        <w:jc w:val="both"/>
        <w:rPr>
          <w:rFonts w:ascii="Aptos" w:hAnsi="Aptos"/>
          <w:lang w:val="es-CL"/>
        </w:rPr>
      </w:pPr>
    </w:p>
    <w:p w14:paraId="2A51DB9F" w14:textId="40A7B11A" w:rsidR="001A7227" w:rsidRDefault="001A7227">
      <w:pPr>
        <w:spacing w:after="0" w:line="276" w:lineRule="auto"/>
        <w:jc w:val="both"/>
        <w:rPr>
          <w:rFonts w:ascii="Aptos" w:hAnsi="Aptos"/>
          <w:lang w:val="es-CL"/>
        </w:rPr>
      </w:pPr>
    </w:p>
    <w:p w14:paraId="21633EED" w14:textId="64886AEA" w:rsidR="001A7227" w:rsidRDefault="001A7227">
      <w:pPr>
        <w:spacing w:after="0" w:line="276" w:lineRule="auto"/>
        <w:jc w:val="both"/>
        <w:rPr>
          <w:rFonts w:ascii="Aptos" w:hAnsi="Aptos"/>
          <w:lang w:val="es-CL"/>
        </w:rPr>
      </w:pPr>
    </w:p>
    <w:p w14:paraId="7771CD9B" w14:textId="4C94F9A1" w:rsidR="001A7227" w:rsidRDefault="001A7227">
      <w:pPr>
        <w:spacing w:after="0" w:line="276" w:lineRule="auto"/>
        <w:jc w:val="both"/>
        <w:rPr>
          <w:rFonts w:ascii="Aptos" w:hAnsi="Aptos"/>
          <w:lang w:val="es-CL"/>
        </w:rPr>
      </w:pPr>
    </w:p>
    <w:p w14:paraId="63E9A666" w14:textId="15D60478" w:rsidR="001A7227" w:rsidRDefault="001A7227">
      <w:pPr>
        <w:spacing w:after="0" w:line="276" w:lineRule="auto"/>
        <w:jc w:val="both"/>
        <w:rPr>
          <w:rFonts w:ascii="Aptos" w:hAnsi="Aptos"/>
          <w:lang w:val="es-CL"/>
        </w:rPr>
      </w:pPr>
    </w:p>
    <w:p w14:paraId="15A170E6" w14:textId="21046DC4" w:rsidR="001A7227" w:rsidRDefault="001A7227">
      <w:pPr>
        <w:spacing w:after="0" w:line="276" w:lineRule="auto"/>
        <w:jc w:val="both"/>
        <w:rPr>
          <w:rFonts w:ascii="Aptos" w:hAnsi="Aptos"/>
          <w:lang w:val="es-CL"/>
        </w:rPr>
      </w:pPr>
    </w:p>
    <w:p w14:paraId="354EC357" w14:textId="63866C22" w:rsidR="003D4AE4" w:rsidRDefault="003D4AE4">
      <w:pPr>
        <w:spacing w:after="0" w:line="276" w:lineRule="auto"/>
        <w:jc w:val="both"/>
        <w:rPr>
          <w:rFonts w:ascii="Aptos" w:hAnsi="Aptos"/>
          <w:lang w:val="es-CL"/>
        </w:rPr>
      </w:pPr>
    </w:p>
    <w:p w14:paraId="1EA9F300" w14:textId="43C79570" w:rsidR="003D4AE4" w:rsidRDefault="003D4AE4">
      <w:pPr>
        <w:spacing w:after="0" w:line="276" w:lineRule="auto"/>
        <w:jc w:val="both"/>
        <w:rPr>
          <w:rFonts w:ascii="Aptos" w:hAnsi="Aptos"/>
          <w:lang w:val="es-CL"/>
        </w:rPr>
      </w:pPr>
    </w:p>
    <w:p w14:paraId="2B21E09D" w14:textId="03EE8E0B" w:rsidR="003D4AE4" w:rsidRDefault="003D4AE4">
      <w:pPr>
        <w:spacing w:after="0" w:line="276" w:lineRule="auto"/>
        <w:jc w:val="both"/>
        <w:rPr>
          <w:rFonts w:ascii="Aptos" w:hAnsi="Aptos"/>
          <w:lang w:val="es-CL"/>
        </w:rPr>
      </w:pPr>
      <w:r>
        <w:rPr>
          <w:rFonts w:ascii="Aptos" w:hAnsi="Aptos"/>
          <w:noProof/>
          <w:lang w:val="es-CL"/>
        </w:rPr>
        <w:drawing>
          <wp:inline distT="0" distB="0" distL="0" distR="0" wp14:anchorId="6DC9BE8D" wp14:editId="7BE41687">
            <wp:extent cx="5342861" cy="3590925"/>
            <wp:effectExtent l="0" t="0" r="0" b="0"/>
            <wp:docPr id="596248792" name="Picture 6" descr="A group of people around a stringed instr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48792" name="Picture 6" descr="A group of people around a stringed instrument&#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346533" cy="3593393"/>
                    </a:xfrm>
                    <a:prstGeom prst="rect">
                      <a:avLst/>
                    </a:prstGeom>
                  </pic:spPr>
                </pic:pic>
              </a:graphicData>
            </a:graphic>
          </wp:inline>
        </w:drawing>
      </w:r>
    </w:p>
    <w:p w14:paraId="008D266D" w14:textId="42D29A11" w:rsidR="00AE1B0C" w:rsidRDefault="00F8619C">
      <w:pPr>
        <w:spacing w:after="0" w:line="276" w:lineRule="auto"/>
        <w:jc w:val="both"/>
        <w:rPr>
          <w:rFonts w:ascii="Aptos" w:hAnsi="Aptos"/>
          <w:lang w:val="es-CL"/>
        </w:rPr>
      </w:pPr>
      <w:r>
        <w:rPr>
          <w:noProof/>
        </w:rPr>
        <mc:AlternateContent>
          <mc:Choice Requires="wps">
            <w:drawing>
              <wp:anchor distT="0" distB="635" distL="114300" distR="114300" simplePos="0" relativeHeight="251662336" behindDoc="0" locked="0" layoutInCell="0" allowOverlap="1" wp14:anchorId="0F6BE524" wp14:editId="51EC89BF">
                <wp:simplePos x="0" y="0"/>
                <wp:positionH relativeFrom="column">
                  <wp:posOffset>5715</wp:posOffset>
                </wp:positionH>
                <wp:positionV relativeFrom="paragraph">
                  <wp:posOffset>120650</wp:posOffset>
                </wp:positionV>
                <wp:extent cx="4629150" cy="138430"/>
                <wp:effectExtent l="0" t="0" r="0" b="0"/>
                <wp:wrapSquare wrapText="bothSides"/>
                <wp:docPr id="781377422" name="Text Box 1"/>
                <wp:cNvGraphicFramePr/>
                <a:graphic xmlns:a="http://schemas.openxmlformats.org/drawingml/2006/main">
                  <a:graphicData uri="http://schemas.microsoft.com/office/word/2010/wordprocessingShape">
                    <wps:wsp>
                      <wps:cNvSpPr/>
                      <wps:spPr>
                        <a:xfrm>
                          <a:off x="0" y="0"/>
                          <a:ext cx="4629150" cy="13843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121EE5F" w14:textId="3B919360" w:rsidR="00F8619C" w:rsidRDefault="00F8619C" w:rsidP="00F8619C">
                            <w:pPr>
                              <w:pStyle w:val="Caption"/>
                              <w:rPr>
                                <w:rFonts w:ascii="Aptos" w:hAnsi="Aptos"/>
                                <w:sz w:val="22"/>
                                <w:szCs w:val="22"/>
                                <w:lang w:val="es-CL"/>
                              </w:rPr>
                            </w:pPr>
                            <w:r>
                              <w:rPr>
                                <w:lang w:val="es-CL"/>
                              </w:rPr>
                              <w:t xml:space="preserve">Invitación abierta por Instagram y concierto en Panimávida en restaurant </w:t>
                            </w:r>
                            <w:proofErr w:type="spellStart"/>
                            <w:r>
                              <w:rPr>
                                <w:lang w:val="es-CL"/>
                              </w:rPr>
                              <w:t>Clandestay</w:t>
                            </w:r>
                            <w:proofErr w:type="spellEnd"/>
                          </w:p>
                        </w:txbxContent>
                      </wps:txbx>
                      <wps:bodyPr wrap="square" lIns="0" tIns="0" rIns="0" bIns="0" anchor="t">
                        <a:prstTxWarp prst="textNoShape">
                          <a:avLst/>
                        </a:prstTxWarp>
                        <a:spAutoFit/>
                      </wps:bodyPr>
                    </wps:wsp>
                  </a:graphicData>
                </a:graphic>
                <wp14:sizeRelH relativeFrom="margin">
                  <wp14:pctWidth>0</wp14:pctWidth>
                </wp14:sizeRelH>
              </wp:anchor>
            </w:drawing>
          </mc:Choice>
          <mc:Fallback>
            <w:pict>
              <v:rect w14:anchorId="0F6BE524" id="_x0000_s1029" style="position:absolute;left:0;text-align:left;margin-left:.45pt;margin-top:9.5pt;width:364.5pt;height:10.9pt;z-index:251662336;visibility:visible;mso-wrap-style:square;mso-width-percent:0;mso-wrap-distance-left:9pt;mso-wrap-distance-top:0;mso-wrap-distance-right:9pt;mso-wrap-distance-bottom:.05pt;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" o:allowincell="f" stroked="f" strokeweight="0">
                <v:textbox style="mso-fit-shape-to-text:t" inset="0,0,0,0">
                  <w:txbxContent>
                    <w:p w14:paraId="7121EE5F" w14:textId="3B919360" w:rsidR="00F8619C" w:rsidRDefault="00F8619C" w:rsidP="00F8619C">
                      <w:pPr>
                        <w:pStyle w:val="Caption"/>
                        <w:rPr>
                          <w:rFonts w:ascii="Aptos" w:hAnsi="Aptos"/>
                          <w:sz w:val="22"/>
                          <w:szCs w:val="22"/>
                          <w:lang w:val="es-CL"/>
                        </w:rPr>
                      </w:pPr>
                      <w:r>
                        <w:rPr>
                          <w:lang w:val="es-CL"/>
                        </w:rPr>
                        <w:t xml:space="preserve">Invitación abierta por Instagram y concierto en Panimávida en restaurant </w:t>
                      </w:r>
                      <w:proofErr w:type="spellStart"/>
                      <w:r>
                        <w:rPr>
                          <w:lang w:val="es-CL"/>
                        </w:rPr>
                        <w:t>Clandestay</w:t>
                      </w:r>
                      <w:proofErr w:type="spellEnd"/>
                    </w:p>
                  </w:txbxContent>
                </v:textbox>
                <w10:wrap type="square"/>
              </v:rect>
            </w:pict>
          </mc:Fallback>
        </mc:AlternateContent>
      </w:r>
    </w:p>
    <w:p w14:paraId="1043F53C" w14:textId="77777777" w:rsidR="00AE1B0C" w:rsidRDefault="00AE1B0C">
      <w:pPr>
        <w:spacing w:after="0" w:line="276" w:lineRule="auto"/>
        <w:jc w:val="both"/>
        <w:rPr>
          <w:rFonts w:ascii="Aptos" w:hAnsi="Aptos"/>
          <w:lang w:val="es-CL"/>
        </w:rPr>
      </w:pPr>
    </w:p>
    <w:p w14:paraId="66A3374A" w14:textId="77777777" w:rsidR="00AE1B0C" w:rsidRDefault="00AE1B0C">
      <w:pPr>
        <w:spacing w:after="0" w:line="276" w:lineRule="auto"/>
        <w:jc w:val="both"/>
        <w:rPr>
          <w:rFonts w:ascii="Aptos" w:hAnsi="Aptos"/>
          <w:lang w:val="es-CL"/>
        </w:rPr>
      </w:pPr>
    </w:p>
    <w:p w14:paraId="2204C9CF" w14:textId="77777777" w:rsidR="00AE1B0C" w:rsidRDefault="00AE1B0C">
      <w:pPr>
        <w:spacing w:after="0" w:line="276" w:lineRule="auto"/>
        <w:jc w:val="both"/>
        <w:rPr>
          <w:rFonts w:ascii="Aptos" w:hAnsi="Aptos"/>
          <w:lang w:val="es-CL"/>
        </w:rPr>
      </w:pPr>
    </w:p>
    <w:p w14:paraId="7C18A88A" w14:textId="14B447FB" w:rsidR="002A5E9D" w:rsidRPr="002D3562" w:rsidRDefault="00AE1B0C" w:rsidP="007337A4">
      <w:pPr>
        <w:pStyle w:val="ListParagraph"/>
        <w:numPr>
          <w:ilvl w:val="0"/>
          <w:numId w:val="2"/>
        </w:numPr>
        <w:spacing w:after="0" w:line="276" w:lineRule="auto"/>
        <w:ind w:left="567" w:hanging="567"/>
        <w:jc w:val="both"/>
        <w:rPr>
          <w:rFonts w:ascii="Aptos" w:hAnsi="Aptos"/>
          <w:b/>
          <w:bCs/>
          <w:lang w:val="es-CL"/>
        </w:rPr>
      </w:pPr>
      <w:r w:rsidRPr="002D3562">
        <w:rPr>
          <w:rFonts w:ascii="Aptos" w:hAnsi="Aptos"/>
          <w:b/>
          <w:bCs/>
          <w:lang w:val="es-CL"/>
        </w:rPr>
        <w:t xml:space="preserve">Concierto Ensamble </w:t>
      </w:r>
      <w:proofErr w:type="spellStart"/>
      <w:r w:rsidRPr="002D3562">
        <w:rPr>
          <w:rFonts w:ascii="Aptos" w:hAnsi="Aptos"/>
          <w:b/>
          <w:bCs/>
          <w:lang w:val="es-CL"/>
        </w:rPr>
        <w:t>Newen</w:t>
      </w:r>
      <w:proofErr w:type="spellEnd"/>
      <w:r w:rsidR="002A5E9D" w:rsidRPr="002D3562">
        <w:rPr>
          <w:rFonts w:ascii="Aptos" w:hAnsi="Aptos"/>
          <w:b/>
          <w:bCs/>
          <w:lang w:val="es-CL"/>
        </w:rPr>
        <w:t xml:space="preserve"> (octubre 2024)</w:t>
      </w:r>
      <w:r w:rsidR="002D3562" w:rsidRPr="002D3562">
        <w:rPr>
          <w:rFonts w:ascii="Aptos" w:hAnsi="Aptos"/>
          <w:b/>
          <w:bCs/>
          <w:lang w:val="es-CL"/>
        </w:rPr>
        <w:t xml:space="preserve"> </w:t>
      </w:r>
      <w:r w:rsidR="002D3562" w:rsidRPr="002D3562">
        <w:rPr>
          <w:rFonts w:ascii="Aptos" w:hAnsi="Aptos"/>
          <w:b/>
          <w:bCs/>
          <w:color w:val="FF0000"/>
          <w:lang w:val="es-CL"/>
        </w:rPr>
        <w:t xml:space="preserve">(actividad </w:t>
      </w:r>
      <w:r w:rsidR="002D3562">
        <w:rPr>
          <w:rFonts w:ascii="Aptos" w:hAnsi="Aptos"/>
          <w:b/>
          <w:bCs/>
          <w:color w:val="FF0000"/>
          <w:lang w:val="es-CL"/>
        </w:rPr>
        <w:t>gratuita)</w:t>
      </w:r>
    </w:p>
    <w:p w14:paraId="3FEBDDF7" w14:textId="77777777" w:rsidR="002D3562" w:rsidRDefault="002D3562" w:rsidP="002D3562">
      <w:pPr>
        <w:pStyle w:val="ListParagraph"/>
        <w:spacing w:after="0" w:line="276" w:lineRule="auto"/>
        <w:ind w:left="567"/>
        <w:jc w:val="both"/>
        <w:rPr>
          <w:rFonts w:ascii="Aptos" w:hAnsi="Aptos"/>
          <w:b/>
          <w:bCs/>
          <w:lang w:val="es-CL"/>
        </w:rPr>
      </w:pPr>
    </w:p>
    <w:p w14:paraId="3A87783F" w14:textId="31D1EC10" w:rsidR="007D529A" w:rsidRDefault="002A5E9D" w:rsidP="002A5E9D">
      <w:pPr>
        <w:spacing w:after="0" w:line="276" w:lineRule="auto"/>
        <w:jc w:val="both"/>
        <w:rPr>
          <w:rFonts w:ascii="Aptos" w:hAnsi="Aptos"/>
          <w:lang w:val="es-CL"/>
        </w:rPr>
      </w:pPr>
      <w:r>
        <w:rPr>
          <w:rFonts w:ascii="Aptos" w:hAnsi="Aptos"/>
          <w:lang w:val="es-CL"/>
        </w:rPr>
        <w:t xml:space="preserve">La Fundación organizó un concierto </w:t>
      </w:r>
      <w:r w:rsidRPr="002A5E9D">
        <w:rPr>
          <w:rFonts w:ascii="Aptos" w:hAnsi="Aptos"/>
          <w:b/>
          <w:bCs/>
          <w:lang w:val="es-CL"/>
        </w:rPr>
        <w:t>gratuito y abierto al público</w:t>
      </w:r>
      <w:r>
        <w:rPr>
          <w:rFonts w:ascii="Aptos" w:hAnsi="Aptos"/>
          <w:lang w:val="es-CL"/>
        </w:rPr>
        <w:t xml:space="preserve"> en el </w:t>
      </w:r>
      <w:r w:rsidR="00EF2EB6">
        <w:rPr>
          <w:rFonts w:ascii="Aptos" w:hAnsi="Aptos"/>
          <w:lang w:val="es-CL"/>
        </w:rPr>
        <w:t>a</w:t>
      </w:r>
      <w:r>
        <w:rPr>
          <w:rFonts w:ascii="Aptos" w:hAnsi="Aptos"/>
          <w:lang w:val="es-CL"/>
        </w:rPr>
        <w:t xml:space="preserve">nfiteatro de la plaza de Panimávida, en el que invitó al grupo Ensamble </w:t>
      </w:r>
      <w:proofErr w:type="spellStart"/>
      <w:r>
        <w:rPr>
          <w:rFonts w:ascii="Aptos" w:hAnsi="Aptos"/>
          <w:lang w:val="es-CL"/>
        </w:rPr>
        <w:t>Newen</w:t>
      </w:r>
      <w:proofErr w:type="spellEnd"/>
      <w:r w:rsidR="007D529A">
        <w:rPr>
          <w:rFonts w:ascii="Aptos" w:hAnsi="Aptos"/>
          <w:lang w:val="es-CL"/>
        </w:rPr>
        <w:t>, grupo folclórico de la comuna de La Florida, con el objeto de dar a conocer composiciones nacionales, originales y contemporáneas.</w:t>
      </w:r>
    </w:p>
    <w:p w14:paraId="79DE2FE8" w14:textId="77777777" w:rsidR="001F7C2D" w:rsidRDefault="001F7C2D" w:rsidP="002A5E9D">
      <w:pPr>
        <w:spacing w:after="0" w:line="276" w:lineRule="auto"/>
        <w:jc w:val="both"/>
        <w:rPr>
          <w:rFonts w:ascii="Aptos" w:hAnsi="Aptos"/>
          <w:lang w:val="es-CL"/>
        </w:rPr>
      </w:pPr>
    </w:p>
    <w:p w14:paraId="4668AFF5" w14:textId="2F994E54" w:rsidR="007D529A" w:rsidRDefault="007D529A" w:rsidP="002A5E9D">
      <w:pPr>
        <w:spacing w:after="0" w:line="276" w:lineRule="auto"/>
        <w:jc w:val="both"/>
        <w:rPr>
          <w:rFonts w:ascii="Aptos" w:hAnsi="Aptos"/>
          <w:lang w:val="es-CL"/>
        </w:rPr>
      </w:pPr>
      <w:r>
        <w:rPr>
          <w:rFonts w:ascii="Aptos" w:hAnsi="Aptos"/>
          <w:lang w:val="es-CL"/>
        </w:rPr>
        <w:t>El proyecto fue parcialmente financiado con la asistencia del Programa de Apoyo a Organizaciones Culturales Colaboradoras del Ministerio de las Culturas, y complementariamente con recursos propios de la Fundación. Asimismo, en esta oportunidad se contó con la colaboración de la Municipalidad de Colbún, que cedió el espacio para la instalación de la actividad.</w:t>
      </w:r>
    </w:p>
    <w:p w14:paraId="280C05E3" w14:textId="77777777" w:rsidR="001F7C2D" w:rsidRDefault="001F7C2D" w:rsidP="002A5E9D">
      <w:pPr>
        <w:spacing w:after="0" w:line="276" w:lineRule="auto"/>
        <w:jc w:val="both"/>
        <w:rPr>
          <w:rFonts w:ascii="Aptos" w:hAnsi="Aptos"/>
          <w:lang w:val="es-CL"/>
        </w:rPr>
      </w:pPr>
    </w:p>
    <w:p w14:paraId="5F49261A" w14:textId="3B68931A" w:rsidR="007D529A" w:rsidRDefault="001F7C2D" w:rsidP="002A5E9D">
      <w:pPr>
        <w:spacing w:after="0" w:line="276" w:lineRule="auto"/>
        <w:jc w:val="both"/>
        <w:rPr>
          <w:rFonts w:ascii="Aptos" w:hAnsi="Aptos"/>
          <w:lang w:val="es-CL"/>
        </w:rPr>
      </w:pPr>
      <w:r>
        <w:rPr>
          <w:rFonts w:ascii="Aptos" w:hAnsi="Aptos"/>
          <w:lang w:val="es-CL"/>
        </w:rPr>
        <w:t xml:space="preserve">A la actividad llevada a cabo el día 12 de octubre de 2024 </w:t>
      </w:r>
      <w:r w:rsidRPr="001F7C2D">
        <w:rPr>
          <w:rFonts w:ascii="Aptos" w:hAnsi="Aptos"/>
          <w:b/>
          <w:bCs/>
          <w:lang w:val="es-CL"/>
        </w:rPr>
        <w:t xml:space="preserve">asistieron más de </w:t>
      </w:r>
      <w:r>
        <w:rPr>
          <w:rFonts w:ascii="Aptos" w:hAnsi="Aptos"/>
          <w:b/>
          <w:bCs/>
          <w:lang w:val="es-CL"/>
        </w:rPr>
        <w:t>4</w:t>
      </w:r>
      <w:r w:rsidRPr="001F7C2D">
        <w:rPr>
          <w:rFonts w:ascii="Aptos" w:hAnsi="Aptos"/>
          <w:b/>
          <w:bCs/>
          <w:lang w:val="es-CL"/>
        </w:rPr>
        <w:t>0 personas</w:t>
      </w:r>
      <w:r>
        <w:rPr>
          <w:rFonts w:ascii="Aptos" w:hAnsi="Aptos"/>
          <w:lang w:val="es-CL"/>
        </w:rPr>
        <w:t>, además de los varios transeúntes que disfrutaron la presentación desde las diferentes ubicaciones de la plaza.</w:t>
      </w:r>
      <w:r w:rsidR="007329D7">
        <w:rPr>
          <w:rFonts w:ascii="Aptos" w:hAnsi="Aptos"/>
          <w:lang w:val="es-CL"/>
        </w:rPr>
        <w:t xml:space="preserve"> El concierto incluyó canciones originales de la agrupación, las cuales fueron recientemente lanzadas en su álbum “</w:t>
      </w:r>
      <w:proofErr w:type="spellStart"/>
      <w:r w:rsidR="007329D7">
        <w:rPr>
          <w:rFonts w:ascii="Aptos" w:hAnsi="Aptos"/>
          <w:lang w:val="es-CL"/>
        </w:rPr>
        <w:t>Pituzo</w:t>
      </w:r>
      <w:proofErr w:type="spellEnd"/>
      <w:r w:rsidR="007329D7">
        <w:rPr>
          <w:rFonts w:ascii="Aptos" w:hAnsi="Aptos"/>
          <w:lang w:val="es-CL"/>
        </w:rPr>
        <w:t>” (</w:t>
      </w:r>
      <w:hyperlink r:id="rId20" w:history="1">
        <w:r w:rsidR="007329D7" w:rsidRPr="00381665">
          <w:rPr>
            <w:rStyle w:val="Hyperlink"/>
            <w:rFonts w:ascii="Aptos" w:hAnsi="Aptos"/>
            <w:lang w:val="es-CL"/>
          </w:rPr>
          <w:t>https://open.spotify.com/intl-es/artist/6UgNngdRPPT1MoQth4qdQa?si=KJPFxETfSLeYLt2XPPaUwA</w:t>
        </w:r>
      </w:hyperlink>
      <w:r w:rsidR="007329D7">
        <w:rPr>
          <w:rFonts w:ascii="Aptos" w:hAnsi="Aptos"/>
          <w:lang w:val="es-CL"/>
        </w:rPr>
        <w:t>), que incorpora elementos del jazz clásico, folclor de la nueva canción chilena e instrumentalización latina.</w:t>
      </w:r>
    </w:p>
    <w:p w14:paraId="1278ACF1" w14:textId="77777777" w:rsidR="001F7C2D" w:rsidRDefault="001F7C2D" w:rsidP="002A5E9D">
      <w:pPr>
        <w:spacing w:after="0" w:line="276" w:lineRule="auto"/>
        <w:jc w:val="both"/>
        <w:rPr>
          <w:rFonts w:ascii="Aptos" w:hAnsi="Aptos"/>
          <w:lang w:val="es-CL"/>
        </w:rPr>
      </w:pPr>
    </w:p>
    <w:p w14:paraId="79A540FC" w14:textId="26384AB3" w:rsidR="001F7C2D" w:rsidRPr="001F7C2D" w:rsidRDefault="001F7C2D" w:rsidP="002A5E9D">
      <w:pPr>
        <w:spacing w:after="0" w:line="276" w:lineRule="auto"/>
        <w:jc w:val="both"/>
        <w:rPr>
          <w:rFonts w:ascii="Aptos" w:hAnsi="Aptos"/>
          <w:lang w:val="es-CL"/>
        </w:rPr>
      </w:pPr>
      <w:r w:rsidRPr="002B6D98">
        <w:rPr>
          <w:rFonts w:ascii="Aptos" w:hAnsi="Aptos"/>
          <w:b/>
          <w:bCs/>
          <w:lang w:val="es-CL"/>
        </w:rPr>
        <w:t>La instancia logró acercar</w:t>
      </w:r>
      <w:r w:rsidR="007329D7" w:rsidRPr="002B6D98">
        <w:rPr>
          <w:rFonts w:ascii="Aptos" w:hAnsi="Aptos"/>
          <w:b/>
          <w:bCs/>
          <w:lang w:val="es-CL"/>
        </w:rPr>
        <w:t xml:space="preserve"> los</w:t>
      </w:r>
      <w:r w:rsidRPr="002B6D98">
        <w:rPr>
          <w:rFonts w:ascii="Aptos" w:hAnsi="Aptos"/>
          <w:b/>
          <w:bCs/>
          <w:lang w:val="es-CL"/>
        </w:rPr>
        <w:t xml:space="preserve"> </w:t>
      </w:r>
      <w:r w:rsidR="007329D7" w:rsidRPr="002B6D98">
        <w:rPr>
          <w:rFonts w:ascii="Aptos" w:hAnsi="Aptos"/>
          <w:b/>
          <w:bCs/>
          <w:lang w:val="es-CL"/>
        </w:rPr>
        <w:t>nuevos sonidos de la</w:t>
      </w:r>
      <w:r w:rsidRPr="002B6D98">
        <w:rPr>
          <w:rFonts w:ascii="Aptos" w:hAnsi="Aptos"/>
          <w:b/>
          <w:bCs/>
          <w:lang w:val="es-CL"/>
        </w:rPr>
        <w:t xml:space="preserve"> música</w:t>
      </w:r>
      <w:r w:rsidR="007329D7" w:rsidRPr="002B6D98">
        <w:rPr>
          <w:rFonts w:ascii="Aptos" w:hAnsi="Aptos"/>
          <w:b/>
          <w:bCs/>
          <w:lang w:val="es-CL"/>
        </w:rPr>
        <w:t xml:space="preserve"> chilena</w:t>
      </w:r>
      <w:r w:rsidRPr="002B6D98">
        <w:rPr>
          <w:rFonts w:ascii="Aptos" w:hAnsi="Aptos"/>
          <w:b/>
          <w:bCs/>
          <w:lang w:val="es-CL"/>
        </w:rPr>
        <w:t xml:space="preserve"> a la comunidad de Panimávida, junto con fomentar el desarrollo de expresiones artísticas nacionale</w:t>
      </w:r>
      <w:r>
        <w:rPr>
          <w:rFonts w:ascii="Aptos" w:hAnsi="Aptos"/>
          <w:lang w:val="es-CL"/>
        </w:rPr>
        <w:t>s</w:t>
      </w:r>
      <w:r w:rsidRPr="001F7C2D">
        <w:rPr>
          <w:rFonts w:ascii="Aptos" w:hAnsi="Aptos"/>
          <w:lang w:val="es-CL"/>
        </w:rPr>
        <w:t>.</w:t>
      </w:r>
    </w:p>
    <w:p w14:paraId="072CE751" w14:textId="77777777" w:rsidR="007D529A" w:rsidRDefault="007D529A" w:rsidP="002A5E9D">
      <w:pPr>
        <w:spacing w:after="0" w:line="276" w:lineRule="auto"/>
        <w:jc w:val="both"/>
        <w:rPr>
          <w:rFonts w:ascii="Aptos" w:hAnsi="Aptos"/>
          <w:lang w:val="es-CL"/>
        </w:rPr>
      </w:pPr>
    </w:p>
    <w:p w14:paraId="718EFBE6" w14:textId="77777777" w:rsidR="001F7C2D" w:rsidRDefault="001F7C2D" w:rsidP="001F7C2D">
      <w:pPr>
        <w:keepNext/>
        <w:spacing w:after="0" w:line="276" w:lineRule="auto"/>
        <w:jc w:val="both"/>
      </w:pPr>
      <w:r>
        <w:rPr>
          <w:rFonts w:ascii="Aptos" w:hAnsi="Aptos"/>
          <w:noProof/>
          <w:lang w:val="es-CL"/>
        </w:rPr>
        <w:drawing>
          <wp:inline distT="0" distB="0" distL="0" distR="0" wp14:anchorId="689708EA" wp14:editId="75B98A42">
            <wp:extent cx="5612130" cy="3234055"/>
            <wp:effectExtent l="0" t="0" r="7620" b="4445"/>
            <wp:docPr id="1250195004" name="Picture 8" descr="A group of people playing dru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95004" name="Picture 8" descr="A group of people playing drums&#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5612130" cy="3234055"/>
                    </a:xfrm>
                    <a:prstGeom prst="rect">
                      <a:avLst/>
                    </a:prstGeom>
                  </pic:spPr>
                </pic:pic>
              </a:graphicData>
            </a:graphic>
          </wp:inline>
        </w:drawing>
      </w:r>
    </w:p>
    <w:p w14:paraId="78685430" w14:textId="42F5481F" w:rsidR="001F7C2D" w:rsidRDefault="001F7C2D" w:rsidP="001F7C2D">
      <w:pPr>
        <w:pStyle w:val="Caption"/>
        <w:jc w:val="both"/>
        <w:rPr>
          <w:lang w:val="es-CL"/>
        </w:rPr>
      </w:pPr>
      <w:r w:rsidRPr="001F7C2D">
        <w:rPr>
          <w:lang w:val="es-CL"/>
        </w:rPr>
        <w:t>Presentación en la plaza de P</w:t>
      </w:r>
      <w:r>
        <w:rPr>
          <w:lang w:val="es-CL"/>
        </w:rPr>
        <w:t>animávida</w:t>
      </w:r>
    </w:p>
    <w:p w14:paraId="16261932" w14:textId="03A695CB" w:rsidR="001F7C2D" w:rsidRDefault="001F7C2D" w:rsidP="001F7C2D">
      <w:pPr>
        <w:keepNext/>
      </w:pPr>
      <w:r>
        <w:rPr>
          <w:noProof/>
          <w:lang w:val="es-CL"/>
        </w:rPr>
        <w:lastRenderedPageBreak/>
        <w:drawing>
          <wp:inline distT="0" distB="0" distL="0" distR="0" wp14:anchorId="04E2A7AE" wp14:editId="62B8B850">
            <wp:extent cx="5612130" cy="3333750"/>
            <wp:effectExtent l="0" t="0" r="7620" b="0"/>
            <wp:docPr id="1208047541" name="Picture 9" descr="A group of people playing instru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47541" name="Picture 9" descr="A group of people playing instrument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5612130" cy="3333750"/>
                    </a:xfrm>
                    <a:prstGeom prst="rect">
                      <a:avLst/>
                    </a:prstGeom>
                  </pic:spPr>
                </pic:pic>
              </a:graphicData>
            </a:graphic>
          </wp:inline>
        </w:drawing>
      </w:r>
    </w:p>
    <w:p w14:paraId="0C4F70B4" w14:textId="5D95ADF6" w:rsidR="001F7C2D" w:rsidRDefault="001F7C2D" w:rsidP="001F7C2D">
      <w:pPr>
        <w:pStyle w:val="Caption"/>
        <w:rPr>
          <w:lang w:val="es-CL"/>
        </w:rPr>
      </w:pPr>
      <w:r w:rsidRPr="001F7C2D">
        <w:rPr>
          <w:lang w:val="es-CL"/>
        </w:rPr>
        <w:t>Tamara Águila, representante de la F</w:t>
      </w:r>
      <w:r>
        <w:rPr>
          <w:lang w:val="es-CL"/>
        </w:rPr>
        <w:t xml:space="preserve">undación, presentando </w:t>
      </w:r>
      <w:r w:rsidR="00971C06">
        <w:rPr>
          <w:lang w:val="es-CL"/>
        </w:rPr>
        <w:t>la actividad</w:t>
      </w:r>
      <w:r>
        <w:rPr>
          <w:lang w:val="es-CL"/>
        </w:rPr>
        <w:t>.</w:t>
      </w:r>
    </w:p>
    <w:p w14:paraId="453C2483" w14:textId="1D6F46DB" w:rsidR="001F7C2D" w:rsidRDefault="005258E2" w:rsidP="001F7C2D">
      <w:pPr>
        <w:rPr>
          <w:lang w:val="es-CL"/>
        </w:rPr>
      </w:pPr>
      <w:r>
        <w:rPr>
          <w:noProof/>
          <w:lang w:val="es-CL"/>
        </w:rPr>
        <w:drawing>
          <wp:anchor distT="0" distB="0" distL="114300" distR="114300" simplePos="0" relativeHeight="251665408" behindDoc="0" locked="0" layoutInCell="1" allowOverlap="1" wp14:anchorId="1E030F36" wp14:editId="71A44326">
            <wp:simplePos x="0" y="0"/>
            <wp:positionH relativeFrom="column">
              <wp:posOffset>-3810</wp:posOffset>
            </wp:positionH>
            <wp:positionV relativeFrom="paragraph">
              <wp:posOffset>41910</wp:posOffset>
            </wp:positionV>
            <wp:extent cx="3614420" cy="4105275"/>
            <wp:effectExtent l="0" t="0" r="5080" b="0"/>
            <wp:wrapSquare wrapText="bothSides"/>
            <wp:docPr id="851610545" name="Picture 10" descr="A group of people playing instru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10545" name="Picture 10" descr="A group of people playing instruments&#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3614420" cy="4105275"/>
                    </a:xfrm>
                    <a:prstGeom prst="rect">
                      <a:avLst/>
                    </a:prstGeom>
                  </pic:spPr>
                </pic:pic>
              </a:graphicData>
            </a:graphic>
            <wp14:sizeRelH relativeFrom="page">
              <wp14:pctWidth>0</wp14:pctWidth>
            </wp14:sizeRelH>
            <wp14:sizeRelV relativeFrom="page">
              <wp14:pctHeight>0</wp14:pctHeight>
            </wp14:sizeRelV>
          </wp:anchor>
        </w:drawing>
      </w:r>
    </w:p>
    <w:p w14:paraId="02925115" w14:textId="237D96CD" w:rsidR="005258E2" w:rsidRDefault="005258E2" w:rsidP="001F7C2D">
      <w:pPr>
        <w:rPr>
          <w:lang w:val="es-CL"/>
        </w:rPr>
      </w:pPr>
    </w:p>
    <w:p w14:paraId="40EE6B8E" w14:textId="77777777" w:rsidR="005258E2" w:rsidRDefault="005258E2" w:rsidP="001F7C2D">
      <w:pPr>
        <w:rPr>
          <w:lang w:val="es-CL"/>
        </w:rPr>
      </w:pPr>
    </w:p>
    <w:p w14:paraId="5DEA7823" w14:textId="77777777" w:rsidR="005258E2" w:rsidRDefault="005258E2" w:rsidP="001F7C2D">
      <w:pPr>
        <w:rPr>
          <w:lang w:val="es-CL"/>
        </w:rPr>
      </w:pPr>
    </w:p>
    <w:p w14:paraId="025F0D75" w14:textId="76F74F48" w:rsidR="005258E2" w:rsidRDefault="005258E2" w:rsidP="001F7C2D">
      <w:pPr>
        <w:rPr>
          <w:lang w:val="es-CL"/>
        </w:rPr>
      </w:pPr>
    </w:p>
    <w:p w14:paraId="65013743" w14:textId="6B4A536C" w:rsidR="001F7C2D" w:rsidRDefault="001F7C2D" w:rsidP="001F7C2D">
      <w:pPr>
        <w:rPr>
          <w:lang w:val="es-CL"/>
        </w:rPr>
      </w:pPr>
    </w:p>
    <w:p w14:paraId="396CF16D" w14:textId="77777777" w:rsidR="005258E2" w:rsidRDefault="005258E2" w:rsidP="001F7C2D">
      <w:pPr>
        <w:rPr>
          <w:lang w:val="es-CL"/>
        </w:rPr>
      </w:pPr>
    </w:p>
    <w:p w14:paraId="1967AC26" w14:textId="77777777" w:rsidR="005258E2" w:rsidRDefault="005258E2" w:rsidP="001F7C2D">
      <w:pPr>
        <w:rPr>
          <w:lang w:val="es-CL"/>
        </w:rPr>
      </w:pPr>
    </w:p>
    <w:p w14:paraId="7EEF38C0" w14:textId="77777777" w:rsidR="005258E2" w:rsidRDefault="005258E2" w:rsidP="001F7C2D">
      <w:pPr>
        <w:rPr>
          <w:lang w:val="es-CL"/>
        </w:rPr>
      </w:pPr>
    </w:p>
    <w:p w14:paraId="3CC6945E" w14:textId="77777777" w:rsidR="005258E2" w:rsidRDefault="005258E2" w:rsidP="001F7C2D">
      <w:pPr>
        <w:rPr>
          <w:lang w:val="es-CL"/>
        </w:rPr>
      </w:pPr>
    </w:p>
    <w:p w14:paraId="32EB9F5A" w14:textId="77777777" w:rsidR="005258E2" w:rsidRDefault="005258E2" w:rsidP="001F7C2D">
      <w:pPr>
        <w:rPr>
          <w:lang w:val="es-CL"/>
        </w:rPr>
      </w:pPr>
    </w:p>
    <w:p w14:paraId="68D73C9C" w14:textId="77777777" w:rsidR="005258E2" w:rsidRDefault="005258E2" w:rsidP="001F7C2D">
      <w:pPr>
        <w:rPr>
          <w:lang w:val="es-CL"/>
        </w:rPr>
      </w:pPr>
    </w:p>
    <w:p w14:paraId="5620EAE3" w14:textId="77777777" w:rsidR="005258E2" w:rsidRDefault="005258E2" w:rsidP="001F7C2D">
      <w:pPr>
        <w:rPr>
          <w:lang w:val="es-CL"/>
        </w:rPr>
      </w:pPr>
    </w:p>
    <w:p w14:paraId="74FFE73C" w14:textId="77777777" w:rsidR="005258E2" w:rsidRDefault="005258E2" w:rsidP="001F7C2D">
      <w:pPr>
        <w:rPr>
          <w:lang w:val="es-CL"/>
        </w:rPr>
      </w:pPr>
    </w:p>
    <w:p w14:paraId="57C86718" w14:textId="77777777" w:rsidR="005258E2" w:rsidRDefault="005258E2" w:rsidP="001F7C2D">
      <w:pPr>
        <w:rPr>
          <w:lang w:val="es-CL"/>
        </w:rPr>
      </w:pPr>
    </w:p>
    <w:p w14:paraId="1E0BFEDA" w14:textId="670E66A3" w:rsidR="005258E2" w:rsidRPr="001F7C2D" w:rsidRDefault="005258E2" w:rsidP="005258E2">
      <w:pPr>
        <w:pStyle w:val="Caption"/>
        <w:rPr>
          <w:lang w:val="es-CL"/>
        </w:rPr>
      </w:pPr>
      <w:r>
        <w:rPr>
          <w:lang w:val="es-CL"/>
        </w:rPr>
        <w:t>Afiche de la actividad, difundido en redes sociales</w:t>
      </w:r>
    </w:p>
    <w:sectPr w:rsidR="005258E2" w:rsidRPr="001F7C2D">
      <w:pgSz w:w="12240" w:h="15840"/>
      <w:pgMar w:top="1417" w:right="1701" w:bottom="1417" w:left="1701" w:header="0" w:footer="0" w:gutter="0"/>
      <w:cols w:space="720"/>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5F3D86"/>
    <w:multiLevelType w:val="multilevel"/>
    <w:tmpl w:val="F7D2C814"/>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 w15:restartNumberingAfterBreak="0">
    <w:nsid w:val="29CD64C1"/>
    <w:multiLevelType w:val="multilevel"/>
    <w:tmpl w:val="2F52BEB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2E426509"/>
    <w:multiLevelType w:val="multilevel"/>
    <w:tmpl w:val="AE8234B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 w15:restartNumberingAfterBreak="0">
    <w:nsid w:val="38D345BC"/>
    <w:multiLevelType w:val="multilevel"/>
    <w:tmpl w:val="18387AD4"/>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 w15:restartNumberingAfterBreak="0">
    <w:nsid w:val="46090D28"/>
    <w:multiLevelType w:val="multilevel"/>
    <w:tmpl w:val="B3B6EE4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5A651FDA"/>
    <w:multiLevelType w:val="multilevel"/>
    <w:tmpl w:val="60F29C5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num w:numId="1" w16cid:durableId="688261493">
    <w:abstractNumId w:val="2"/>
  </w:num>
  <w:num w:numId="2" w16cid:durableId="1616518730">
    <w:abstractNumId w:val="1"/>
  </w:num>
  <w:num w:numId="3" w16cid:durableId="184756724">
    <w:abstractNumId w:val="5"/>
  </w:num>
  <w:num w:numId="4" w16cid:durableId="851067803">
    <w:abstractNumId w:val="3"/>
  </w:num>
  <w:num w:numId="5" w16cid:durableId="1324629012">
    <w:abstractNumId w:val="0"/>
  </w:num>
  <w:num w:numId="6" w16cid:durableId="167309975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autoHyphenation/>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7227"/>
    <w:rsid w:val="000E72FA"/>
    <w:rsid w:val="000E74A2"/>
    <w:rsid w:val="001A7227"/>
    <w:rsid w:val="001F7C2D"/>
    <w:rsid w:val="00273433"/>
    <w:rsid w:val="002A09DD"/>
    <w:rsid w:val="002A3817"/>
    <w:rsid w:val="002A5E9D"/>
    <w:rsid w:val="002B6D98"/>
    <w:rsid w:val="002D3562"/>
    <w:rsid w:val="003D151F"/>
    <w:rsid w:val="003D4AE4"/>
    <w:rsid w:val="005258E2"/>
    <w:rsid w:val="00554994"/>
    <w:rsid w:val="0057583F"/>
    <w:rsid w:val="00631392"/>
    <w:rsid w:val="006D2BDF"/>
    <w:rsid w:val="00713F54"/>
    <w:rsid w:val="007329D7"/>
    <w:rsid w:val="007D529A"/>
    <w:rsid w:val="008540F8"/>
    <w:rsid w:val="0095550D"/>
    <w:rsid w:val="00971C06"/>
    <w:rsid w:val="009D7945"/>
    <w:rsid w:val="00A22C4C"/>
    <w:rsid w:val="00A3218B"/>
    <w:rsid w:val="00AE1B0C"/>
    <w:rsid w:val="00B87AEF"/>
    <w:rsid w:val="00CE4E72"/>
    <w:rsid w:val="00E7423C"/>
    <w:rsid w:val="00E8660F"/>
    <w:rsid w:val="00ED16A3"/>
    <w:rsid w:val="00EF2EB6"/>
    <w:rsid w:val="00F8619C"/>
    <w:rsid w:val="00F86D81"/>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3AE6DE"/>
  <w15:docId w15:val="{15640CA6-036A-4906-8BEE-EAEA91DF66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2E0C"/>
    <w:pPr>
      <w:spacing w:after="160" w:line="259" w:lineRule="auto"/>
    </w:pPr>
  </w:style>
  <w:style w:type="paragraph" w:styleId="Heading1">
    <w:name w:val="heading 1"/>
    <w:basedOn w:val="Normal"/>
    <w:next w:val="Normal"/>
    <w:link w:val="Heading1Char"/>
    <w:uiPriority w:val="9"/>
    <w:qFormat/>
    <w:rsid w:val="002B1A6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B1A6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B1A64"/>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B1A64"/>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B1A64"/>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B1A6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B1A6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B1A6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B1A6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2B1A64"/>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qFormat/>
    <w:rsid w:val="002B1A6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qFormat/>
    <w:rsid w:val="002B1A64"/>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qFormat/>
    <w:rsid w:val="002B1A64"/>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qFormat/>
    <w:rsid w:val="002B1A64"/>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qFormat/>
    <w:rsid w:val="002B1A6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qFormat/>
    <w:rsid w:val="002B1A6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qFormat/>
    <w:rsid w:val="002B1A6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qFormat/>
    <w:rsid w:val="002B1A64"/>
    <w:rPr>
      <w:rFonts w:eastAsiaTheme="majorEastAsia" w:cstheme="majorBidi"/>
      <w:color w:val="272727" w:themeColor="text1" w:themeTint="D8"/>
    </w:rPr>
  </w:style>
  <w:style w:type="character" w:customStyle="1" w:styleId="TitleChar">
    <w:name w:val="Title Char"/>
    <w:basedOn w:val="DefaultParagraphFont"/>
    <w:link w:val="Title"/>
    <w:uiPriority w:val="10"/>
    <w:qFormat/>
    <w:rsid w:val="002B1A64"/>
    <w:rPr>
      <w:rFonts w:asciiTheme="majorHAnsi" w:eastAsiaTheme="majorEastAsia" w:hAnsiTheme="majorHAnsi" w:cstheme="majorBidi"/>
      <w:spacing w:val="-10"/>
      <w:kern w:val="2"/>
      <w:sz w:val="56"/>
      <w:szCs w:val="56"/>
    </w:rPr>
  </w:style>
  <w:style w:type="character" w:customStyle="1" w:styleId="SubtitleChar">
    <w:name w:val="Subtitle Char"/>
    <w:basedOn w:val="DefaultParagraphFont"/>
    <w:link w:val="Subtitle"/>
    <w:uiPriority w:val="11"/>
    <w:qFormat/>
    <w:rsid w:val="002B1A64"/>
    <w:rPr>
      <w:rFonts w:eastAsiaTheme="majorEastAsia" w:cstheme="majorBidi"/>
      <w:color w:val="595959" w:themeColor="text1" w:themeTint="A6"/>
      <w:spacing w:val="15"/>
      <w:sz w:val="28"/>
      <w:szCs w:val="28"/>
    </w:rPr>
  </w:style>
  <w:style w:type="character" w:customStyle="1" w:styleId="QuoteChar">
    <w:name w:val="Quote Char"/>
    <w:basedOn w:val="DefaultParagraphFont"/>
    <w:link w:val="Quote"/>
    <w:uiPriority w:val="29"/>
    <w:qFormat/>
    <w:rsid w:val="002B1A64"/>
    <w:rPr>
      <w:i/>
      <w:iCs/>
      <w:color w:val="404040" w:themeColor="text1" w:themeTint="BF"/>
    </w:rPr>
  </w:style>
  <w:style w:type="character" w:styleId="IntenseEmphasis">
    <w:name w:val="Intense Emphasis"/>
    <w:basedOn w:val="DefaultParagraphFont"/>
    <w:uiPriority w:val="21"/>
    <w:qFormat/>
    <w:rsid w:val="002B1A64"/>
    <w:rPr>
      <w:i/>
      <w:iCs/>
      <w:color w:val="2F5496" w:themeColor="accent1" w:themeShade="BF"/>
    </w:rPr>
  </w:style>
  <w:style w:type="character" w:customStyle="1" w:styleId="IntenseQuoteChar">
    <w:name w:val="Intense Quote Char"/>
    <w:basedOn w:val="DefaultParagraphFont"/>
    <w:link w:val="IntenseQuote"/>
    <w:uiPriority w:val="30"/>
    <w:qFormat/>
    <w:rsid w:val="002B1A64"/>
    <w:rPr>
      <w:i/>
      <w:iCs/>
      <w:color w:val="2F5496" w:themeColor="accent1" w:themeShade="BF"/>
    </w:rPr>
  </w:style>
  <w:style w:type="character" w:styleId="IntenseReference">
    <w:name w:val="Intense Reference"/>
    <w:basedOn w:val="DefaultParagraphFont"/>
    <w:uiPriority w:val="32"/>
    <w:qFormat/>
    <w:rsid w:val="002B1A64"/>
    <w:rPr>
      <w:b/>
      <w:bCs/>
      <w:smallCaps/>
      <w:color w:val="2F5496" w:themeColor="accent1" w:themeShade="BF"/>
      <w:spacing w:val="5"/>
    </w:rPr>
  </w:style>
  <w:style w:type="character" w:customStyle="1" w:styleId="EnlacedeInternet">
    <w:name w:val="Enlace de Internet"/>
    <w:basedOn w:val="DefaultParagraphFont"/>
    <w:uiPriority w:val="99"/>
    <w:unhideWhenUsed/>
    <w:rsid w:val="002B1A64"/>
    <w:rPr>
      <w:color w:val="0563C1" w:themeColor="hyperlink"/>
      <w:u w:val="single"/>
    </w:rPr>
  </w:style>
  <w:style w:type="character" w:styleId="UnresolvedMention">
    <w:name w:val="Unresolved Mention"/>
    <w:basedOn w:val="DefaultParagraphFont"/>
    <w:uiPriority w:val="99"/>
    <w:semiHidden/>
    <w:unhideWhenUsed/>
    <w:qFormat/>
    <w:rsid w:val="002B1A64"/>
    <w:rPr>
      <w:color w:val="605E5C"/>
      <w:shd w:val="clear" w:color="auto" w:fill="E1DFDD"/>
    </w:rPr>
  </w:style>
  <w:style w:type="paragraph" w:customStyle="1" w:styleId="Ttulo">
    <w:name w:val="Título"/>
    <w:basedOn w:val="Normal"/>
    <w:next w:val="BodyText"/>
    <w:qFormat/>
    <w:pPr>
      <w:keepNext/>
      <w:spacing w:before="240" w:after="120"/>
    </w:pPr>
    <w:rPr>
      <w:rFonts w:ascii="Liberation Sans" w:eastAsia="Microsoft YaHei" w:hAnsi="Liberation Sans" w:cs="Lucida Sans"/>
      <w:sz w:val="28"/>
      <w:szCs w:val="28"/>
    </w:rPr>
  </w:style>
  <w:style w:type="paragraph" w:styleId="BodyText">
    <w:name w:val="Body Text"/>
    <w:basedOn w:val="Normal"/>
    <w:pPr>
      <w:spacing w:after="140" w:line="276" w:lineRule="auto"/>
    </w:pPr>
  </w:style>
  <w:style w:type="paragraph" w:styleId="List">
    <w:name w:val="List"/>
    <w:basedOn w:val="BodyText"/>
    <w:rPr>
      <w:rFonts w:cs="Lucida Sans"/>
    </w:rPr>
  </w:style>
  <w:style w:type="paragraph" w:styleId="Caption">
    <w:name w:val="caption"/>
    <w:basedOn w:val="Normal"/>
    <w:next w:val="Normal"/>
    <w:uiPriority w:val="35"/>
    <w:unhideWhenUsed/>
    <w:qFormat/>
    <w:rsid w:val="00D57C7E"/>
    <w:pPr>
      <w:spacing w:after="200" w:line="240" w:lineRule="auto"/>
    </w:pPr>
    <w:rPr>
      <w:i/>
      <w:iCs/>
      <w:color w:val="44546A" w:themeColor="text2"/>
      <w:sz w:val="18"/>
      <w:szCs w:val="18"/>
    </w:rPr>
  </w:style>
  <w:style w:type="paragraph" w:customStyle="1" w:styleId="ndice">
    <w:name w:val="Índice"/>
    <w:basedOn w:val="Normal"/>
    <w:qFormat/>
    <w:pPr>
      <w:suppressLineNumbers/>
    </w:pPr>
    <w:rPr>
      <w:rFonts w:cs="Lucida Sans"/>
    </w:rPr>
  </w:style>
  <w:style w:type="paragraph" w:styleId="Title">
    <w:name w:val="Title"/>
    <w:basedOn w:val="Normal"/>
    <w:next w:val="Normal"/>
    <w:link w:val="TitleChar"/>
    <w:uiPriority w:val="10"/>
    <w:qFormat/>
    <w:rsid w:val="002B1A64"/>
    <w:pPr>
      <w:spacing w:after="80" w:line="240" w:lineRule="auto"/>
      <w:contextualSpacing/>
    </w:pPr>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2B1A6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B1A64"/>
    <w:pPr>
      <w:spacing w:before="160"/>
      <w:jc w:val="center"/>
    </w:pPr>
    <w:rPr>
      <w:i/>
      <w:iCs/>
      <w:color w:val="404040" w:themeColor="text1" w:themeTint="BF"/>
    </w:rPr>
  </w:style>
  <w:style w:type="paragraph" w:styleId="ListParagraph">
    <w:name w:val="List Paragraph"/>
    <w:basedOn w:val="Normal"/>
    <w:uiPriority w:val="34"/>
    <w:qFormat/>
    <w:rsid w:val="002B1A64"/>
    <w:pPr>
      <w:ind w:left="720"/>
      <w:contextualSpacing/>
    </w:pPr>
  </w:style>
  <w:style w:type="paragraph" w:styleId="IntenseQuote">
    <w:name w:val="Intense Quote"/>
    <w:basedOn w:val="Normal"/>
    <w:next w:val="Normal"/>
    <w:link w:val="IntenseQuoteChar"/>
    <w:uiPriority w:val="30"/>
    <w:qFormat/>
    <w:rsid w:val="002B1A64"/>
    <w:pPr>
      <w:pBdr>
        <w:top w:val="single" w:sz="4" w:space="10" w:color="2F5496"/>
        <w:bottom w:val="single" w:sz="4" w:space="10" w:color="2F5496"/>
      </w:pBdr>
      <w:spacing w:before="360" w:after="360"/>
      <w:ind w:left="864" w:right="864"/>
      <w:jc w:val="center"/>
    </w:pPr>
    <w:rPr>
      <w:i/>
      <w:iCs/>
      <w:color w:val="2F5496" w:themeColor="accent1" w:themeShade="BF"/>
    </w:rPr>
  </w:style>
  <w:style w:type="paragraph" w:customStyle="1" w:styleId="Contenidodelmarco">
    <w:name w:val="Contenido del marco"/>
    <w:basedOn w:val="Normal"/>
    <w:qFormat/>
  </w:style>
  <w:style w:type="character" w:styleId="Hyperlink">
    <w:name w:val="Hyperlink"/>
    <w:basedOn w:val="DefaultParagraphFont"/>
    <w:uiPriority w:val="99"/>
    <w:unhideWhenUsed/>
    <w:rsid w:val="007329D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3.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hyperlink" Target="https://open.spotify.com/intl-es/artist/6UgNngdRPPT1MoQth4qdQa?si=KJPFxETfSLeYLt2XPPaUwA"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jpe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7.PNG"/><Relationship Id="rId10" Type="http://schemas.openxmlformats.org/officeDocument/2006/relationships/hyperlink" Target="https://www.instagram.com/raribaila?utm_source=ig_web_button_share_sheet&amp;igsh=ZDNlZDc0MzIxNw" TargetMode="External"/><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9.png"/><Relationship Id="rId22" Type="http://schemas.openxmlformats.org/officeDocument/2006/relationships/image" Target="media/image1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69</TotalTime>
  <Pages>14</Pages>
  <Words>2090</Words>
  <Characters>11501</Characters>
  <Application>Microsoft Office Word</Application>
  <DocSecurity>0</DocSecurity>
  <Lines>95</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Vicente Torres</dc:creator>
  <dc:description/>
  <cp:lastModifiedBy>Vicente Torres</cp:lastModifiedBy>
  <cp:revision>10</cp:revision>
  <cp:lastPrinted>2025-04-21T20:44:00Z</cp:lastPrinted>
  <dcterms:created xsi:type="dcterms:W3CDTF">2025-04-21T20:20:00Z</dcterms:created>
  <dcterms:modified xsi:type="dcterms:W3CDTF">2025-05-08T19:35:00Z</dcterms:modified>
  <dc:language>es-CL</dc:language>
</cp:coreProperties>
</file>