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DD" w:rsidRPr="00EE051D" w:rsidRDefault="00E210DD" w:rsidP="00E210DD">
      <w:pPr>
        <w:ind w:right="44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EE051D">
        <w:rPr>
          <w:rFonts w:ascii="Arial Narrow" w:hAnsi="Arial Narrow" w:cs="Arial"/>
          <w:b/>
          <w:sz w:val="22"/>
          <w:szCs w:val="22"/>
        </w:rPr>
        <w:t>CURRICULO VITAE INSTITUCIONAL</w:t>
      </w:r>
    </w:p>
    <w:p w:rsidR="00E210DD" w:rsidRPr="00EE051D" w:rsidRDefault="00E210DD" w:rsidP="00E210DD">
      <w:pPr>
        <w:ind w:right="44"/>
        <w:jc w:val="center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44"/>
        <w:jc w:val="both"/>
        <w:rPr>
          <w:rFonts w:ascii="Arial Narrow" w:hAnsi="Arial Narrow" w:cs="Arial"/>
          <w:sz w:val="22"/>
          <w:szCs w:val="22"/>
        </w:rPr>
      </w:pPr>
    </w:p>
    <w:p w:rsidR="00E210DD" w:rsidRPr="005D352B" w:rsidRDefault="005D352B" w:rsidP="00E210DD">
      <w:pPr>
        <w:numPr>
          <w:ilvl w:val="0"/>
          <w:numId w:val="1"/>
        </w:numPr>
        <w:ind w:right="4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 w:rsidRPr="005D352B">
        <w:rPr>
          <w:rFonts w:ascii="Arial Narrow" w:hAnsi="Arial Narrow" w:cs="Arial"/>
          <w:sz w:val="22"/>
          <w:szCs w:val="22"/>
        </w:rPr>
        <w:t>dentificación institucional</w:t>
      </w:r>
    </w:p>
    <w:tbl>
      <w:tblPr>
        <w:tblW w:w="82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4316"/>
      </w:tblGrid>
      <w:tr w:rsidR="00E210DD" w:rsidRPr="00EE051D" w:rsidTr="005D352B">
        <w:trPr>
          <w:trHeight w:val="269"/>
        </w:trPr>
        <w:tc>
          <w:tcPr>
            <w:tcW w:w="3970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Nombre</w:t>
            </w:r>
          </w:p>
        </w:tc>
        <w:tc>
          <w:tcPr>
            <w:tcW w:w="4316" w:type="dxa"/>
          </w:tcPr>
          <w:p w:rsidR="00E210DD" w:rsidRPr="00EE051D" w:rsidRDefault="00495E25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Hogar 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Crea Chile</w:t>
            </w:r>
          </w:p>
        </w:tc>
      </w:tr>
      <w:tr w:rsidR="00E210DD" w:rsidRPr="00EE051D" w:rsidTr="005D352B">
        <w:trPr>
          <w:trHeight w:val="258"/>
        </w:trPr>
        <w:tc>
          <w:tcPr>
            <w:tcW w:w="3970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Dirección</w:t>
            </w:r>
          </w:p>
        </w:tc>
        <w:tc>
          <w:tcPr>
            <w:tcW w:w="4316" w:type="dxa"/>
          </w:tcPr>
          <w:p w:rsidR="00E210DD" w:rsidRPr="00EE051D" w:rsidRDefault="00E210DD" w:rsidP="00465E3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92FEE">
              <w:rPr>
                <w:rFonts w:ascii="Arial Narrow" w:hAnsi="Arial Narrow" w:cs="Arial"/>
                <w:bCs/>
                <w:sz w:val="22"/>
                <w:szCs w:val="22"/>
              </w:rPr>
              <w:t>Callao 2970 of 601, Las Condes</w:t>
            </w:r>
          </w:p>
        </w:tc>
      </w:tr>
      <w:tr w:rsidR="00E210DD" w:rsidRPr="00EE051D" w:rsidTr="005D352B">
        <w:trPr>
          <w:trHeight w:val="107"/>
        </w:trPr>
        <w:tc>
          <w:tcPr>
            <w:tcW w:w="3970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Teléfono-Fax</w:t>
            </w:r>
          </w:p>
        </w:tc>
        <w:tc>
          <w:tcPr>
            <w:tcW w:w="4316" w:type="dxa"/>
          </w:tcPr>
          <w:p w:rsidR="00E210DD" w:rsidRPr="00EE051D" w:rsidRDefault="00465E3A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222092503</w:t>
            </w:r>
          </w:p>
        </w:tc>
      </w:tr>
      <w:tr w:rsidR="00E210DD" w:rsidRPr="00EE051D" w:rsidTr="005D352B">
        <w:trPr>
          <w:trHeight w:val="238"/>
        </w:trPr>
        <w:tc>
          <w:tcPr>
            <w:tcW w:w="3970" w:type="dxa"/>
            <w:tcBorders>
              <w:bottom w:val="single" w:sz="6" w:space="0" w:color="auto"/>
            </w:tcBorders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4316" w:type="dxa"/>
            <w:tcBorders>
              <w:bottom w:val="single" w:sz="6" w:space="0" w:color="auto"/>
            </w:tcBorders>
          </w:tcPr>
          <w:p w:rsidR="00C41A6C" w:rsidRPr="00EE051D" w:rsidRDefault="00621A09" w:rsidP="00292FEE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6" w:history="1">
              <w:r w:rsidR="00292FEE" w:rsidRPr="00802031">
                <w:rPr>
                  <w:rStyle w:val="Hipervnculo"/>
                  <w:rFonts w:ascii="Arial Narrow" w:hAnsi="Arial Narrow"/>
                  <w:sz w:val="22"/>
                  <w:szCs w:val="22"/>
                </w:rPr>
                <w:t>pfrias@centroscrea.cl</w:t>
              </w:r>
            </w:hyperlink>
          </w:p>
        </w:tc>
      </w:tr>
      <w:tr w:rsidR="00A00A0A" w:rsidRPr="00EE051D" w:rsidTr="005D352B">
        <w:trPr>
          <w:trHeight w:val="238"/>
        </w:trPr>
        <w:tc>
          <w:tcPr>
            <w:tcW w:w="3970" w:type="dxa"/>
            <w:tcBorders>
              <w:bottom w:val="single" w:sz="6" w:space="0" w:color="auto"/>
            </w:tcBorders>
          </w:tcPr>
          <w:p w:rsidR="00A00A0A" w:rsidRPr="00EE051D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Número de Personalidad Jurídica</w:t>
            </w:r>
          </w:p>
        </w:tc>
        <w:tc>
          <w:tcPr>
            <w:tcW w:w="4316" w:type="dxa"/>
            <w:tcBorders>
              <w:bottom w:val="single" w:sz="6" w:space="0" w:color="auto"/>
            </w:tcBorders>
          </w:tcPr>
          <w:p w:rsidR="00A00A0A" w:rsidRPr="00227E97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</w:rPr>
            </w:pPr>
            <w:r w:rsidRPr="00227E97">
              <w:rPr>
                <w:rFonts w:ascii="Arial Narrow" w:hAnsi="Arial Narrow"/>
                <w:sz w:val="22"/>
                <w:szCs w:val="22"/>
              </w:rPr>
              <w:t>Nº803 del Ministerio de Justicia</w:t>
            </w:r>
          </w:p>
        </w:tc>
      </w:tr>
      <w:tr w:rsidR="00A00A0A" w:rsidRPr="00EE051D" w:rsidTr="005D352B">
        <w:trPr>
          <w:trHeight w:val="229"/>
        </w:trPr>
        <w:tc>
          <w:tcPr>
            <w:tcW w:w="3970" w:type="dxa"/>
          </w:tcPr>
          <w:p w:rsidR="00A00A0A" w:rsidRPr="00EE051D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Giro de la Institución</w:t>
            </w:r>
          </w:p>
        </w:tc>
        <w:tc>
          <w:tcPr>
            <w:tcW w:w="4316" w:type="dxa"/>
          </w:tcPr>
          <w:p w:rsidR="00A00A0A" w:rsidRPr="00227E97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</w:rPr>
            </w:pPr>
            <w:r w:rsidRPr="00227E97">
              <w:rPr>
                <w:rFonts w:ascii="Arial Narrow" w:hAnsi="Arial Narrow"/>
                <w:sz w:val="22"/>
                <w:szCs w:val="22"/>
              </w:rPr>
              <w:t>Rehabilitación de adicciones</w:t>
            </w:r>
          </w:p>
        </w:tc>
      </w:tr>
      <w:tr w:rsidR="00A00A0A" w:rsidRPr="00EE051D" w:rsidTr="005D352B">
        <w:trPr>
          <w:trHeight w:val="229"/>
        </w:trPr>
        <w:tc>
          <w:tcPr>
            <w:tcW w:w="3970" w:type="dxa"/>
          </w:tcPr>
          <w:p w:rsidR="00A00A0A" w:rsidRPr="00EE051D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Nombre del Representante legal</w:t>
            </w:r>
          </w:p>
        </w:tc>
        <w:tc>
          <w:tcPr>
            <w:tcW w:w="4316" w:type="dxa"/>
          </w:tcPr>
          <w:p w:rsidR="00A00A0A" w:rsidRPr="00227E97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Paula Frías Aguayo</w:t>
            </w:r>
          </w:p>
        </w:tc>
      </w:tr>
      <w:tr w:rsidR="00A00A0A" w:rsidRPr="00EE051D" w:rsidTr="005D352B">
        <w:trPr>
          <w:trHeight w:val="232"/>
        </w:trPr>
        <w:tc>
          <w:tcPr>
            <w:tcW w:w="3970" w:type="dxa"/>
          </w:tcPr>
          <w:p w:rsidR="00A00A0A" w:rsidRPr="00EE051D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Rut del Representante Legal</w:t>
            </w:r>
          </w:p>
        </w:tc>
        <w:tc>
          <w:tcPr>
            <w:tcW w:w="4316" w:type="dxa"/>
          </w:tcPr>
          <w:p w:rsidR="00A00A0A" w:rsidRPr="00227E97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9.421.000-3</w:t>
            </w:r>
          </w:p>
        </w:tc>
      </w:tr>
      <w:tr w:rsidR="00A00A0A" w:rsidRPr="00EE051D" w:rsidTr="005D352B">
        <w:trPr>
          <w:trHeight w:val="232"/>
        </w:trPr>
        <w:tc>
          <w:tcPr>
            <w:tcW w:w="3970" w:type="dxa"/>
          </w:tcPr>
          <w:p w:rsidR="00A00A0A" w:rsidRPr="00EE051D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Teléfono-Fax del Representante legal</w:t>
            </w:r>
          </w:p>
        </w:tc>
        <w:tc>
          <w:tcPr>
            <w:tcW w:w="4316" w:type="dxa"/>
          </w:tcPr>
          <w:p w:rsidR="00A00A0A" w:rsidRPr="00227E97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22202503</w:t>
            </w:r>
          </w:p>
        </w:tc>
      </w:tr>
      <w:tr w:rsidR="00A00A0A" w:rsidRPr="00EE051D" w:rsidTr="005D352B">
        <w:trPr>
          <w:trHeight w:val="232"/>
        </w:trPr>
        <w:tc>
          <w:tcPr>
            <w:tcW w:w="3970" w:type="dxa"/>
          </w:tcPr>
          <w:p w:rsidR="00A00A0A" w:rsidRPr="00EE051D" w:rsidRDefault="00A00A0A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E-mail del Representante legal</w:t>
            </w:r>
          </w:p>
        </w:tc>
        <w:tc>
          <w:tcPr>
            <w:tcW w:w="4316" w:type="dxa"/>
          </w:tcPr>
          <w:p w:rsidR="00A00A0A" w:rsidRPr="00227E97" w:rsidRDefault="00621A09" w:rsidP="00A00A0A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/>
              </w:rPr>
            </w:pPr>
            <w:hyperlink r:id="rId7" w:history="1">
              <w:r w:rsidR="00C41A6C" w:rsidRPr="00E00830">
                <w:rPr>
                  <w:rStyle w:val="Hipervnculo"/>
                  <w:rFonts w:ascii="Arial Narrow" w:hAnsi="Arial Narrow"/>
                  <w:sz w:val="22"/>
                  <w:szCs w:val="22"/>
                </w:rPr>
                <w:t>pfrias@centroscrea.cl</w:t>
              </w:r>
            </w:hyperlink>
          </w:p>
        </w:tc>
      </w:tr>
    </w:tbl>
    <w:p w:rsidR="00E210DD" w:rsidRPr="00EE051D" w:rsidRDefault="00E210DD" w:rsidP="00E210DD">
      <w:pPr>
        <w:ind w:right="618"/>
        <w:jc w:val="both"/>
        <w:rPr>
          <w:rFonts w:ascii="Arial Narrow" w:hAnsi="Arial Narrow" w:cs="Arial"/>
          <w:sz w:val="22"/>
          <w:szCs w:val="22"/>
        </w:rPr>
      </w:pPr>
    </w:p>
    <w:p w:rsidR="00E210DD" w:rsidRPr="00EE051D" w:rsidRDefault="00E210DD" w:rsidP="00E210DD">
      <w:pPr>
        <w:ind w:left="360" w:right="618"/>
        <w:jc w:val="both"/>
        <w:rPr>
          <w:rFonts w:ascii="Arial Narrow" w:hAnsi="Arial Narrow" w:cs="Arial"/>
          <w:sz w:val="22"/>
          <w:szCs w:val="22"/>
        </w:rPr>
      </w:pPr>
    </w:p>
    <w:p w:rsidR="00E210DD" w:rsidRPr="00EE051D" w:rsidRDefault="00E210DD" w:rsidP="00E210DD">
      <w:pPr>
        <w:numPr>
          <w:ilvl w:val="0"/>
          <w:numId w:val="1"/>
        </w:numPr>
        <w:ind w:right="618"/>
        <w:jc w:val="both"/>
        <w:rPr>
          <w:rFonts w:ascii="Arial Narrow" w:hAnsi="Arial Narrow" w:cs="Arial"/>
          <w:sz w:val="22"/>
          <w:szCs w:val="22"/>
        </w:rPr>
      </w:pPr>
      <w:r w:rsidRPr="00EE051D">
        <w:rPr>
          <w:rFonts w:ascii="Arial Narrow" w:hAnsi="Arial Narrow" w:cs="Arial"/>
          <w:sz w:val="22"/>
          <w:szCs w:val="22"/>
        </w:rPr>
        <w:t>Experiencia institucional en proyectos y/o programas de tratamiento del consumo problemático de drogas y alcohol</w:t>
      </w:r>
      <w:r w:rsidR="005D352B">
        <w:rPr>
          <w:rFonts w:ascii="Arial Narrow" w:hAnsi="Arial Narrow" w:cs="Arial"/>
          <w:sz w:val="22"/>
          <w:szCs w:val="22"/>
        </w:rPr>
        <w:t xml:space="preserve"> para personas adultas o población especifica de mujeres.</w:t>
      </w: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</w:t>
            </w:r>
            <w:r w:rsidR="00805E56"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Antofagasta 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10DD" w:rsidRPr="00EE051D" w:rsidTr="00E210DD">
        <w:trPr>
          <w:trHeight w:val="771"/>
        </w:trPr>
        <w:tc>
          <w:tcPr>
            <w:tcW w:w="3536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>Ejecución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E051D">
              <w:rPr>
                <w:rFonts w:ascii="Arial Narrow" w:hAnsi="Arial Narrow"/>
                <w:sz w:val="22"/>
                <w:szCs w:val="22"/>
              </w:rPr>
              <w:t>2002-a la fecha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7B2A3C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Lugar de ejecución: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 xml:space="preserve"> Crea Antofagasta, Antofagasta, II Región.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805E56" w:rsidRPr="00EE051D" w:rsidRDefault="00805E56" w:rsidP="00805E56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Cobertura: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0 Planes mensuales disponibles.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7B2A3C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 xml:space="preserve">Origen </w:t>
            </w:r>
            <w:r w:rsidR="005D352B" w:rsidRPr="00EE051D">
              <w:rPr>
                <w:rFonts w:ascii="Arial Narrow" w:hAnsi="Arial Narrow" w:cs="Arial"/>
                <w:sz w:val="22"/>
                <w:szCs w:val="22"/>
              </w:rPr>
              <w:t>de Financiamiento</w:t>
            </w:r>
            <w:r w:rsidR="00805E56"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805E56" w:rsidRPr="00EE05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05E56" w:rsidRPr="00EE051D">
              <w:rPr>
                <w:rFonts w:ascii="Arial Narrow" w:hAnsi="Arial Narrow"/>
                <w:sz w:val="22"/>
                <w:szCs w:val="22"/>
              </w:rPr>
              <w:t>Xtrata</w:t>
            </w:r>
            <w:proofErr w:type="spellEnd"/>
            <w:r w:rsidR="00805E56" w:rsidRPr="00EE051D">
              <w:rPr>
                <w:rFonts w:ascii="Arial Narrow" w:hAnsi="Arial Narrow"/>
                <w:sz w:val="22"/>
                <w:szCs w:val="22"/>
              </w:rPr>
              <w:t xml:space="preserve"> Cooper, Codelco, Minera Escondida, Lomas Bayas, Puerto de Antofagasta, </w:t>
            </w:r>
            <w:proofErr w:type="spellStart"/>
            <w:r w:rsidR="00805E56" w:rsidRPr="00EE051D">
              <w:rPr>
                <w:rFonts w:ascii="Arial Narrow" w:hAnsi="Arial Narrow"/>
                <w:sz w:val="22"/>
                <w:szCs w:val="22"/>
              </w:rPr>
              <w:t>Geotec</w:t>
            </w:r>
            <w:proofErr w:type="spellEnd"/>
            <w:r w:rsidR="00805E56" w:rsidRPr="00EE05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05E56" w:rsidRPr="00EE051D">
              <w:rPr>
                <w:rFonts w:ascii="Arial Narrow" w:hAnsi="Arial Narrow"/>
                <w:sz w:val="22"/>
                <w:szCs w:val="22"/>
              </w:rPr>
              <w:t>Boyles</w:t>
            </w:r>
            <w:proofErr w:type="spellEnd"/>
            <w:r w:rsidR="00805E56" w:rsidRPr="00EE051D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805E56" w:rsidRPr="00EE051D">
              <w:rPr>
                <w:rFonts w:ascii="Arial Narrow" w:hAnsi="Arial Narrow"/>
                <w:sz w:val="22"/>
                <w:szCs w:val="22"/>
              </w:rPr>
              <w:t>Agrekko</w:t>
            </w:r>
            <w:proofErr w:type="spellEnd"/>
            <w:r w:rsidR="00805E56" w:rsidRPr="00EE051D">
              <w:rPr>
                <w:rFonts w:ascii="Arial Narrow" w:hAnsi="Arial Narrow"/>
                <w:sz w:val="22"/>
                <w:szCs w:val="22"/>
              </w:rPr>
              <w:t>, entre otras.</w:t>
            </w:r>
          </w:p>
        </w:tc>
      </w:tr>
      <w:tr w:rsidR="00AA6E0C" w:rsidRPr="00EE051D" w:rsidTr="00332E8D">
        <w:trPr>
          <w:trHeight w:val="464"/>
        </w:trPr>
        <w:tc>
          <w:tcPr>
            <w:tcW w:w="8285" w:type="dxa"/>
            <w:gridSpan w:val="2"/>
          </w:tcPr>
          <w:p w:rsidR="00AA6E0C" w:rsidRPr="00EE051D" w:rsidRDefault="00AA6E0C" w:rsidP="00805E56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</w:p>
          <w:p w:rsidR="00AA6E0C" w:rsidRPr="00EE051D" w:rsidRDefault="00AA6E0C" w:rsidP="00805E56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Tratamiento residencial para trabajadores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 varones mayores de 18 </w:t>
            </w:r>
            <w:r w:rsidR="005D352B" w:rsidRPr="00EE051D">
              <w:rPr>
                <w:rFonts w:ascii="Arial Narrow" w:hAnsi="Arial Narrow" w:cs="Arial"/>
                <w:sz w:val="22"/>
                <w:szCs w:val="22"/>
              </w:rPr>
              <w:t>años de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empresas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de la región 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que presentan co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>nsumo de drogas y alcohol con diagnóstico de dependencia.</w:t>
            </w:r>
          </w:p>
          <w:p w:rsidR="00AA6E0C" w:rsidRPr="00EE051D" w:rsidRDefault="00AA6E0C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>-Antofagasta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>de Ejecución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E051D">
              <w:rPr>
                <w:rFonts w:ascii="Arial Narrow" w:hAnsi="Arial Narrow"/>
                <w:sz w:val="22"/>
                <w:szCs w:val="22"/>
              </w:rPr>
              <w:t>2002-a la fecha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>Crea Antofagasta, Antofagasta, II Región.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7B2A3C" w:rsidRPr="00EE051D" w:rsidRDefault="007B2A3C" w:rsidP="007B2A3C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4 Planes mensuales disponibles.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 xml:space="preserve"> Origen  de Financiamiento:</w:t>
            </w:r>
            <w:r w:rsidR="007B2A3C" w:rsidRPr="00EE051D">
              <w:rPr>
                <w:rFonts w:ascii="Arial Narrow" w:hAnsi="Arial Narrow"/>
                <w:sz w:val="22"/>
                <w:szCs w:val="22"/>
              </w:rPr>
              <w:t xml:space="preserve">  I. Municipalidad de Sierra Gorda</w:t>
            </w:r>
          </w:p>
        </w:tc>
      </w:tr>
      <w:tr w:rsidR="00AA6E0C" w:rsidRPr="00EE051D" w:rsidTr="00C31878">
        <w:trPr>
          <w:trHeight w:val="464"/>
        </w:trPr>
        <w:tc>
          <w:tcPr>
            <w:tcW w:w="8285" w:type="dxa"/>
            <w:gridSpan w:val="2"/>
          </w:tcPr>
          <w:p w:rsidR="007B2A3C" w:rsidRPr="00EE051D" w:rsidRDefault="007B2A3C" w:rsidP="007B2A3C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</w:p>
          <w:p w:rsidR="00AA6E0C" w:rsidRPr="00EE051D" w:rsidRDefault="007B2A3C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Tratamiento residencial para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varones mayores de 18 años 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de la comuna de Sierra Gorda que presentan consumo de drogas y alcohol con diagnóstico de dependencia</w:t>
            </w:r>
            <w:r w:rsidR="00755529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4638F1" w:rsidRPr="00EE051D" w:rsidRDefault="004638F1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4638F1" w:rsidRPr="00EE051D" w:rsidTr="008C3149">
        <w:trPr>
          <w:cantSplit/>
          <w:trHeight w:val="196"/>
        </w:trPr>
        <w:tc>
          <w:tcPr>
            <w:tcW w:w="8285" w:type="dxa"/>
            <w:gridSpan w:val="2"/>
          </w:tcPr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lastRenderedPageBreak/>
              <w:t>Nombre del Proyecto o Programa:</w:t>
            </w:r>
          </w:p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-Antofagasta</w:t>
            </w:r>
          </w:p>
        </w:tc>
      </w:tr>
      <w:tr w:rsidR="004638F1" w:rsidRPr="00EE051D" w:rsidTr="008C3149">
        <w:trPr>
          <w:trHeight w:val="623"/>
        </w:trPr>
        <w:tc>
          <w:tcPr>
            <w:tcW w:w="3536" w:type="dxa"/>
          </w:tcPr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de Ejecución: </w:t>
            </w:r>
            <w:r w:rsidR="00755529">
              <w:rPr>
                <w:rFonts w:ascii="Arial Narrow" w:hAnsi="Arial Narrow"/>
                <w:sz w:val="22"/>
                <w:szCs w:val="22"/>
              </w:rPr>
              <w:t>2002-2016</w:t>
            </w:r>
          </w:p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>Crea Antofagasta, Antofagasta, II Región.</w:t>
            </w:r>
          </w:p>
        </w:tc>
      </w:tr>
      <w:tr w:rsidR="004638F1" w:rsidRPr="00EE051D" w:rsidTr="008C3149">
        <w:trPr>
          <w:trHeight w:val="712"/>
        </w:trPr>
        <w:tc>
          <w:tcPr>
            <w:tcW w:w="3536" w:type="dxa"/>
          </w:tcPr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4 Planes mensuales.</w:t>
            </w:r>
          </w:p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 Origen  de Financiamiento: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 I. Municipalidad de Mejillones</w:t>
            </w:r>
          </w:p>
        </w:tc>
      </w:tr>
      <w:tr w:rsidR="004638F1" w:rsidRPr="00EE051D" w:rsidTr="008C3149">
        <w:trPr>
          <w:trHeight w:val="464"/>
        </w:trPr>
        <w:tc>
          <w:tcPr>
            <w:tcW w:w="8285" w:type="dxa"/>
            <w:gridSpan w:val="2"/>
          </w:tcPr>
          <w:p w:rsidR="004638F1" w:rsidRPr="00EE051D" w:rsidRDefault="004638F1" w:rsidP="008C314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</w:p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Tratamiento residencial para varones mayores de 18 años de la comuna de Mejillones  que presentan consumo de drogas y alcohol con diagnóstico de dependencia</w:t>
            </w:r>
          </w:p>
        </w:tc>
      </w:tr>
    </w:tbl>
    <w:p w:rsidR="004638F1" w:rsidRPr="00EE051D" w:rsidRDefault="004638F1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 xml:space="preserve">– Antofagasta 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>Ejecución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EE051D">
              <w:rPr>
                <w:rFonts w:ascii="Arial Narrow" w:hAnsi="Arial Narrow"/>
                <w:sz w:val="22"/>
                <w:szCs w:val="22"/>
              </w:rPr>
              <w:t>2004-2007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Crea Antofagasta, Antofagasta, II Región.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7B2A3C" w:rsidRPr="00EE051D" w:rsidRDefault="007B2A3C" w:rsidP="007B2A3C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4 Planes mensuales disponibles.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2A3C" w:rsidRPr="00EE051D">
              <w:rPr>
                <w:rFonts w:ascii="Arial Narrow" w:hAnsi="Arial Narrow" w:cs="Arial"/>
                <w:sz w:val="22"/>
                <w:szCs w:val="22"/>
              </w:rPr>
              <w:t xml:space="preserve"> Origen de  Financiamiento:</w:t>
            </w:r>
            <w:r w:rsidR="007B2A3C" w:rsidRPr="00EE051D">
              <w:rPr>
                <w:rFonts w:ascii="Arial Narrow" w:hAnsi="Arial Narrow"/>
                <w:sz w:val="22"/>
                <w:szCs w:val="22"/>
              </w:rPr>
              <w:t xml:space="preserve">    I. Municipalidad de Antofagasta</w:t>
            </w:r>
          </w:p>
        </w:tc>
      </w:tr>
      <w:tr w:rsidR="00AA6E0C" w:rsidRPr="00EE051D" w:rsidTr="001D1218">
        <w:trPr>
          <w:trHeight w:val="464"/>
        </w:trPr>
        <w:tc>
          <w:tcPr>
            <w:tcW w:w="8285" w:type="dxa"/>
            <w:gridSpan w:val="2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</w:p>
          <w:p w:rsidR="00AA6E0C" w:rsidRPr="00EE051D" w:rsidRDefault="004638F1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Varones </w:t>
            </w:r>
            <w:r w:rsidRPr="00EE051D">
              <w:rPr>
                <w:rFonts w:ascii="Arial Narrow" w:hAnsi="Arial Narrow"/>
                <w:sz w:val="22"/>
                <w:szCs w:val="22"/>
              </w:rPr>
              <w:t>mayores de 18 años h</w:t>
            </w:r>
            <w:r w:rsidR="007B2A3C" w:rsidRPr="00EE051D">
              <w:rPr>
                <w:rFonts w:ascii="Arial Narrow" w:hAnsi="Arial Narrow"/>
                <w:sz w:val="22"/>
                <w:szCs w:val="22"/>
              </w:rPr>
              <w:t xml:space="preserve">abitantes de la comuna de Antofagasta que requieran tratamiento bajo el marco </w:t>
            </w:r>
            <w:r w:rsidR="005D352B">
              <w:rPr>
                <w:rFonts w:ascii="Arial Narrow" w:hAnsi="Arial Narrow"/>
                <w:sz w:val="22"/>
                <w:szCs w:val="22"/>
              </w:rPr>
              <w:t xml:space="preserve">comunal </w:t>
            </w:r>
            <w:r w:rsidR="007B2A3C" w:rsidRPr="00EE051D">
              <w:rPr>
                <w:rFonts w:ascii="Arial Narrow" w:hAnsi="Arial Narrow"/>
                <w:sz w:val="22"/>
                <w:szCs w:val="22"/>
              </w:rPr>
              <w:t>de sus Programas de Tratamiento  de Alcohol y Drogas</w:t>
            </w:r>
          </w:p>
        </w:tc>
      </w:tr>
    </w:tbl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–Crea Antofagasta 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>Ejecución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E051D">
              <w:rPr>
                <w:rFonts w:ascii="Arial Narrow" w:hAnsi="Arial Narrow"/>
                <w:sz w:val="22"/>
                <w:szCs w:val="22"/>
              </w:rPr>
              <w:t>2005-</w:t>
            </w:r>
            <w:r w:rsidR="001832E8">
              <w:rPr>
                <w:rFonts w:ascii="Arial Narrow" w:hAnsi="Arial Narrow"/>
                <w:sz w:val="22"/>
                <w:szCs w:val="22"/>
              </w:rPr>
              <w:t>a la fecha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5D352B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Crea Antofagasta</w:t>
            </w:r>
            <w:r w:rsidR="004638F1" w:rsidRPr="00EE051D">
              <w:rPr>
                <w:rFonts w:ascii="Arial Narrow" w:hAnsi="Arial Narrow"/>
                <w:sz w:val="22"/>
                <w:szCs w:val="22"/>
              </w:rPr>
              <w:t>, An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tofagasta, II Región.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Cobertura: </w:t>
            </w:r>
            <w:r w:rsidR="00755529">
              <w:rPr>
                <w:rFonts w:ascii="Arial Narrow" w:hAnsi="Arial Narrow" w:cs="Arial"/>
                <w:sz w:val="22"/>
                <w:szCs w:val="22"/>
              </w:rPr>
              <w:t>20</w:t>
            </w:r>
            <w:r w:rsidR="005D352B" w:rsidRPr="00EE051D">
              <w:rPr>
                <w:rFonts w:ascii="Arial Narrow" w:hAnsi="Arial Narrow" w:cs="Arial"/>
                <w:sz w:val="22"/>
                <w:szCs w:val="22"/>
              </w:rPr>
              <w:t xml:space="preserve"> Planes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mensuales disponibles.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Origen de  Financiamiento: SENDA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A6E0C" w:rsidRPr="00EE051D" w:rsidTr="00DB529A">
        <w:trPr>
          <w:trHeight w:val="464"/>
        </w:trPr>
        <w:tc>
          <w:tcPr>
            <w:tcW w:w="8285" w:type="dxa"/>
            <w:gridSpan w:val="2"/>
          </w:tcPr>
          <w:p w:rsidR="00AA6E0C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Habitantes de la región de Antofagasta varones mayores de 18 años que requieran tratamiento bajo los criterios de Propuestas Publicas/CONVENIOS SENDA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Comunidad Terapéutica  Antofagasta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>Ejecución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EE051D">
              <w:rPr>
                <w:rFonts w:ascii="Arial Narrow" w:hAnsi="Arial Narrow"/>
                <w:sz w:val="22"/>
                <w:szCs w:val="22"/>
              </w:rPr>
              <w:t>2001-a la fecha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Lugar de ejecución</w:t>
            </w:r>
            <w:r w:rsidR="005D352B" w:rsidRPr="00EE051D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="005D352B" w:rsidRPr="00EE051D">
              <w:rPr>
                <w:rFonts w:ascii="Arial Narrow" w:hAnsi="Arial Narrow"/>
                <w:sz w:val="22"/>
                <w:szCs w:val="22"/>
              </w:rPr>
              <w:t>Crea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Antofagasta, Antofagasta, II Región.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4638F1" w:rsidRPr="00EE051D" w:rsidRDefault="00755529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Cobertura: 10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 Planes mensuales disponibles.</w:t>
            </w:r>
          </w:p>
          <w:p w:rsidR="00E210DD" w:rsidRPr="00EE051D" w:rsidRDefault="00E210DD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4638F1" w:rsidRPr="00EE051D" w:rsidRDefault="00E210DD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 Fuente de Financiamiento: Institucional/particulares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A6E0C" w:rsidRPr="00EE051D" w:rsidTr="009F2E95">
        <w:trPr>
          <w:trHeight w:val="464"/>
        </w:trPr>
        <w:tc>
          <w:tcPr>
            <w:tcW w:w="8285" w:type="dxa"/>
            <w:gridSpan w:val="2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Proyecto o Programa:</w:t>
            </w:r>
          </w:p>
          <w:p w:rsidR="00AA6E0C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Tratamiento residencial para usuarios varones mayores de 18 años de las </w:t>
            </w:r>
            <w:r w:rsidRPr="00EE051D">
              <w:rPr>
                <w:rFonts w:ascii="Arial Narrow" w:hAnsi="Arial Narrow"/>
                <w:sz w:val="22"/>
                <w:szCs w:val="22"/>
              </w:rPr>
              <w:t>regiones I, II y III que requieran tratamiento  de rehabilitación de drogas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lastRenderedPageBreak/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–Crea </w:t>
            </w:r>
            <w:r w:rsidR="00E85177" w:rsidRPr="00EE051D">
              <w:rPr>
                <w:rFonts w:ascii="Arial Narrow" w:hAnsi="Arial Narrow" w:cs="Arial"/>
                <w:sz w:val="22"/>
                <w:szCs w:val="22"/>
              </w:rPr>
              <w:t xml:space="preserve">Talca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>Ejecu</w:t>
            </w:r>
            <w:r w:rsidR="00806383"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4638F1" w:rsidRPr="00EE051D">
              <w:rPr>
                <w:rFonts w:ascii="Arial Narrow" w:hAnsi="Arial Narrow" w:cs="Arial"/>
                <w:sz w:val="22"/>
                <w:szCs w:val="22"/>
              </w:rPr>
              <w:t>ión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EE051D">
              <w:rPr>
                <w:rFonts w:ascii="Arial Narrow" w:hAnsi="Arial Narrow"/>
                <w:sz w:val="22"/>
                <w:szCs w:val="22"/>
              </w:rPr>
              <w:t>2007-</w:t>
            </w:r>
            <w:r w:rsidR="004638F1" w:rsidRPr="00EE051D">
              <w:rPr>
                <w:rFonts w:ascii="Arial Narrow" w:hAnsi="Arial Narrow"/>
                <w:sz w:val="22"/>
                <w:szCs w:val="22"/>
              </w:rPr>
              <w:t>2016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>Crea Talca, Talca, Región del Maule.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26 Planes mensuales disponibles.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Origen de Financiamiento:</w:t>
            </w:r>
          </w:p>
          <w:p w:rsidR="00E210DD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SENDA</w:t>
            </w:r>
          </w:p>
        </w:tc>
      </w:tr>
      <w:tr w:rsidR="004638F1" w:rsidRPr="00EE051D" w:rsidTr="00C539D3">
        <w:trPr>
          <w:trHeight w:val="464"/>
        </w:trPr>
        <w:tc>
          <w:tcPr>
            <w:tcW w:w="8285" w:type="dxa"/>
            <w:gridSpan w:val="2"/>
          </w:tcPr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</w:p>
          <w:p w:rsidR="004638F1" w:rsidRPr="00EE051D" w:rsidRDefault="004638F1" w:rsidP="004638F1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Tratamiento residencial para usuarios</w:t>
            </w:r>
            <w:r w:rsidR="00E85177" w:rsidRPr="00EE051D">
              <w:rPr>
                <w:rFonts w:ascii="Arial Narrow" w:hAnsi="Arial Narrow" w:cs="Arial"/>
                <w:sz w:val="22"/>
                <w:szCs w:val="22"/>
              </w:rPr>
              <w:t xml:space="preserve"> varones mayores de 18 </w:t>
            </w:r>
            <w:r w:rsidR="005D352B" w:rsidRPr="00EE051D">
              <w:rPr>
                <w:rFonts w:ascii="Arial Narrow" w:hAnsi="Arial Narrow" w:cs="Arial"/>
                <w:sz w:val="22"/>
                <w:szCs w:val="22"/>
              </w:rPr>
              <w:t>años de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la región </w:t>
            </w:r>
            <w:r w:rsidR="00E85177" w:rsidRPr="00EE051D">
              <w:rPr>
                <w:rFonts w:ascii="Arial Narrow" w:hAnsi="Arial Narrow" w:cs="Arial"/>
                <w:sz w:val="22"/>
                <w:szCs w:val="22"/>
              </w:rPr>
              <w:t xml:space="preserve">del Maule 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>que presentan co</w:t>
            </w:r>
            <w:r w:rsidR="00E85177" w:rsidRPr="00EE051D">
              <w:rPr>
                <w:rFonts w:ascii="Arial Narrow" w:hAnsi="Arial Narrow" w:cs="Arial"/>
                <w:sz w:val="22"/>
                <w:szCs w:val="22"/>
              </w:rPr>
              <w:t xml:space="preserve">nsumo dependiente de sustancias y requieren tratamiento residencial. 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Comunidad Terapéutica Crea Talca 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EE051D" w:rsidRDefault="00806383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2004-2012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Crea Talca, Talca, Región del Maule. 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10 Planes mensuales disponibles.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Origen de Financiamiento:</w:t>
            </w:r>
          </w:p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INSTITUCIONAL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E85177" w:rsidRPr="00EE051D" w:rsidTr="00A14251">
        <w:trPr>
          <w:trHeight w:val="464"/>
        </w:trPr>
        <w:tc>
          <w:tcPr>
            <w:tcW w:w="8285" w:type="dxa"/>
            <w:gridSpan w:val="2"/>
          </w:tcPr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Proyecto o Programa:</w:t>
            </w:r>
          </w:p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Tratamiento residencial para usuarios varones mayores de 18 años  que presentan consumo dependiente de sustancias y requerimientos de tratamiento residencial 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210DD" w:rsidRPr="00EE051D" w:rsidTr="00D74203">
        <w:trPr>
          <w:trHeight w:val="885"/>
        </w:trPr>
        <w:tc>
          <w:tcPr>
            <w:tcW w:w="3536" w:type="dxa"/>
          </w:tcPr>
          <w:p w:rsidR="00E210DD" w:rsidRPr="00EE051D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2005-2011</w:t>
            </w: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Crea Talca, Talca, Región del Maule. 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2 Planes mensuales disponibles.</w:t>
            </w:r>
          </w:p>
          <w:p w:rsidR="00E210DD" w:rsidRPr="00EE051D" w:rsidRDefault="00E210DD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85177" w:rsidRPr="00EE051D" w:rsidRDefault="00EE051D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Origen de</w:t>
            </w:r>
            <w:r w:rsidR="00E85177" w:rsidRPr="00EE051D">
              <w:rPr>
                <w:rFonts w:ascii="Arial Narrow" w:hAnsi="Arial Narrow" w:cs="Arial"/>
                <w:sz w:val="22"/>
                <w:szCs w:val="22"/>
              </w:rPr>
              <w:t xml:space="preserve"> Financiamiento:</w:t>
            </w:r>
            <w:r w:rsidR="00E85177" w:rsidRPr="00EE051D">
              <w:rPr>
                <w:rFonts w:ascii="Arial Narrow" w:hAnsi="Arial Narrow"/>
                <w:color w:val="000000"/>
                <w:sz w:val="22"/>
                <w:szCs w:val="22"/>
              </w:rPr>
              <w:t xml:space="preserve"> Servicio Salud Maule</w:t>
            </w:r>
          </w:p>
          <w:p w:rsidR="00E210DD" w:rsidRPr="00EE051D" w:rsidRDefault="00E210DD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5177" w:rsidRPr="00EE051D" w:rsidTr="00774317">
        <w:trPr>
          <w:trHeight w:val="464"/>
        </w:trPr>
        <w:tc>
          <w:tcPr>
            <w:tcW w:w="8285" w:type="dxa"/>
            <w:gridSpan w:val="2"/>
          </w:tcPr>
          <w:p w:rsidR="00E85177" w:rsidRPr="00EE051D" w:rsidRDefault="00E85177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Habitantes varones mayores de 18 años  de la región del Maule que requieran tratamiento de rehabilitación por dependencia a drogas y alcohol</w:t>
            </w:r>
          </w:p>
        </w:tc>
      </w:tr>
    </w:tbl>
    <w:p w:rsidR="00E210DD" w:rsidRDefault="00E210DD" w:rsidP="005D352B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5D352B" w:rsidRPr="00EE051D" w:rsidRDefault="005D352B" w:rsidP="005D352B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-242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Comunidad Terapéutica Residencial Femenino  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210DD" w:rsidRPr="00EE051D" w:rsidTr="00D74203">
        <w:trPr>
          <w:trHeight w:val="885"/>
        </w:trPr>
        <w:tc>
          <w:tcPr>
            <w:tcW w:w="3536" w:type="dxa"/>
          </w:tcPr>
          <w:p w:rsidR="00E210DD" w:rsidRPr="00EE051D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E210DD"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ejecución</w:t>
            </w:r>
            <w:r w:rsidR="00E210DD"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2002-2004</w:t>
            </w: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>Crea La Reina, La Reina, Región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E85177" w:rsidRPr="00EE051D" w:rsidRDefault="00E85177" w:rsidP="00E85177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15 Planes mensuales disponibles.</w:t>
            </w:r>
          </w:p>
          <w:p w:rsidR="00E210DD" w:rsidRPr="00EE051D" w:rsidRDefault="00E210D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E051D" w:rsidRPr="00EE051D" w:rsidRDefault="00EE051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Fuente de Financiamiento:</w:t>
            </w:r>
          </w:p>
          <w:p w:rsidR="00EE051D" w:rsidRPr="00EE051D" w:rsidRDefault="00EE051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color w:val="000000"/>
                <w:sz w:val="22"/>
                <w:szCs w:val="22"/>
              </w:rPr>
              <w:t>INSTITUCIONAL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E051D" w:rsidRPr="00EE051D" w:rsidTr="00D8193E">
        <w:trPr>
          <w:trHeight w:val="464"/>
        </w:trPr>
        <w:tc>
          <w:tcPr>
            <w:tcW w:w="8285" w:type="dxa"/>
            <w:gridSpan w:val="2"/>
          </w:tcPr>
          <w:p w:rsidR="00EE051D" w:rsidRPr="00EE051D" w:rsidRDefault="00EE051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Programa: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Mujeres sin hijos mayores de 19 años con presencia de dependencia a Sustancias psicoactivas y compromiso biopsicosocial severo que requieran tratamiento residencial. </w:t>
            </w:r>
          </w:p>
        </w:tc>
      </w:tr>
    </w:tbl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654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  <w:lang w:val="es-ES_tradnl"/>
              </w:rPr>
              <w:t>Proyecto Mujer, Programa ambulatorio intensivo</w:t>
            </w:r>
          </w:p>
        </w:tc>
      </w:tr>
      <w:tr w:rsidR="00E210DD" w:rsidRPr="00EE051D" w:rsidTr="00D74203">
        <w:trPr>
          <w:trHeight w:val="885"/>
        </w:trPr>
        <w:tc>
          <w:tcPr>
            <w:tcW w:w="3536" w:type="dxa"/>
          </w:tcPr>
          <w:p w:rsidR="00E210DD" w:rsidRPr="00EE051D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EE051D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210DD" w:rsidRPr="00EE051D">
              <w:rPr>
                <w:rFonts w:ascii="Arial Narrow" w:hAnsi="Arial Narrow"/>
                <w:sz w:val="22"/>
                <w:szCs w:val="22"/>
              </w:rPr>
              <w:t>2011-</w:t>
            </w:r>
            <w:r w:rsidR="001832E8">
              <w:rPr>
                <w:rFonts w:ascii="Arial Narrow" w:hAnsi="Arial Narrow"/>
                <w:sz w:val="22"/>
                <w:szCs w:val="22"/>
              </w:rPr>
              <w:t>a la fecha</w:t>
            </w:r>
          </w:p>
        </w:tc>
        <w:tc>
          <w:tcPr>
            <w:tcW w:w="4749" w:type="dxa"/>
          </w:tcPr>
          <w:p w:rsidR="00E210DD" w:rsidRPr="00EE051D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Lugar </w:t>
            </w:r>
            <w:r w:rsidR="00EE051D" w:rsidRPr="00EE051D">
              <w:rPr>
                <w:rFonts w:ascii="Arial Narrow" w:hAnsi="Arial Narrow" w:cs="Arial"/>
                <w:sz w:val="22"/>
                <w:szCs w:val="22"/>
              </w:rPr>
              <w:t xml:space="preserve">de ejecución: </w:t>
            </w:r>
            <w:r w:rsidRPr="00EE051D">
              <w:rPr>
                <w:rFonts w:ascii="Arial Narrow" w:hAnsi="Arial Narrow"/>
                <w:sz w:val="22"/>
                <w:szCs w:val="22"/>
              </w:rPr>
              <w:t>Proyecto Mujer, Providencia, Región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EE051D" w:rsidRPr="00EE051D" w:rsidRDefault="00EE051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15 Planes mensuales disponibles.</w:t>
            </w:r>
          </w:p>
          <w:p w:rsidR="00E210DD" w:rsidRPr="00EE051D" w:rsidRDefault="00E210D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E051D" w:rsidRPr="00EE051D" w:rsidRDefault="00EE051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Origen de Financiamiento:</w:t>
            </w:r>
          </w:p>
          <w:p w:rsidR="00E210DD" w:rsidRPr="00EE051D" w:rsidRDefault="00EE051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color w:val="000000"/>
                <w:sz w:val="22"/>
                <w:szCs w:val="22"/>
              </w:rPr>
              <w:t>SENDA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E210DD" w:rsidRPr="00EE051D" w:rsidRDefault="00E210D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E051D" w:rsidRPr="00EE051D" w:rsidTr="00434FBD">
        <w:trPr>
          <w:trHeight w:val="464"/>
        </w:trPr>
        <w:tc>
          <w:tcPr>
            <w:tcW w:w="8285" w:type="dxa"/>
            <w:gridSpan w:val="2"/>
          </w:tcPr>
          <w:p w:rsidR="00EE051D" w:rsidRPr="00EE051D" w:rsidRDefault="00EE051D" w:rsidP="00EE051D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Programa</w:t>
            </w:r>
            <w:r w:rsidR="00755529" w:rsidRPr="00EE051D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="00755529" w:rsidRPr="00EE051D">
              <w:rPr>
                <w:rFonts w:ascii="Arial Narrow" w:hAnsi="Arial Narrow"/>
                <w:sz w:val="22"/>
                <w:szCs w:val="22"/>
              </w:rPr>
              <w:t>Programa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Ambulatorio Intensivo para </w:t>
            </w:r>
            <w:r w:rsidR="00755529" w:rsidRPr="00EE051D">
              <w:rPr>
                <w:rFonts w:ascii="Arial Narrow" w:hAnsi="Arial Narrow"/>
                <w:sz w:val="22"/>
                <w:szCs w:val="22"/>
              </w:rPr>
              <w:t xml:space="preserve">Mujeres </w:t>
            </w:r>
            <w:r w:rsidR="00755529" w:rsidRPr="00EE051D">
              <w:rPr>
                <w:rFonts w:ascii="Arial Narrow" w:hAnsi="Arial Narrow" w:cs="Arial"/>
                <w:sz w:val="22"/>
                <w:szCs w:val="22"/>
              </w:rPr>
              <w:t>usuarias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del Servicio de Salud Oriente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que cumplan con el perfil Convenio SENDA.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/>
                <w:sz w:val="22"/>
                <w:szCs w:val="22"/>
              </w:rPr>
              <w:t xml:space="preserve">Comunidad Terapéutica  </w:t>
            </w:r>
            <w:proofErr w:type="spellStart"/>
            <w:r w:rsidRPr="00806383">
              <w:rPr>
                <w:rFonts w:ascii="Arial Narrow" w:hAnsi="Arial Narrow"/>
                <w:sz w:val="22"/>
                <w:szCs w:val="22"/>
              </w:rPr>
              <w:t>Paine</w:t>
            </w:r>
            <w:proofErr w:type="spellEnd"/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806383" w:rsidRDefault="00806383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806383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E210DD" w:rsidRPr="00806383">
              <w:rPr>
                <w:rFonts w:ascii="Arial Narrow" w:hAnsi="Arial Narrow"/>
                <w:sz w:val="22"/>
                <w:szCs w:val="22"/>
              </w:rPr>
              <w:t>1999-a la fecha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="00755529">
              <w:rPr>
                <w:rFonts w:ascii="Arial Narrow" w:hAnsi="Arial Narrow"/>
                <w:sz w:val="22"/>
                <w:szCs w:val="22"/>
              </w:rPr>
              <w:t xml:space="preserve">Crea </w:t>
            </w:r>
            <w:proofErr w:type="spellStart"/>
            <w:r w:rsidR="00755529">
              <w:rPr>
                <w:rFonts w:ascii="Arial Narrow" w:hAnsi="Arial Narrow"/>
                <w:sz w:val="22"/>
                <w:szCs w:val="22"/>
              </w:rPr>
              <w:t>Paine</w:t>
            </w:r>
            <w:proofErr w:type="spellEnd"/>
            <w:r w:rsidR="00755529">
              <w:rPr>
                <w:rFonts w:ascii="Arial Narrow" w:hAnsi="Arial Narrow"/>
                <w:sz w:val="22"/>
                <w:szCs w:val="22"/>
              </w:rPr>
              <w:t>,</w:t>
            </w:r>
            <w:r w:rsidR="00755529" w:rsidRPr="00806383">
              <w:rPr>
                <w:rFonts w:ascii="Arial Narrow" w:hAnsi="Arial Narrow"/>
                <w:sz w:val="22"/>
                <w:szCs w:val="22"/>
              </w:rPr>
              <w:t xml:space="preserve"> Región</w:t>
            </w:r>
            <w:r w:rsidRPr="00806383">
              <w:rPr>
                <w:rFonts w:ascii="Arial Narrow" w:hAnsi="Arial Narrow"/>
                <w:sz w:val="22"/>
                <w:szCs w:val="22"/>
              </w:rPr>
              <w:t xml:space="preserve">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806383" w:rsidRPr="00806383" w:rsidRDefault="00755529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Cobertura: 2</w:t>
            </w:r>
            <w:r w:rsidR="00806383" w:rsidRPr="00806383">
              <w:rPr>
                <w:rFonts w:ascii="Arial Narrow" w:hAnsi="Arial Narrow" w:cs="Arial"/>
                <w:sz w:val="22"/>
                <w:szCs w:val="22"/>
              </w:rPr>
              <w:t xml:space="preserve"> Planes mensuales disponibles.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Origen  Financiamiento: INSTITUCIONAL 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6383" w:rsidRPr="00EE051D" w:rsidTr="00ED37C6">
        <w:trPr>
          <w:trHeight w:val="464"/>
        </w:trPr>
        <w:tc>
          <w:tcPr>
            <w:tcW w:w="8285" w:type="dxa"/>
            <w:gridSpan w:val="2"/>
          </w:tcPr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Breve descripción  del  Programa:</w:t>
            </w:r>
          </w:p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Tratamiento residencial para usuarios varones mayores de 18 </w:t>
            </w:r>
            <w:r w:rsidR="005D352B" w:rsidRPr="00806383">
              <w:rPr>
                <w:rFonts w:ascii="Arial Narrow" w:hAnsi="Arial Narrow" w:cs="Arial"/>
                <w:sz w:val="22"/>
                <w:szCs w:val="22"/>
              </w:rPr>
              <w:t>años que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presentan consumo dependiente de sustancias.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806383" w:rsidRPr="00EE051D" w:rsidRDefault="00806383" w:rsidP="00755529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806383" w:rsidRDefault="00806383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806383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210DD" w:rsidRPr="00806383">
              <w:rPr>
                <w:rFonts w:ascii="Arial Narrow" w:hAnsi="Arial Narrow"/>
                <w:sz w:val="22"/>
                <w:szCs w:val="22"/>
              </w:rPr>
              <w:t>2002-</w:t>
            </w:r>
            <w:r w:rsidR="001832E8">
              <w:rPr>
                <w:rFonts w:ascii="Arial Narrow" w:hAnsi="Arial Narrow"/>
                <w:sz w:val="22"/>
                <w:szCs w:val="22"/>
              </w:rPr>
              <w:t>a la fecha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806383">
              <w:rPr>
                <w:rFonts w:ascii="Arial Narrow" w:hAnsi="Arial Narrow"/>
                <w:sz w:val="22"/>
                <w:szCs w:val="22"/>
              </w:rPr>
              <w:t xml:space="preserve"> Crea </w:t>
            </w:r>
            <w:proofErr w:type="spellStart"/>
            <w:r w:rsidR="00806383">
              <w:rPr>
                <w:rFonts w:ascii="Arial Narrow" w:hAnsi="Arial Narrow"/>
                <w:sz w:val="22"/>
                <w:szCs w:val="22"/>
              </w:rPr>
              <w:t>Paine</w:t>
            </w:r>
            <w:proofErr w:type="spellEnd"/>
            <w:r w:rsidR="0080638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806383">
              <w:rPr>
                <w:rFonts w:ascii="Arial Narrow" w:hAnsi="Arial Narrow"/>
                <w:sz w:val="22"/>
                <w:szCs w:val="22"/>
              </w:rPr>
              <w:t>Paine</w:t>
            </w:r>
            <w:proofErr w:type="spellEnd"/>
            <w:r w:rsidRPr="00806383">
              <w:rPr>
                <w:rFonts w:ascii="Arial Narrow" w:hAnsi="Arial Narrow"/>
                <w:sz w:val="22"/>
                <w:szCs w:val="22"/>
              </w:rPr>
              <w:t>,  Región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Cobertura: </w:t>
            </w:r>
            <w:r w:rsidR="00755529">
              <w:rPr>
                <w:rFonts w:ascii="Arial Narrow" w:hAnsi="Arial Narrow" w:cs="Arial"/>
                <w:sz w:val="22"/>
                <w:szCs w:val="22"/>
              </w:rPr>
              <w:t>13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Planes mensuales disponibles.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Origen de Financiamiento:</w:t>
            </w:r>
          </w:p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SENDA</w:t>
            </w:r>
          </w:p>
          <w:p w:rsidR="00E210DD" w:rsidRPr="00806383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6383" w:rsidRPr="00EE051D" w:rsidTr="00C04181">
        <w:trPr>
          <w:trHeight w:val="464"/>
        </w:trPr>
        <w:tc>
          <w:tcPr>
            <w:tcW w:w="8285" w:type="dxa"/>
            <w:gridSpan w:val="2"/>
          </w:tcPr>
          <w:p w:rsidR="00806383" w:rsidRPr="00806383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Breve descripción del Proyecto o Programa:</w:t>
            </w:r>
          </w:p>
          <w:p w:rsidR="00806383" w:rsidRPr="00806383" w:rsidRDefault="00806383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Tratamiento residencial para usuarios varones mayores de 18 años de las comunas dependientes del Servicio de Salud Metropolitano Sur que presentan consumo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dependiente de sustancias y compromiso Biopsicosocial severo que requieran tratamiento residencial. </w:t>
            </w:r>
          </w:p>
        </w:tc>
      </w:tr>
    </w:tbl>
    <w:p w:rsidR="00E210D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755529" w:rsidRDefault="00755529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755529" w:rsidRDefault="00755529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755529" w:rsidRDefault="00755529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755529" w:rsidRDefault="00755529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755529" w:rsidRDefault="00755529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p w:rsidR="00755529" w:rsidRPr="00EE051D" w:rsidRDefault="00755529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441BE5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41BE5">
              <w:rPr>
                <w:rFonts w:ascii="Arial Narrow" w:hAnsi="Arial Narrow" w:cs="Arial"/>
                <w:sz w:val="22"/>
                <w:szCs w:val="22"/>
              </w:rPr>
              <w:lastRenderedPageBreak/>
              <w:t>Nombre del Proyecto o Programa:</w:t>
            </w:r>
          </w:p>
          <w:p w:rsidR="00E210DD" w:rsidRPr="00441BE5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41BE5">
              <w:rPr>
                <w:rFonts w:ascii="Arial Narrow" w:hAnsi="Arial Narrow"/>
                <w:sz w:val="22"/>
                <w:szCs w:val="22"/>
              </w:rPr>
              <w:t xml:space="preserve"> Programa de tratamiento de Alcohol y Drogas Servicio Salud Metropolitano Sur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441BE5" w:rsidRDefault="00441BE5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441BE5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E210DD" w:rsidRPr="00441BE5">
              <w:rPr>
                <w:rFonts w:ascii="Arial Narrow" w:hAnsi="Arial Narrow"/>
                <w:sz w:val="22"/>
                <w:szCs w:val="22"/>
              </w:rPr>
              <w:t>2002-</w:t>
            </w:r>
            <w:r w:rsidR="001832E8">
              <w:rPr>
                <w:rFonts w:ascii="Arial Narrow" w:hAnsi="Arial Narrow"/>
                <w:sz w:val="22"/>
                <w:szCs w:val="22"/>
              </w:rPr>
              <w:t xml:space="preserve"> a la fecha </w:t>
            </w:r>
          </w:p>
          <w:p w:rsidR="00E210DD" w:rsidRPr="00441BE5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441BE5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41BE5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441BE5">
              <w:rPr>
                <w:rFonts w:ascii="Arial Narrow" w:hAnsi="Arial Narrow"/>
                <w:sz w:val="22"/>
                <w:szCs w:val="22"/>
              </w:rPr>
              <w:t xml:space="preserve">Crea </w:t>
            </w:r>
            <w:proofErr w:type="spellStart"/>
            <w:r w:rsidR="00806383" w:rsidRPr="00441BE5">
              <w:rPr>
                <w:rFonts w:ascii="Arial Narrow" w:hAnsi="Arial Narrow"/>
                <w:sz w:val="22"/>
                <w:szCs w:val="22"/>
              </w:rPr>
              <w:t>Paine</w:t>
            </w:r>
            <w:proofErr w:type="spellEnd"/>
            <w:r w:rsidR="00806383" w:rsidRPr="00441BE5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441BE5">
              <w:rPr>
                <w:rFonts w:ascii="Arial Narrow" w:hAnsi="Arial Narrow"/>
                <w:sz w:val="22"/>
                <w:szCs w:val="22"/>
              </w:rPr>
              <w:t xml:space="preserve"> Región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806383" w:rsidRPr="00441BE5" w:rsidRDefault="00755529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Cobertura: 3</w:t>
            </w:r>
            <w:r w:rsidR="00806383" w:rsidRPr="00441BE5">
              <w:rPr>
                <w:rFonts w:ascii="Arial Narrow" w:hAnsi="Arial Narrow" w:cs="Arial"/>
                <w:sz w:val="22"/>
                <w:szCs w:val="22"/>
              </w:rPr>
              <w:t xml:space="preserve"> Planes mensuales disponibles.</w:t>
            </w:r>
          </w:p>
          <w:p w:rsidR="00E210DD" w:rsidRPr="00441BE5" w:rsidRDefault="00E210DD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806383" w:rsidRPr="00441BE5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41BE5">
              <w:rPr>
                <w:rFonts w:ascii="Arial Narrow" w:hAnsi="Arial Narrow" w:cs="Arial"/>
                <w:sz w:val="22"/>
                <w:szCs w:val="22"/>
              </w:rPr>
              <w:t>Origen Financiamiento:</w:t>
            </w:r>
          </w:p>
          <w:p w:rsidR="00806383" w:rsidRPr="00441BE5" w:rsidRDefault="00806383" w:rsidP="0080638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41BE5">
              <w:rPr>
                <w:rFonts w:ascii="Arial Narrow" w:hAnsi="Arial Narrow"/>
                <w:sz w:val="22"/>
                <w:szCs w:val="22"/>
              </w:rPr>
              <w:t xml:space="preserve">MINSAL-Servicio de Salud Metropolitano Sur. </w:t>
            </w:r>
          </w:p>
          <w:p w:rsidR="00E210DD" w:rsidRPr="00441BE5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6383" w:rsidRPr="00EE051D" w:rsidTr="00C36115">
        <w:trPr>
          <w:trHeight w:val="464"/>
        </w:trPr>
        <w:tc>
          <w:tcPr>
            <w:tcW w:w="8285" w:type="dxa"/>
            <w:gridSpan w:val="2"/>
          </w:tcPr>
          <w:p w:rsidR="00806383" w:rsidRPr="00441BE5" w:rsidRDefault="00806383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41BE5">
              <w:rPr>
                <w:rFonts w:ascii="Arial Narrow" w:hAnsi="Arial Narrow" w:cs="Arial"/>
                <w:sz w:val="22"/>
                <w:szCs w:val="22"/>
              </w:rPr>
              <w:t>B</w:t>
            </w:r>
            <w:r w:rsidR="00AF481F">
              <w:rPr>
                <w:rFonts w:ascii="Arial Narrow" w:hAnsi="Arial Narrow" w:cs="Arial"/>
                <w:sz w:val="22"/>
                <w:szCs w:val="22"/>
              </w:rPr>
              <w:t xml:space="preserve">reve descripción del </w:t>
            </w:r>
            <w:r w:rsidRPr="00441BE5">
              <w:rPr>
                <w:rFonts w:ascii="Arial Narrow" w:hAnsi="Arial Narrow" w:cs="Arial"/>
                <w:sz w:val="22"/>
                <w:szCs w:val="22"/>
              </w:rPr>
              <w:t>Programa:</w:t>
            </w:r>
            <w:r w:rsidRPr="00441BE5">
              <w:rPr>
                <w:rFonts w:ascii="Arial Narrow" w:hAnsi="Arial Narrow"/>
                <w:sz w:val="22"/>
                <w:szCs w:val="22"/>
              </w:rPr>
              <w:t xml:space="preserve"> Habitantes </w:t>
            </w:r>
            <w:r w:rsidRPr="00441BE5">
              <w:rPr>
                <w:rFonts w:ascii="Arial Narrow" w:hAnsi="Arial Narrow" w:cs="Arial"/>
                <w:sz w:val="22"/>
                <w:szCs w:val="22"/>
              </w:rPr>
              <w:t xml:space="preserve"> de las comunas dependientes del Servicio de Salud Metropolitano Sur</w:t>
            </w:r>
            <w:r w:rsidRPr="00441BE5">
              <w:rPr>
                <w:rFonts w:ascii="Arial Narrow" w:hAnsi="Arial Narrow"/>
                <w:sz w:val="22"/>
                <w:szCs w:val="22"/>
              </w:rPr>
              <w:t xml:space="preserve"> que requieran tratamiento bajo los criterios de Propuestas Publicas/SSMS</w:t>
            </w:r>
            <w:r w:rsidR="00441BE5">
              <w:rPr>
                <w:rFonts w:ascii="Arial Narrow" w:hAnsi="Arial Narrow" w:cs="Arial"/>
                <w:sz w:val="22"/>
                <w:szCs w:val="22"/>
              </w:rPr>
              <w:t xml:space="preserve"> para usuarios con dependencia a drogas y alcohol, y otras patologías de salud mental</w:t>
            </w:r>
          </w:p>
        </w:tc>
      </w:tr>
    </w:tbl>
    <w:p w:rsidR="00E210DD" w:rsidRPr="00EE051D" w:rsidRDefault="00E210DD" w:rsidP="00E210DD">
      <w:pPr>
        <w:ind w:right="618"/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/>
                <w:sz w:val="22"/>
                <w:szCs w:val="22"/>
              </w:rPr>
              <w:t>Comunidad Terapéutica Curacavi Adolescentes</w:t>
            </w:r>
          </w:p>
        </w:tc>
      </w:tr>
      <w:tr w:rsidR="00E210DD" w:rsidRPr="00EE051D" w:rsidTr="00D74203">
        <w:trPr>
          <w:trHeight w:val="623"/>
        </w:trPr>
        <w:tc>
          <w:tcPr>
            <w:tcW w:w="3536" w:type="dxa"/>
          </w:tcPr>
          <w:p w:rsidR="00E210DD" w:rsidRPr="00AF481F" w:rsidRDefault="00AF481F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AF481F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AF481F">
              <w:rPr>
                <w:rFonts w:ascii="Arial Narrow" w:hAnsi="Arial Narrow"/>
                <w:sz w:val="22"/>
                <w:szCs w:val="22"/>
              </w:rPr>
              <w:t xml:space="preserve"> 1999</w:t>
            </w:r>
            <w:r w:rsidR="00E210DD" w:rsidRPr="00AF481F">
              <w:rPr>
                <w:rFonts w:ascii="Arial Narrow" w:hAnsi="Arial Narrow"/>
                <w:sz w:val="22"/>
                <w:szCs w:val="22"/>
              </w:rPr>
              <w:t xml:space="preserve"> al 2003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AF481F">
              <w:rPr>
                <w:rFonts w:ascii="Arial Narrow" w:hAnsi="Arial Narrow"/>
                <w:sz w:val="22"/>
                <w:szCs w:val="22"/>
              </w:rPr>
              <w:t>Crea Curacavi, Curacavi,  Región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536" w:type="dxa"/>
          </w:tcPr>
          <w:p w:rsidR="00AF481F" w:rsidRPr="00EE051D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Cobertura: 15 Planes mensuales disponibles.</w:t>
            </w:r>
          </w:p>
          <w:p w:rsidR="00E210DD" w:rsidRPr="00EE051D" w:rsidRDefault="00E210DD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E210DD" w:rsidRPr="00EE051D" w:rsidRDefault="00AF481F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Fuente de Financiamiento: INSTITUCIONAL</w:t>
            </w:r>
          </w:p>
        </w:tc>
      </w:tr>
      <w:tr w:rsidR="00AF481F" w:rsidRPr="00EE051D" w:rsidTr="001013CA">
        <w:trPr>
          <w:trHeight w:val="464"/>
        </w:trPr>
        <w:tc>
          <w:tcPr>
            <w:tcW w:w="8285" w:type="dxa"/>
            <w:gridSpan w:val="2"/>
          </w:tcPr>
          <w:p w:rsidR="00AF481F" w:rsidRPr="00EE051D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>Breve descripción del Proyecto o Programa:</w:t>
            </w:r>
          </w:p>
          <w:p w:rsidR="00AF481F" w:rsidRPr="00EE051D" w:rsidRDefault="00AF481F" w:rsidP="00755529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Tratamiento residencial para adolescentes 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y j</w:t>
            </w:r>
            <w:r w:rsidRPr="00EE051D">
              <w:rPr>
                <w:rFonts w:ascii="Arial Narrow" w:hAnsi="Arial Narrow"/>
                <w:sz w:val="22"/>
                <w:szCs w:val="22"/>
              </w:rPr>
              <w:t xml:space="preserve">óvenes entre 16 y 20 años de todo el país que </w:t>
            </w:r>
            <w:proofErr w:type="spellStart"/>
            <w:r w:rsidRPr="00EE051D">
              <w:rPr>
                <w:rFonts w:ascii="Arial Narrow" w:hAnsi="Arial Narrow" w:cs="Arial"/>
                <w:sz w:val="22"/>
                <w:szCs w:val="22"/>
              </w:rPr>
              <w:t>que</w:t>
            </w:r>
            <w:proofErr w:type="spellEnd"/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presentan consumo dependiente de sustancias</w:t>
            </w:r>
            <w:r w:rsidR="00755529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/>
                <w:sz w:val="22"/>
                <w:szCs w:val="22"/>
              </w:rPr>
              <w:t>Comunidad Terapéutica Curacavi Adolescentes</w:t>
            </w:r>
          </w:p>
        </w:tc>
      </w:tr>
      <w:tr w:rsidR="00E210DD" w:rsidRPr="00EE051D" w:rsidTr="00D74203">
        <w:trPr>
          <w:trHeight w:val="743"/>
        </w:trPr>
        <w:tc>
          <w:tcPr>
            <w:tcW w:w="3536" w:type="dxa"/>
          </w:tcPr>
          <w:p w:rsidR="00E210DD" w:rsidRPr="00AF481F" w:rsidRDefault="00AF481F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Año ejecución</w:t>
            </w:r>
            <w:r w:rsidR="00E210DD" w:rsidRPr="00AF481F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E210DD" w:rsidRPr="00AF481F">
              <w:rPr>
                <w:rFonts w:ascii="Arial Narrow" w:hAnsi="Arial Narrow"/>
                <w:sz w:val="22"/>
                <w:szCs w:val="22"/>
              </w:rPr>
              <w:t xml:space="preserve"> 2004 al 2007</w:t>
            </w:r>
          </w:p>
        </w:tc>
        <w:tc>
          <w:tcPr>
            <w:tcW w:w="4749" w:type="dxa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AF481F">
              <w:rPr>
                <w:rFonts w:ascii="Arial Narrow" w:hAnsi="Arial Narrow"/>
                <w:sz w:val="22"/>
                <w:szCs w:val="22"/>
              </w:rPr>
              <w:t>Crea Curacavi, Curacavi,  Región Metropolitana.</w:t>
            </w:r>
          </w:p>
        </w:tc>
      </w:tr>
      <w:tr w:rsidR="00E210DD" w:rsidRPr="00EE051D" w:rsidTr="00755529">
        <w:trPr>
          <w:trHeight w:val="551"/>
        </w:trPr>
        <w:tc>
          <w:tcPr>
            <w:tcW w:w="3536" w:type="dxa"/>
          </w:tcPr>
          <w:p w:rsidR="00E210DD" w:rsidRPr="00AF481F" w:rsidRDefault="00AF481F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Cobertura: 15 Planes mensuales disponibles.</w:t>
            </w:r>
          </w:p>
        </w:tc>
        <w:tc>
          <w:tcPr>
            <w:tcW w:w="4749" w:type="dxa"/>
          </w:tcPr>
          <w:p w:rsidR="00AF481F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Origen de Financiamiento:</w:t>
            </w:r>
          </w:p>
          <w:p w:rsidR="00E210DD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SENAME</w:t>
            </w:r>
          </w:p>
        </w:tc>
      </w:tr>
      <w:tr w:rsidR="00AF481F" w:rsidRPr="00EE051D" w:rsidTr="000B310E">
        <w:trPr>
          <w:trHeight w:val="464"/>
        </w:trPr>
        <w:tc>
          <w:tcPr>
            <w:tcW w:w="8285" w:type="dxa"/>
            <w:gridSpan w:val="2"/>
          </w:tcPr>
          <w:p w:rsid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Breve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descripción del </w:t>
            </w:r>
            <w:r w:rsidRPr="00EE051D">
              <w:rPr>
                <w:rFonts w:ascii="Arial Narrow" w:hAnsi="Arial Narrow" w:cs="Arial"/>
                <w:sz w:val="22"/>
                <w:szCs w:val="22"/>
              </w:rPr>
              <w:t xml:space="preserve"> Programa: </w:t>
            </w:r>
          </w:p>
          <w:p w:rsidR="00AF481F" w:rsidRPr="00EE051D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Adolescentes varones menores de 18 años derivados de DEPRODE-SENAME</w:t>
            </w:r>
          </w:p>
          <w:p w:rsidR="00AF481F" w:rsidRPr="00EE051D" w:rsidRDefault="00AF481F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E051D">
              <w:rPr>
                <w:rFonts w:ascii="Arial Narrow" w:hAnsi="Arial Narrow"/>
                <w:sz w:val="22"/>
                <w:szCs w:val="22"/>
              </w:rPr>
              <w:t>Proyecto SENAME-DEPRODE  Proyecto D.F.L 1385 para adolescentes con consumo problemático de sustancias.</w:t>
            </w:r>
          </w:p>
        </w:tc>
      </w:tr>
    </w:tbl>
    <w:p w:rsidR="00E210DD" w:rsidRPr="00EE051D" w:rsidRDefault="00E210DD" w:rsidP="00E210DD">
      <w:pPr>
        <w:ind w:right="618"/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465"/>
      </w:tblGrid>
      <w:tr w:rsidR="00E210DD" w:rsidRPr="00EE051D" w:rsidTr="00D74203">
        <w:trPr>
          <w:cantSplit/>
          <w:trHeight w:val="196"/>
        </w:trPr>
        <w:tc>
          <w:tcPr>
            <w:tcW w:w="8285" w:type="dxa"/>
            <w:gridSpan w:val="2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Nombre del Proyecto o Programa: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Centro de Tratamiento y Rehabilitación de Drogas para Adolescentes Infractores de Ley</w:t>
            </w:r>
          </w:p>
        </w:tc>
      </w:tr>
      <w:tr w:rsidR="00E210DD" w:rsidRPr="00EE051D" w:rsidTr="00755529">
        <w:trPr>
          <w:trHeight w:val="588"/>
        </w:trPr>
        <w:tc>
          <w:tcPr>
            <w:tcW w:w="3820" w:type="dxa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Año </w:t>
            </w:r>
            <w:r w:rsidR="00AF481F">
              <w:rPr>
                <w:rFonts w:ascii="Arial Narrow" w:hAnsi="Arial Narrow" w:cs="Arial"/>
                <w:sz w:val="22"/>
                <w:szCs w:val="22"/>
              </w:rPr>
              <w:t>ejecución</w:t>
            </w:r>
            <w:r w:rsidRPr="00AF481F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AF481F">
              <w:rPr>
                <w:rFonts w:ascii="Arial Narrow" w:hAnsi="Arial Narrow"/>
                <w:sz w:val="22"/>
                <w:szCs w:val="22"/>
              </w:rPr>
              <w:t xml:space="preserve"> 2007 al 2014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65" w:type="dxa"/>
          </w:tcPr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AF481F">
              <w:rPr>
                <w:rFonts w:ascii="Arial Narrow" w:hAnsi="Arial Narrow"/>
                <w:sz w:val="22"/>
                <w:szCs w:val="22"/>
              </w:rPr>
              <w:t>Crea Curacavi, Curacavi, Región Metropolitana.</w:t>
            </w:r>
          </w:p>
        </w:tc>
      </w:tr>
      <w:tr w:rsidR="00E210DD" w:rsidRPr="00EE051D" w:rsidTr="00D74203">
        <w:trPr>
          <w:trHeight w:val="712"/>
        </w:trPr>
        <w:tc>
          <w:tcPr>
            <w:tcW w:w="3820" w:type="dxa"/>
          </w:tcPr>
          <w:p w:rsidR="00AF481F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>Cobertura: 19 Planes mensuales disponibles.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65" w:type="dxa"/>
          </w:tcPr>
          <w:p w:rsidR="00AF481F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Origen de </w:t>
            </w: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 Financiamiento:</w:t>
            </w:r>
          </w:p>
          <w:p w:rsidR="00AF481F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SENDA </w:t>
            </w:r>
          </w:p>
          <w:p w:rsidR="00E210DD" w:rsidRPr="00AF481F" w:rsidRDefault="00E210DD" w:rsidP="00D74203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F481F" w:rsidRPr="00EE051D" w:rsidTr="000824B0">
        <w:trPr>
          <w:trHeight w:val="65"/>
        </w:trPr>
        <w:tc>
          <w:tcPr>
            <w:tcW w:w="8285" w:type="dxa"/>
            <w:gridSpan w:val="2"/>
          </w:tcPr>
          <w:p w:rsidR="00AF481F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Breve descripción del </w:t>
            </w:r>
            <w:r w:rsidRPr="00AF481F">
              <w:rPr>
                <w:rFonts w:ascii="Arial Narrow" w:hAnsi="Arial Narrow" w:cs="Arial"/>
                <w:sz w:val="22"/>
                <w:szCs w:val="22"/>
              </w:rPr>
              <w:t xml:space="preserve"> Programa:</w:t>
            </w:r>
          </w:p>
          <w:p w:rsidR="00AF481F" w:rsidRPr="00AF481F" w:rsidRDefault="00AF481F" w:rsidP="00AF481F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F481F">
              <w:rPr>
                <w:rFonts w:ascii="Arial Narrow" w:hAnsi="Arial Narrow"/>
                <w:sz w:val="22"/>
                <w:szCs w:val="22"/>
              </w:rPr>
              <w:t xml:space="preserve">Programa de </w:t>
            </w:r>
            <w:r w:rsidR="005D352B" w:rsidRPr="00AF481F">
              <w:rPr>
                <w:rFonts w:ascii="Arial Narrow" w:hAnsi="Arial Narrow"/>
                <w:sz w:val="22"/>
                <w:szCs w:val="22"/>
              </w:rPr>
              <w:t>tratamiento Adolescentes</w:t>
            </w:r>
            <w:r w:rsidRPr="00AF481F">
              <w:rPr>
                <w:rFonts w:ascii="Arial Narrow" w:hAnsi="Arial Narrow"/>
                <w:sz w:val="22"/>
                <w:szCs w:val="22"/>
              </w:rPr>
              <w:t xml:space="preserve"> derivados por Ley Nº20.084 a  ML-PR con infracción a la Ley y consumo problemático de drogas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:rsidR="00653816" w:rsidRDefault="00653816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tbl>
      <w:tblPr>
        <w:tblpPr w:leftFromText="141" w:rightFromText="141" w:vertAnchor="text" w:horzAnchor="margin" w:tblpY="219"/>
        <w:tblW w:w="8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749"/>
      </w:tblGrid>
      <w:tr w:rsidR="00755529" w:rsidRPr="00EE051D" w:rsidTr="00574EA0">
        <w:trPr>
          <w:cantSplit/>
          <w:trHeight w:val="196"/>
        </w:trPr>
        <w:tc>
          <w:tcPr>
            <w:tcW w:w="8285" w:type="dxa"/>
            <w:gridSpan w:val="2"/>
          </w:tcPr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lastRenderedPageBreak/>
              <w:t>Nombre del Proyecto o Programa:</w:t>
            </w:r>
          </w:p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  <w:lang w:val="es-ES_tradnl"/>
              </w:rPr>
              <w:t>Plan residencial Alcohol y Drogas Población General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755529" w:rsidRPr="00EE051D" w:rsidTr="00574EA0">
        <w:trPr>
          <w:trHeight w:val="623"/>
        </w:trPr>
        <w:tc>
          <w:tcPr>
            <w:tcW w:w="3536" w:type="dxa"/>
          </w:tcPr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Año ejecución: </w:t>
            </w:r>
            <w:r>
              <w:rPr>
                <w:rFonts w:ascii="Arial Narrow" w:hAnsi="Arial Narrow"/>
                <w:sz w:val="22"/>
                <w:szCs w:val="22"/>
              </w:rPr>
              <w:t>2016</w:t>
            </w:r>
            <w:r w:rsidRPr="00806383">
              <w:rPr>
                <w:rFonts w:ascii="Arial Narrow" w:hAnsi="Arial Narrow"/>
                <w:sz w:val="22"/>
                <w:szCs w:val="22"/>
              </w:rPr>
              <w:t>-</w:t>
            </w:r>
            <w:r w:rsidR="001832E8">
              <w:rPr>
                <w:rFonts w:ascii="Arial Narrow" w:hAnsi="Arial Narrow"/>
                <w:sz w:val="22"/>
                <w:szCs w:val="22"/>
              </w:rPr>
              <w:t xml:space="preserve">a la fecha </w:t>
            </w:r>
          </w:p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Lugar de ejecución: </w:t>
            </w:r>
            <w:r w:rsidRPr="00806383">
              <w:rPr>
                <w:rFonts w:ascii="Arial Narrow" w:hAnsi="Arial Narrow"/>
                <w:sz w:val="22"/>
                <w:szCs w:val="22"/>
              </w:rPr>
              <w:t xml:space="preserve">Crea </w:t>
            </w:r>
            <w:r>
              <w:rPr>
                <w:rFonts w:ascii="Arial Narrow" w:hAnsi="Arial Narrow"/>
                <w:sz w:val="22"/>
                <w:szCs w:val="22"/>
              </w:rPr>
              <w:t>Curacavi, Curacavi</w:t>
            </w:r>
            <w:r w:rsidRPr="00806383">
              <w:rPr>
                <w:rFonts w:ascii="Arial Narrow" w:hAnsi="Arial Narrow"/>
                <w:sz w:val="22"/>
                <w:szCs w:val="22"/>
              </w:rPr>
              <w:t>,  Región Metropolitana.</w:t>
            </w:r>
          </w:p>
        </w:tc>
      </w:tr>
      <w:tr w:rsidR="00755529" w:rsidRPr="00EE051D" w:rsidTr="00574EA0">
        <w:trPr>
          <w:trHeight w:val="712"/>
        </w:trPr>
        <w:tc>
          <w:tcPr>
            <w:tcW w:w="3536" w:type="dxa"/>
          </w:tcPr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Cobertura: </w:t>
            </w: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Planes mensuales disponibles.</w:t>
            </w:r>
          </w:p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49" w:type="dxa"/>
          </w:tcPr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Origen de Financiamiento:</w:t>
            </w:r>
          </w:p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SENDA</w:t>
            </w:r>
          </w:p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55529" w:rsidRPr="00EE051D" w:rsidTr="00574EA0">
        <w:trPr>
          <w:trHeight w:val="464"/>
        </w:trPr>
        <w:tc>
          <w:tcPr>
            <w:tcW w:w="8285" w:type="dxa"/>
            <w:gridSpan w:val="2"/>
          </w:tcPr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Breve descripción del Proyecto o Programa:</w:t>
            </w:r>
          </w:p>
          <w:p w:rsidR="00755529" w:rsidRPr="00806383" w:rsidRDefault="00755529" w:rsidP="00574EA0">
            <w:pPr>
              <w:numPr>
                <w:ilvl w:val="12"/>
                <w:numId w:val="0"/>
              </w:numPr>
              <w:ind w:right="61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6383">
              <w:rPr>
                <w:rFonts w:ascii="Arial Narrow" w:hAnsi="Arial Narrow" w:cs="Arial"/>
                <w:sz w:val="22"/>
                <w:szCs w:val="22"/>
              </w:rPr>
              <w:t>Tratamiento residencial para usuarios varones mayores de 18 años de las comunas dependientes del Ser</w:t>
            </w:r>
            <w:r>
              <w:rPr>
                <w:rFonts w:ascii="Arial Narrow" w:hAnsi="Arial Narrow" w:cs="Arial"/>
                <w:sz w:val="22"/>
                <w:szCs w:val="22"/>
              </w:rPr>
              <w:t>vicio de Salud Metropolitano Occidente</w:t>
            </w:r>
            <w:r w:rsidRPr="00806383">
              <w:rPr>
                <w:rFonts w:ascii="Arial Narrow" w:hAnsi="Arial Narrow" w:cs="Arial"/>
                <w:sz w:val="22"/>
                <w:szCs w:val="22"/>
              </w:rPr>
              <w:t xml:space="preserve"> que presentan consumo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dependiente de sustancias y compromiso Biopsicosocial severo que requieran tratamiento residencial. </w:t>
            </w:r>
          </w:p>
        </w:tc>
      </w:tr>
    </w:tbl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p w:rsidR="00755529" w:rsidRDefault="00755529"/>
    <w:sectPr w:rsidR="007555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E2F"/>
    <w:multiLevelType w:val="singleLevel"/>
    <w:tmpl w:val="409C2E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DD"/>
    <w:rsid w:val="00042230"/>
    <w:rsid w:val="001832E8"/>
    <w:rsid w:val="00185438"/>
    <w:rsid w:val="00292FEE"/>
    <w:rsid w:val="00441BE5"/>
    <w:rsid w:val="004638F1"/>
    <w:rsid w:val="00465E3A"/>
    <w:rsid w:val="00495E25"/>
    <w:rsid w:val="004E7BEA"/>
    <w:rsid w:val="0053113A"/>
    <w:rsid w:val="005D352B"/>
    <w:rsid w:val="00621A09"/>
    <w:rsid w:val="00653816"/>
    <w:rsid w:val="00755529"/>
    <w:rsid w:val="007B2A3C"/>
    <w:rsid w:val="00805E56"/>
    <w:rsid w:val="00806383"/>
    <w:rsid w:val="009A036C"/>
    <w:rsid w:val="00A00A0A"/>
    <w:rsid w:val="00A5792B"/>
    <w:rsid w:val="00AA6E0C"/>
    <w:rsid w:val="00AF481F"/>
    <w:rsid w:val="00C41A6C"/>
    <w:rsid w:val="00E210DD"/>
    <w:rsid w:val="00E85177"/>
    <w:rsid w:val="00E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AC011-9F90-4868-AB89-746FB1A1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DD"/>
    <w:rPr>
      <w:rFonts w:ascii="Times New Roman" w:eastAsia="Times New Roman" w:hAnsi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00A0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41A6C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41A6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A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A0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frias@centroscrea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frias@centroscre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ABC0-7191-4CFB-A4BD-31F069E5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Rodriguez</dc:creator>
  <cp:keywords/>
  <dc:description/>
  <cp:lastModifiedBy>hp</cp:lastModifiedBy>
  <cp:revision>2</cp:revision>
  <cp:lastPrinted>2025-10-27T20:52:00Z</cp:lastPrinted>
  <dcterms:created xsi:type="dcterms:W3CDTF">2025-10-27T20:53:00Z</dcterms:created>
  <dcterms:modified xsi:type="dcterms:W3CDTF">2025-10-27T20:53:00Z</dcterms:modified>
</cp:coreProperties>
</file>