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6CC29" w14:textId="107257B3" w:rsidR="00120B95" w:rsidRDefault="00120B95" w:rsidP="00514A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4AB0">
        <w:rPr>
          <w:rFonts w:ascii="Times New Roman" w:hAnsi="Times New Roman" w:cs="Times New Roman"/>
          <w:sz w:val="24"/>
          <w:szCs w:val="24"/>
        </w:rPr>
        <w:t>Santiago, 1</w:t>
      </w:r>
      <w:r w:rsidR="007A7898">
        <w:rPr>
          <w:rFonts w:ascii="Times New Roman" w:hAnsi="Times New Roman" w:cs="Times New Roman"/>
          <w:sz w:val="24"/>
          <w:szCs w:val="24"/>
        </w:rPr>
        <w:t>6</w:t>
      </w:r>
      <w:r w:rsidRPr="00874AB0">
        <w:rPr>
          <w:rFonts w:ascii="Times New Roman" w:hAnsi="Times New Roman" w:cs="Times New Roman"/>
          <w:sz w:val="24"/>
          <w:szCs w:val="24"/>
        </w:rPr>
        <w:t xml:space="preserve"> de junio de 2026.</w:t>
      </w:r>
    </w:p>
    <w:p w14:paraId="1C6B1A56" w14:textId="10332BAC" w:rsidR="00120B95" w:rsidRDefault="00104DE9" w:rsidP="00514A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4AB0">
        <w:rPr>
          <w:rFonts w:ascii="Times New Roman" w:hAnsi="Times New Roman" w:cs="Times New Roman"/>
          <w:sz w:val="24"/>
          <w:szCs w:val="24"/>
        </w:rPr>
        <w:t xml:space="preserve">Señores                                                                                                                   </w:t>
      </w:r>
    </w:p>
    <w:p w14:paraId="0B31A7CA" w14:textId="77777777" w:rsidR="00120B95" w:rsidRDefault="00120B95" w:rsidP="00514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AB0">
        <w:rPr>
          <w:rFonts w:ascii="Times New Roman" w:hAnsi="Times New Roman" w:cs="Times New Roman"/>
          <w:sz w:val="24"/>
          <w:szCs w:val="24"/>
        </w:rPr>
        <w:t xml:space="preserve">Secretaría Técnica Ley </w:t>
      </w:r>
      <w:proofErr w:type="spellStart"/>
      <w:r w:rsidRPr="00874AB0">
        <w:rPr>
          <w:rFonts w:ascii="Times New Roman" w:hAnsi="Times New Roman" w:cs="Times New Roman"/>
          <w:sz w:val="24"/>
          <w:szCs w:val="24"/>
        </w:rPr>
        <w:t>N°</w:t>
      </w:r>
      <w:proofErr w:type="spellEnd"/>
      <w:r w:rsidRPr="00874AB0">
        <w:rPr>
          <w:rFonts w:ascii="Times New Roman" w:hAnsi="Times New Roman" w:cs="Times New Roman"/>
          <w:sz w:val="24"/>
          <w:szCs w:val="24"/>
        </w:rPr>
        <w:t xml:space="preserve"> 21.440 </w:t>
      </w:r>
    </w:p>
    <w:p w14:paraId="70D1FE89" w14:textId="53DE1DFF" w:rsidR="00120B95" w:rsidRPr="00874AB0" w:rsidRDefault="00120B95" w:rsidP="00514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AB0">
        <w:rPr>
          <w:rFonts w:ascii="Times New Roman" w:hAnsi="Times New Roman" w:cs="Times New Roman"/>
          <w:sz w:val="24"/>
          <w:szCs w:val="24"/>
        </w:rPr>
        <w:t>Ministerio de Hacienda</w:t>
      </w:r>
    </w:p>
    <w:p w14:paraId="3B7BFE60" w14:textId="4121B1A5" w:rsidR="00104DE9" w:rsidRDefault="00104DE9" w:rsidP="00514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AB0">
        <w:rPr>
          <w:rFonts w:ascii="Times New Roman" w:hAnsi="Times New Roman" w:cs="Times New Roman"/>
          <w:sz w:val="24"/>
          <w:szCs w:val="24"/>
        </w:rPr>
        <w:t>Presente</w:t>
      </w:r>
      <w:r w:rsidR="00120B9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C7E70E" w14:textId="77777777" w:rsidR="00514A75" w:rsidRPr="00874AB0" w:rsidRDefault="00514A75" w:rsidP="00514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7C5C29" w14:textId="77777777" w:rsidR="00104DE9" w:rsidRPr="00874AB0" w:rsidRDefault="00104DE9" w:rsidP="00514A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4AB0">
        <w:rPr>
          <w:rFonts w:ascii="Times New Roman" w:hAnsi="Times New Roman" w:cs="Times New Roman"/>
          <w:sz w:val="24"/>
          <w:szCs w:val="24"/>
        </w:rPr>
        <w:t>Ref.: Aclaración de antecedentes – Solicitud de incorporación al Registro de Entidades Donatarias / FUNDACIÓN BIENESTAR ANIMAL.</w:t>
      </w:r>
    </w:p>
    <w:p w14:paraId="35E1B967" w14:textId="77777777" w:rsidR="00104DE9" w:rsidRDefault="00104DE9" w:rsidP="00514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28044C" w14:textId="77777777" w:rsidR="00514A75" w:rsidRPr="00874AB0" w:rsidRDefault="00514A75" w:rsidP="00514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309237" w14:textId="67E0CB3C" w:rsidR="00104DE9" w:rsidRDefault="00104DE9" w:rsidP="00514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AB0">
        <w:rPr>
          <w:rFonts w:ascii="Times New Roman" w:hAnsi="Times New Roman" w:cs="Times New Roman"/>
          <w:sz w:val="24"/>
          <w:szCs w:val="24"/>
        </w:rPr>
        <w:t>De nuestra consideración:</w:t>
      </w:r>
    </w:p>
    <w:p w14:paraId="4E6BCA3E" w14:textId="77777777" w:rsidR="00514A75" w:rsidRPr="00874AB0" w:rsidRDefault="00514A75" w:rsidP="00514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3D8630" w14:textId="251770A7" w:rsidR="00104DE9" w:rsidRDefault="00104DE9" w:rsidP="00514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AB0">
        <w:rPr>
          <w:rFonts w:ascii="Times New Roman" w:hAnsi="Times New Roman" w:cs="Times New Roman"/>
          <w:sz w:val="24"/>
          <w:szCs w:val="24"/>
        </w:rPr>
        <w:t xml:space="preserve">Junto con saludar, y en respuesta al requerimiento de aclaración, expongo </w:t>
      </w:r>
      <w:r w:rsidR="00120B95">
        <w:rPr>
          <w:rFonts w:ascii="Times New Roman" w:hAnsi="Times New Roman" w:cs="Times New Roman"/>
          <w:sz w:val="24"/>
          <w:szCs w:val="24"/>
        </w:rPr>
        <w:t xml:space="preserve">lo siguiente respecto a </w:t>
      </w:r>
      <w:r w:rsidRPr="00874AB0">
        <w:rPr>
          <w:rFonts w:ascii="Times New Roman" w:hAnsi="Times New Roman" w:cs="Times New Roman"/>
          <w:sz w:val="24"/>
          <w:szCs w:val="24"/>
        </w:rPr>
        <w:t xml:space="preserve">la relación entre la FUNDACIÓN BIENESTAR ANIMAL y BIENESTAR ANIMAL </w:t>
      </w:r>
      <w:proofErr w:type="spellStart"/>
      <w:r w:rsidRPr="00874AB0">
        <w:rPr>
          <w:rFonts w:ascii="Times New Roman" w:hAnsi="Times New Roman" w:cs="Times New Roman"/>
          <w:sz w:val="24"/>
          <w:szCs w:val="24"/>
        </w:rPr>
        <w:t>SpA</w:t>
      </w:r>
      <w:proofErr w:type="spellEnd"/>
      <w:r w:rsidRPr="00874AB0">
        <w:rPr>
          <w:rFonts w:ascii="Times New Roman" w:hAnsi="Times New Roman" w:cs="Times New Roman"/>
          <w:sz w:val="24"/>
          <w:szCs w:val="24"/>
        </w:rPr>
        <w:t xml:space="preserve"> </w:t>
      </w:r>
      <w:r w:rsidR="00874AB0">
        <w:rPr>
          <w:rFonts w:ascii="Times New Roman" w:hAnsi="Times New Roman" w:cs="Times New Roman"/>
          <w:sz w:val="24"/>
          <w:szCs w:val="24"/>
        </w:rPr>
        <w:t xml:space="preserve">(en adelante, la </w:t>
      </w:r>
      <w:r w:rsidR="00514A75">
        <w:rPr>
          <w:rFonts w:ascii="Times New Roman" w:hAnsi="Times New Roman" w:cs="Times New Roman"/>
          <w:sz w:val="24"/>
          <w:szCs w:val="24"/>
        </w:rPr>
        <w:t>“</w:t>
      </w:r>
      <w:r w:rsidR="00874AB0" w:rsidRPr="00514A75">
        <w:rPr>
          <w:rFonts w:ascii="Times New Roman" w:hAnsi="Times New Roman" w:cs="Times New Roman"/>
          <w:sz w:val="24"/>
          <w:szCs w:val="24"/>
          <w:u w:val="single"/>
        </w:rPr>
        <w:t>Sociedad</w:t>
      </w:r>
      <w:r w:rsidR="00514A75">
        <w:rPr>
          <w:rFonts w:ascii="Times New Roman" w:hAnsi="Times New Roman" w:cs="Times New Roman"/>
          <w:sz w:val="24"/>
          <w:szCs w:val="24"/>
        </w:rPr>
        <w:t>”</w:t>
      </w:r>
      <w:r w:rsidRPr="00874AB0">
        <w:rPr>
          <w:rFonts w:ascii="Times New Roman" w:hAnsi="Times New Roman" w:cs="Times New Roman"/>
          <w:sz w:val="24"/>
          <w:szCs w:val="24"/>
        </w:rPr>
        <w:t>):</w:t>
      </w:r>
    </w:p>
    <w:p w14:paraId="19CB3DBE" w14:textId="77777777" w:rsidR="00514A75" w:rsidRPr="00874AB0" w:rsidRDefault="00514A75" w:rsidP="00514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617867" w14:textId="3654C130" w:rsidR="00120B95" w:rsidRDefault="00104DE9" w:rsidP="00514A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B95">
        <w:rPr>
          <w:rFonts w:ascii="Times New Roman" w:hAnsi="Times New Roman" w:cs="Times New Roman"/>
          <w:b/>
          <w:bCs/>
          <w:sz w:val="24"/>
          <w:szCs w:val="24"/>
        </w:rPr>
        <w:t xml:space="preserve">Origen </w:t>
      </w:r>
      <w:r w:rsidR="00120B95" w:rsidRPr="00120B95">
        <w:rPr>
          <w:rFonts w:ascii="Times New Roman" w:hAnsi="Times New Roman" w:cs="Times New Roman"/>
          <w:b/>
          <w:bCs/>
          <w:sz w:val="24"/>
          <w:szCs w:val="24"/>
        </w:rPr>
        <w:t>de</w:t>
      </w:r>
      <w:r w:rsidRPr="00120B95">
        <w:rPr>
          <w:rFonts w:ascii="Times New Roman" w:hAnsi="Times New Roman" w:cs="Times New Roman"/>
          <w:b/>
          <w:bCs/>
          <w:sz w:val="24"/>
          <w:szCs w:val="24"/>
        </w:rPr>
        <w:t xml:space="preserve"> Bienestar Animal </w:t>
      </w:r>
      <w:proofErr w:type="spellStart"/>
      <w:r w:rsidRPr="00120B95">
        <w:rPr>
          <w:rFonts w:ascii="Times New Roman" w:hAnsi="Times New Roman" w:cs="Times New Roman"/>
          <w:b/>
          <w:bCs/>
          <w:sz w:val="24"/>
          <w:szCs w:val="24"/>
        </w:rPr>
        <w:t>SpA</w:t>
      </w:r>
      <w:proofErr w:type="spellEnd"/>
      <w:r w:rsidRPr="00120B9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20B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656900" w14:textId="77777777" w:rsidR="00514A75" w:rsidRPr="00120B95" w:rsidRDefault="00514A75" w:rsidP="00514A7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726D1B" w14:textId="5A8B8474" w:rsidR="00120B95" w:rsidRDefault="00104DE9" w:rsidP="00514A7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B95">
        <w:rPr>
          <w:rFonts w:ascii="Times New Roman" w:hAnsi="Times New Roman" w:cs="Times New Roman"/>
          <w:sz w:val="24"/>
          <w:szCs w:val="24"/>
        </w:rPr>
        <w:t>La empresa fue constituida en febrero de 2024 como vehículo para la ejecución del proyecto “BIENESTAR ANIMAL”, adjudicado por</w:t>
      </w:r>
      <w:r w:rsidR="00514A75">
        <w:rPr>
          <w:rFonts w:ascii="Times New Roman" w:hAnsi="Times New Roman" w:cs="Times New Roman"/>
          <w:sz w:val="24"/>
          <w:szCs w:val="24"/>
        </w:rPr>
        <w:t xml:space="preserve"> la Corporación de Fomento a la Producción (en adelante,</w:t>
      </w:r>
      <w:r w:rsidRPr="00120B95">
        <w:rPr>
          <w:rFonts w:ascii="Times New Roman" w:hAnsi="Times New Roman" w:cs="Times New Roman"/>
          <w:sz w:val="24"/>
          <w:szCs w:val="24"/>
        </w:rPr>
        <w:t xml:space="preserve"> </w:t>
      </w:r>
      <w:r w:rsidR="00514A75">
        <w:rPr>
          <w:rFonts w:ascii="Times New Roman" w:hAnsi="Times New Roman" w:cs="Times New Roman"/>
          <w:sz w:val="24"/>
          <w:szCs w:val="24"/>
        </w:rPr>
        <w:t>la “</w:t>
      </w:r>
      <w:r w:rsidRPr="00514A75">
        <w:rPr>
          <w:rFonts w:ascii="Times New Roman" w:hAnsi="Times New Roman" w:cs="Times New Roman"/>
          <w:sz w:val="24"/>
          <w:szCs w:val="24"/>
          <w:u w:val="single"/>
        </w:rPr>
        <w:t>CORFO</w:t>
      </w:r>
      <w:r w:rsidR="00514A75">
        <w:rPr>
          <w:rFonts w:ascii="Times New Roman" w:hAnsi="Times New Roman" w:cs="Times New Roman"/>
          <w:sz w:val="24"/>
          <w:szCs w:val="24"/>
        </w:rPr>
        <w:t>”)</w:t>
      </w:r>
      <w:r w:rsidR="00514A75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Pr="00120B95">
        <w:rPr>
          <w:rFonts w:ascii="Times New Roman" w:hAnsi="Times New Roman" w:cs="Times New Roman"/>
          <w:sz w:val="24"/>
          <w:szCs w:val="24"/>
        </w:rPr>
        <w:t xml:space="preserve"> a través del </w:t>
      </w:r>
      <w:r w:rsidR="00120B95">
        <w:rPr>
          <w:rFonts w:ascii="Times New Roman" w:hAnsi="Times New Roman" w:cs="Times New Roman"/>
          <w:sz w:val="24"/>
          <w:szCs w:val="24"/>
        </w:rPr>
        <w:t>programa</w:t>
      </w:r>
      <w:r w:rsidRPr="00120B95">
        <w:rPr>
          <w:rFonts w:ascii="Times New Roman" w:hAnsi="Times New Roman" w:cs="Times New Roman"/>
          <w:sz w:val="24"/>
          <w:szCs w:val="24"/>
        </w:rPr>
        <w:t xml:space="preserve"> “Semilla Inicia para Empresas Lideradas por Mujeres”. A dicho fondo postulé y</w:t>
      </w:r>
      <w:r w:rsidR="00874AB0" w:rsidRPr="00120B95">
        <w:rPr>
          <w:rFonts w:ascii="Times New Roman" w:hAnsi="Times New Roman" w:cs="Times New Roman"/>
          <w:sz w:val="24"/>
          <w:szCs w:val="24"/>
        </w:rPr>
        <w:t xml:space="preserve"> se me fue</w:t>
      </w:r>
      <w:r w:rsidRPr="00120B95">
        <w:rPr>
          <w:rFonts w:ascii="Times New Roman" w:hAnsi="Times New Roman" w:cs="Times New Roman"/>
          <w:sz w:val="24"/>
          <w:szCs w:val="24"/>
        </w:rPr>
        <w:t xml:space="preserve"> adjudicad</w:t>
      </w:r>
      <w:r w:rsidR="00874AB0" w:rsidRPr="00120B95">
        <w:rPr>
          <w:rFonts w:ascii="Times New Roman" w:hAnsi="Times New Roman" w:cs="Times New Roman"/>
          <w:sz w:val="24"/>
          <w:szCs w:val="24"/>
        </w:rPr>
        <w:t>o</w:t>
      </w:r>
      <w:r w:rsidRPr="00120B95">
        <w:rPr>
          <w:rFonts w:ascii="Times New Roman" w:hAnsi="Times New Roman" w:cs="Times New Roman"/>
          <w:sz w:val="24"/>
          <w:szCs w:val="24"/>
        </w:rPr>
        <w:t xml:space="preserve"> en calidad de persona natural, siendo la Universidad de Concepción la entidad patrocinadora. El </w:t>
      </w:r>
      <w:r w:rsidR="00120B95">
        <w:rPr>
          <w:rFonts w:ascii="Times New Roman" w:hAnsi="Times New Roman" w:cs="Times New Roman"/>
          <w:sz w:val="24"/>
          <w:szCs w:val="24"/>
        </w:rPr>
        <w:t>programa</w:t>
      </w:r>
      <w:r w:rsidRPr="00120B95">
        <w:rPr>
          <w:rFonts w:ascii="Times New Roman" w:hAnsi="Times New Roman" w:cs="Times New Roman"/>
          <w:sz w:val="24"/>
          <w:szCs w:val="24"/>
        </w:rPr>
        <w:t xml:space="preserve"> exigía contar con una empresa para la ejecución de los recursos, razón por la cual </w:t>
      </w:r>
      <w:r w:rsidR="007A7898">
        <w:rPr>
          <w:rFonts w:ascii="Times New Roman" w:hAnsi="Times New Roman" w:cs="Times New Roman"/>
          <w:sz w:val="24"/>
          <w:szCs w:val="24"/>
        </w:rPr>
        <w:t xml:space="preserve">se constituyó </w:t>
      </w:r>
      <w:r w:rsidRPr="00120B95">
        <w:rPr>
          <w:rFonts w:ascii="Times New Roman" w:hAnsi="Times New Roman" w:cs="Times New Roman"/>
          <w:sz w:val="24"/>
          <w:szCs w:val="24"/>
        </w:rPr>
        <w:t>la sociedad</w:t>
      </w:r>
      <w:r w:rsidR="00874AB0" w:rsidRPr="00120B95">
        <w:rPr>
          <w:rFonts w:ascii="Times New Roman" w:hAnsi="Times New Roman" w:cs="Times New Roman"/>
          <w:sz w:val="24"/>
          <w:szCs w:val="24"/>
        </w:rPr>
        <w:t xml:space="preserve"> Bienestar Animal </w:t>
      </w:r>
      <w:proofErr w:type="spellStart"/>
      <w:r w:rsidR="00874AB0" w:rsidRPr="00120B95">
        <w:rPr>
          <w:rFonts w:ascii="Times New Roman" w:hAnsi="Times New Roman" w:cs="Times New Roman"/>
          <w:sz w:val="24"/>
          <w:szCs w:val="24"/>
        </w:rPr>
        <w:t>SpA</w:t>
      </w:r>
      <w:proofErr w:type="spellEnd"/>
      <w:r w:rsidRPr="00120B9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9D20A1" w14:textId="77777777" w:rsidR="00120B95" w:rsidRDefault="00120B95" w:rsidP="00514A7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EA90DD" w14:textId="5251FDD3" w:rsidR="00120B95" w:rsidRDefault="00104DE9" w:rsidP="00514A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B95">
        <w:rPr>
          <w:rFonts w:ascii="Times New Roman" w:hAnsi="Times New Roman" w:cs="Times New Roman"/>
          <w:b/>
          <w:bCs/>
          <w:sz w:val="24"/>
          <w:szCs w:val="24"/>
        </w:rPr>
        <w:t xml:space="preserve">Actividad de la </w:t>
      </w:r>
      <w:r w:rsidR="007A7898">
        <w:rPr>
          <w:rFonts w:ascii="Times New Roman" w:hAnsi="Times New Roman" w:cs="Times New Roman"/>
          <w:b/>
          <w:bCs/>
          <w:sz w:val="24"/>
          <w:szCs w:val="24"/>
        </w:rPr>
        <w:t>Sociedad</w:t>
      </w:r>
      <w:r w:rsidRPr="00120B9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471B52" w14:textId="77777777" w:rsidR="00514A75" w:rsidRDefault="00514A75" w:rsidP="00514A7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1C969A" w14:textId="5B3CC2D5" w:rsidR="00120B95" w:rsidRDefault="00104DE9" w:rsidP="00514A7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B95">
        <w:rPr>
          <w:rFonts w:ascii="Times New Roman" w:hAnsi="Times New Roman" w:cs="Times New Roman"/>
          <w:sz w:val="24"/>
          <w:szCs w:val="24"/>
        </w:rPr>
        <w:t xml:space="preserve">El proyecto consistió en validar técnicamente un producto tecnológico dirigido a veterinarios, con un costo total de $20.000.000, </w:t>
      </w:r>
      <w:r w:rsidR="00514A75">
        <w:rPr>
          <w:rFonts w:ascii="Times New Roman" w:hAnsi="Times New Roman" w:cs="Times New Roman"/>
          <w:sz w:val="24"/>
          <w:szCs w:val="24"/>
        </w:rPr>
        <w:t xml:space="preserve">el cual fue </w:t>
      </w:r>
      <w:r w:rsidRPr="00120B95">
        <w:rPr>
          <w:rFonts w:ascii="Times New Roman" w:hAnsi="Times New Roman" w:cs="Times New Roman"/>
          <w:sz w:val="24"/>
          <w:szCs w:val="24"/>
        </w:rPr>
        <w:t xml:space="preserve">financiado por un subsidio </w:t>
      </w:r>
      <w:r w:rsidR="00514A75">
        <w:rPr>
          <w:rFonts w:ascii="Times New Roman" w:hAnsi="Times New Roman" w:cs="Times New Roman"/>
          <w:sz w:val="24"/>
          <w:szCs w:val="24"/>
        </w:rPr>
        <w:t xml:space="preserve">de la </w:t>
      </w:r>
      <w:r w:rsidRPr="00120B95">
        <w:rPr>
          <w:rFonts w:ascii="Times New Roman" w:hAnsi="Times New Roman" w:cs="Times New Roman"/>
          <w:sz w:val="24"/>
          <w:szCs w:val="24"/>
        </w:rPr>
        <w:t>CORFO de $17.000.000 y un aporte propio de $3.000.000. El proyecto no alcanzó viabilidad comercial y no continuó su desarrollo. La empresa solo registró ventas iniciales menores (</w:t>
      </w:r>
      <w:r w:rsidR="00874AB0" w:rsidRPr="00120B95">
        <w:rPr>
          <w:rFonts w:ascii="Times New Roman" w:hAnsi="Times New Roman" w:cs="Times New Roman"/>
          <w:sz w:val="24"/>
          <w:szCs w:val="24"/>
        </w:rPr>
        <w:t>por un monto aproximado de</w:t>
      </w:r>
      <w:r w:rsidRPr="00120B95">
        <w:rPr>
          <w:rFonts w:ascii="Times New Roman" w:hAnsi="Times New Roman" w:cs="Times New Roman"/>
          <w:sz w:val="24"/>
          <w:szCs w:val="24"/>
        </w:rPr>
        <w:t xml:space="preserve"> $100.000 en total) y actualmente se encuentra sin actividad, aunque vigente. Los ingresos relevantes que figuran en sus registros tributarios corresponden al subsidio </w:t>
      </w:r>
      <w:r w:rsidR="00514A75">
        <w:rPr>
          <w:rFonts w:ascii="Times New Roman" w:hAnsi="Times New Roman" w:cs="Times New Roman"/>
          <w:sz w:val="24"/>
          <w:szCs w:val="24"/>
        </w:rPr>
        <w:t xml:space="preserve">de la </w:t>
      </w:r>
      <w:r w:rsidRPr="00120B95">
        <w:rPr>
          <w:rFonts w:ascii="Times New Roman" w:hAnsi="Times New Roman" w:cs="Times New Roman"/>
          <w:sz w:val="24"/>
          <w:szCs w:val="24"/>
        </w:rPr>
        <w:t xml:space="preserve">CORFO, y no a </w:t>
      </w:r>
      <w:r w:rsidR="00514A75">
        <w:rPr>
          <w:rFonts w:ascii="Times New Roman" w:hAnsi="Times New Roman" w:cs="Times New Roman"/>
          <w:sz w:val="24"/>
          <w:szCs w:val="24"/>
        </w:rPr>
        <w:t xml:space="preserve">una </w:t>
      </w:r>
      <w:r w:rsidRPr="00120B95">
        <w:rPr>
          <w:rFonts w:ascii="Times New Roman" w:hAnsi="Times New Roman" w:cs="Times New Roman"/>
          <w:sz w:val="24"/>
          <w:szCs w:val="24"/>
        </w:rPr>
        <w:t>actividad comercial habitual.</w:t>
      </w:r>
    </w:p>
    <w:p w14:paraId="737BC558" w14:textId="77777777" w:rsidR="00120B95" w:rsidRDefault="00120B95" w:rsidP="00514A7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EDC321" w14:textId="77777777" w:rsidR="00120B95" w:rsidRDefault="00104DE9" w:rsidP="00514A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0B95">
        <w:rPr>
          <w:rFonts w:ascii="Times New Roman" w:hAnsi="Times New Roman" w:cs="Times New Roman"/>
          <w:b/>
          <w:bCs/>
          <w:sz w:val="24"/>
          <w:szCs w:val="24"/>
        </w:rPr>
        <w:t xml:space="preserve">Personas en común. </w:t>
      </w:r>
    </w:p>
    <w:p w14:paraId="5C9BEC78" w14:textId="77777777" w:rsidR="00514A75" w:rsidRPr="00120B95" w:rsidRDefault="00514A75" w:rsidP="00514A75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A0A05D" w14:textId="2A01F5C6" w:rsidR="00120B95" w:rsidRDefault="00104DE9" w:rsidP="00514A7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B95">
        <w:rPr>
          <w:rFonts w:ascii="Times New Roman" w:hAnsi="Times New Roman" w:cs="Times New Roman"/>
          <w:sz w:val="24"/>
          <w:szCs w:val="24"/>
        </w:rPr>
        <w:t xml:space="preserve">Declaro que existe coincidencia de personas entre ambas entidades. Las tres personas que integran el directorio de la FUNDACIÓN BIENESTAR ANIMAL —Estefanía Díaz Basualto, Romina Morales Ortiz y Marcos Bustamante Contreras— son también accionistas de </w:t>
      </w:r>
      <w:r w:rsidR="00874AB0" w:rsidRPr="00120B95">
        <w:rPr>
          <w:rFonts w:ascii="Times New Roman" w:hAnsi="Times New Roman" w:cs="Times New Roman"/>
          <w:sz w:val="24"/>
          <w:szCs w:val="24"/>
        </w:rPr>
        <w:t>la Sociedad</w:t>
      </w:r>
      <w:r w:rsidRPr="00120B95">
        <w:rPr>
          <w:rFonts w:ascii="Times New Roman" w:hAnsi="Times New Roman" w:cs="Times New Roman"/>
          <w:sz w:val="24"/>
          <w:szCs w:val="24"/>
        </w:rPr>
        <w:t xml:space="preserve">. </w:t>
      </w:r>
      <w:r w:rsidR="00874AB0" w:rsidRPr="00120B95">
        <w:rPr>
          <w:rFonts w:ascii="Times New Roman" w:hAnsi="Times New Roman" w:cs="Times New Roman"/>
          <w:sz w:val="24"/>
          <w:szCs w:val="24"/>
        </w:rPr>
        <w:t>Esta</w:t>
      </w:r>
      <w:r w:rsidRPr="00120B95">
        <w:rPr>
          <w:rFonts w:ascii="Times New Roman" w:hAnsi="Times New Roman" w:cs="Times New Roman"/>
          <w:sz w:val="24"/>
          <w:szCs w:val="24"/>
        </w:rPr>
        <w:t xml:space="preserve"> cuenta además con dos accionistas que no participan </w:t>
      </w:r>
      <w:r w:rsidRPr="00120B95">
        <w:rPr>
          <w:rFonts w:ascii="Times New Roman" w:hAnsi="Times New Roman" w:cs="Times New Roman"/>
          <w:sz w:val="24"/>
          <w:szCs w:val="24"/>
        </w:rPr>
        <w:lastRenderedPageBreak/>
        <w:t xml:space="preserve">en la fundación: Pablo Alarcón Chacana y Carla Parra Rebolledo. La distribución accionaria de la </w:t>
      </w:r>
      <w:r w:rsidR="00874AB0" w:rsidRPr="00120B95">
        <w:rPr>
          <w:rFonts w:ascii="Times New Roman" w:hAnsi="Times New Roman" w:cs="Times New Roman"/>
          <w:sz w:val="24"/>
          <w:szCs w:val="24"/>
        </w:rPr>
        <w:t>Sociedad</w:t>
      </w:r>
      <w:r w:rsidRPr="00120B95">
        <w:rPr>
          <w:rFonts w:ascii="Times New Roman" w:hAnsi="Times New Roman" w:cs="Times New Roman"/>
          <w:sz w:val="24"/>
          <w:szCs w:val="24"/>
        </w:rPr>
        <w:t xml:space="preserve"> es: Estefanía Díaz Basualto </w:t>
      </w:r>
      <w:r w:rsidR="007A7898">
        <w:rPr>
          <w:rFonts w:ascii="Times New Roman" w:hAnsi="Times New Roman" w:cs="Times New Roman"/>
          <w:sz w:val="24"/>
          <w:szCs w:val="24"/>
        </w:rPr>
        <w:t xml:space="preserve">con un </w:t>
      </w:r>
      <w:r w:rsidRPr="00120B95">
        <w:rPr>
          <w:rFonts w:ascii="Times New Roman" w:hAnsi="Times New Roman" w:cs="Times New Roman"/>
          <w:sz w:val="24"/>
          <w:szCs w:val="24"/>
        </w:rPr>
        <w:t>80%</w:t>
      </w:r>
      <w:r w:rsidR="007A7898">
        <w:rPr>
          <w:rFonts w:ascii="Times New Roman" w:hAnsi="Times New Roman" w:cs="Times New Roman"/>
          <w:sz w:val="24"/>
          <w:szCs w:val="24"/>
        </w:rPr>
        <w:t xml:space="preserve"> del capital social</w:t>
      </w:r>
      <w:r w:rsidRPr="00120B95">
        <w:rPr>
          <w:rFonts w:ascii="Times New Roman" w:hAnsi="Times New Roman" w:cs="Times New Roman"/>
          <w:sz w:val="24"/>
          <w:szCs w:val="24"/>
        </w:rPr>
        <w:t xml:space="preserve">, y Pablo Alarcón, Romina Morales, Carla Parra y Marcos Bustamante </w:t>
      </w:r>
      <w:r w:rsidR="00514A75">
        <w:rPr>
          <w:rFonts w:ascii="Times New Roman" w:hAnsi="Times New Roman" w:cs="Times New Roman"/>
          <w:sz w:val="24"/>
          <w:szCs w:val="24"/>
        </w:rPr>
        <w:t xml:space="preserve">con </w:t>
      </w:r>
      <w:r w:rsidRPr="00120B95">
        <w:rPr>
          <w:rFonts w:ascii="Times New Roman" w:hAnsi="Times New Roman" w:cs="Times New Roman"/>
          <w:sz w:val="24"/>
          <w:szCs w:val="24"/>
        </w:rPr>
        <w:t>un 5%</w:t>
      </w:r>
      <w:r w:rsidR="007A7898">
        <w:rPr>
          <w:rFonts w:ascii="Times New Roman" w:hAnsi="Times New Roman" w:cs="Times New Roman"/>
          <w:sz w:val="24"/>
          <w:szCs w:val="24"/>
        </w:rPr>
        <w:t xml:space="preserve"> del capital social</w:t>
      </w:r>
      <w:r w:rsidRPr="00120B95">
        <w:rPr>
          <w:rFonts w:ascii="Times New Roman" w:hAnsi="Times New Roman" w:cs="Times New Roman"/>
          <w:sz w:val="24"/>
          <w:szCs w:val="24"/>
        </w:rPr>
        <w:t xml:space="preserve"> cada uno</w:t>
      </w:r>
      <w:r w:rsidR="007A7898"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  <w:r w:rsidRPr="00120B95">
        <w:rPr>
          <w:rFonts w:ascii="Times New Roman" w:hAnsi="Times New Roman" w:cs="Times New Roman"/>
          <w:sz w:val="24"/>
          <w:szCs w:val="24"/>
        </w:rPr>
        <w:t>. Esta coincidencia se explica porque la S</w:t>
      </w:r>
      <w:r w:rsidR="00874AB0" w:rsidRPr="00120B95">
        <w:rPr>
          <w:rFonts w:ascii="Times New Roman" w:hAnsi="Times New Roman" w:cs="Times New Roman"/>
          <w:sz w:val="24"/>
          <w:szCs w:val="24"/>
        </w:rPr>
        <w:t>ociedad</w:t>
      </w:r>
      <w:r w:rsidRPr="00120B95">
        <w:rPr>
          <w:rFonts w:ascii="Times New Roman" w:hAnsi="Times New Roman" w:cs="Times New Roman"/>
          <w:sz w:val="24"/>
          <w:szCs w:val="24"/>
        </w:rPr>
        <w:t xml:space="preserve"> fue constituida por el mismo equipo para ejecutar el proyecto CORFO señalado, y no para desarrollar los fines de la fundación.</w:t>
      </w:r>
    </w:p>
    <w:p w14:paraId="1013C051" w14:textId="77777777" w:rsidR="00120B95" w:rsidRPr="00120B95" w:rsidRDefault="00120B95" w:rsidP="00514A75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3886FD" w14:textId="77777777" w:rsidR="00120B95" w:rsidRDefault="00104DE9" w:rsidP="00514A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0B95">
        <w:rPr>
          <w:rFonts w:ascii="Times New Roman" w:hAnsi="Times New Roman" w:cs="Times New Roman"/>
          <w:b/>
          <w:bCs/>
          <w:sz w:val="24"/>
          <w:szCs w:val="24"/>
        </w:rPr>
        <w:t xml:space="preserve">Transacciones entre ambas. </w:t>
      </w:r>
    </w:p>
    <w:p w14:paraId="014F2A8B" w14:textId="77777777" w:rsidR="00514A75" w:rsidRPr="00120B95" w:rsidRDefault="00514A75" w:rsidP="00514A75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03B7F9" w14:textId="36CC5810" w:rsidR="00120B95" w:rsidRDefault="00104DE9" w:rsidP="00514A7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AB0">
        <w:rPr>
          <w:rFonts w:ascii="Times New Roman" w:hAnsi="Times New Roman" w:cs="Times New Roman"/>
          <w:sz w:val="24"/>
          <w:szCs w:val="24"/>
        </w:rPr>
        <w:t xml:space="preserve">No existe ni ha existido transacción, transferencia de fondos, donación ni operación comercial de ningún tipo entre la FUNDACIÓN BIENESTAR ANIMAL y BIENESTAR ANIMAL </w:t>
      </w:r>
      <w:proofErr w:type="spellStart"/>
      <w:r w:rsidRPr="00874AB0">
        <w:rPr>
          <w:rFonts w:ascii="Times New Roman" w:hAnsi="Times New Roman" w:cs="Times New Roman"/>
          <w:sz w:val="24"/>
          <w:szCs w:val="24"/>
        </w:rPr>
        <w:t>SpA</w:t>
      </w:r>
      <w:proofErr w:type="spellEnd"/>
      <w:r w:rsidRPr="00874AB0">
        <w:rPr>
          <w:rFonts w:ascii="Times New Roman" w:hAnsi="Times New Roman" w:cs="Times New Roman"/>
          <w:sz w:val="24"/>
          <w:szCs w:val="24"/>
        </w:rPr>
        <w:t xml:space="preserve">. Los recursos del subsidio </w:t>
      </w:r>
      <w:r w:rsidR="00514A75">
        <w:rPr>
          <w:rFonts w:ascii="Times New Roman" w:hAnsi="Times New Roman" w:cs="Times New Roman"/>
          <w:sz w:val="24"/>
          <w:szCs w:val="24"/>
        </w:rPr>
        <w:t xml:space="preserve">de la </w:t>
      </w:r>
      <w:r w:rsidRPr="00874AB0">
        <w:rPr>
          <w:rFonts w:ascii="Times New Roman" w:hAnsi="Times New Roman" w:cs="Times New Roman"/>
          <w:sz w:val="24"/>
          <w:szCs w:val="24"/>
        </w:rPr>
        <w:t xml:space="preserve">CORFO fueron recibidos y ejecutados únicamente en el marco del proyecto antes señalado, sin relación alguna con la fundación. Las donaciones que reciba la fundación no se canalizan ni se canalizarán a través de la </w:t>
      </w:r>
      <w:r w:rsidR="00120B95">
        <w:rPr>
          <w:rFonts w:ascii="Times New Roman" w:hAnsi="Times New Roman" w:cs="Times New Roman"/>
          <w:sz w:val="24"/>
          <w:szCs w:val="24"/>
        </w:rPr>
        <w:t>Sociedad</w:t>
      </w:r>
      <w:r w:rsidRPr="00874AB0">
        <w:rPr>
          <w:rFonts w:ascii="Times New Roman" w:hAnsi="Times New Roman" w:cs="Times New Roman"/>
          <w:sz w:val="24"/>
          <w:szCs w:val="24"/>
        </w:rPr>
        <w:t xml:space="preserve"> ni en beneficio de sus accionistas.</w:t>
      </w:r>
    </w:p>
    <w:p w14:paraId="6906F641" w14:textId="77777777" w:rsidR="00120B95" w:rsidRDefault="00120B95" w:rsidP="00514A7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3B59B4" w14:textId="77777777" w:rsidR="00120B95" w:rsidRDefault="00104DE9" w:rsidP="00514A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0B95">
        <w:rPr>
          <w:rFonts w:ascii="Times New Roman" w:hAnsi="Times New Roman" w:cs="Times New Roman"/>
          <w:b/>
          <w:bCs/>
          <w:sz w:val="24"/>
          <w:szCs w:val="24"/>
        </w:rPr>
        <w:t xml:space="preserve">Ejecución de actividades. </w:t>
      </w:r>
    </w:p>
    <w:p w14:paraId="3BF4B00D" w14:textId="77777777" w:rsidR="00514A75" w:rsidRPr="00120B95" w:rsidRDefault="00514A75" w:rsidP="00514A75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5FAA56" w14:textId="0A1D16B2" w:rsidR="00874AB0" w:rsidRDefault="00104DE9" w:rsidP="00514A7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AB0">
        <w:rPr>
          <w:rFonts w:ascii="Times New Roman" w:hAnsi="Times New Roman" w:cs="Times New Roman"/>
          <w:sz w:val="24"/>
          <w:szCs w:val="24"/>
        </w:rPr>
        <w:t>Las actividades de beneficio público de la FUNDACIÓN BIENESTAR ANIMAL, se realiza</w:t>
      </w:r>
      <w:r w:rsidR="00514A75">
        <w:rPr>
          <w:rFonts w:ascii="Times New Roman" w:hAnsi="Times New Roman" w:cs="Times New Roman"/>
          <w:sz w:val="24"/>
          <w:szCs w:val="24"/>
        </w:rPr>
        <w:t>n</w:t>
      </w:r>
      <w:r w:rsidRPr="00874AB0">
        <w:rPr>
          <w:rFonts w:ascii="Times New Roman" w:hAnsi="Times New Roman" w:cs="Times New Roman"/>
          <w:sz w:val="24"/>
          <w:szCs w:val="24"/>
        </w:rPr>
        <w:t xml:space="preserve"> exclusivamente por la fundación, con sus propios medios y fines. Si bien ambas entidades comparten la temática del bienestar animal y un nombre similar, son jurídica y operativamente distintas</w:t>
      </w:r>
      <w:r w:rsidR="00514A75">
        <w:rPr>
          <w:rFonts w:ascii="Times New Roman" w:hAnsi="Times New Roman" w:cs="Times New Roman"/>
          <w:sz w:val="24"/>
          <w:szCs w:val="24"/>
        </w:rPr>
        <w:t>.</w:t>
      </w:r>
      <w:r w:rsidRPr="00874AB0">
        <w:rPr>
          <w:rFonts w:ascii="Times New Roman" w:hAnsi="Times New Roman" w:cs="Times New Roman"/>
          <w:sz w:val="24"/>
          <w:szCs w:val="24"/>
        </w:rPr>
        <w:t xml:space="preserve"> </w:t>
      </w:r>
      <w:r w:rsidR="00514A75">
        <w:rPr>
          <w:rFonts w:ascii="Times New Roman" w:hAnsi="Times New Roman" w:cs="Times New Roman"/>
          <w:sz w:val="24"/>
          <w:szCs w:val="24"/>
        </w:rPr>
        <w:t>L</w:t>
      </w:r>
      <w:r w:rsidRPr="00874AB0">
        <w:rPr>
          <w:rFonts w:ascii="Times New Roman" w:hAnsi="Times New Roman" w:cs="Times New Roman"/>
          <w:sz w:val="24"/>
          <w:szCs w:val="24"/>
        </w:rPr>
        <w:t xml:space="preserve">a </w:t>
      </w:r>
      <w:r w:rsidR="00120B95">
        <w:rPr>
          <w:rFonts w:ascii="Times New Roman" w:hAnsi="Times New Roman" w:cs="Times New Roman"/>
          <w:sz w:val="24"/>
          <w:szCs w:val="24"/>
        </w:rPr>
        <w:t>Sociedad</w:t>
      </w:r>
      <w:r w:rsidRPr="00874AB0">
        <w:rPr>
          <w:rFonts w:ascii="Times New Roman" w:hAnsi="Times New Roman" w:cs="Times New Roman"/>
          <w:sz w:val="24"/>
          <w:szCs w:val="24"/>
        </w:rPr>
        <w:t xml:space="preserve"> fue un emprendimiento tecnológico dirigido a veterinarios</w:t>
      </w:r>
      <w:r w:rsidR="00514A75">
        <w:rPr>
          <w:rFonts w:ascii="Times New Roman" w:hAnsi="Times New Roman" w:cs="Times New Roman"/>
          <w:sz w:val="24"/>
          <w:szCs w:val="24"/>
        </w:rPr>
        <w:t xml:space="preserve"> (</w:t>
      </w:r>
      <w:r w:rsidRPr="00874AB0">
        <w:rPr>
          <w:rFonts w:ascii="Times New Roman" w:hAnsi="Times New Roman" w:cs="Times New Roman"/>
          <w:sz w:val="24"/>
          <w:szCs w:val="24"/>
        </w:rPr>
        <w:t>hoy sin actividad</w:t>
      </w:r>
      <w:r w:rsidR="00514A75">
        <w:rPr>
          <w:rFonts w:ascii="Times New Roman" w:hAnsi="Times New Roman" w:cs="Times New Roman"/>
          <w:sz w:val="24"/>
          <w:szCs w:val="24"/>
        </w:rPr>
        <w:t>)</w:t>
      </w:r>
      <w:r w:rsidRPr="00874AB0">
        <w:rPr>
          <w:rFonts w:ascii="Times New Roman" w:hAnsi="Times New Roman" w:cs="Times New Roman"/>
          <w:sz w:val="24"/>
          <w:szCs w:val="24"/>
        </w:rPr>
        <w:t xml:space="preserve"> y la fundación </w:t>
      </w:r>
      <w:r w:rsidR="00120B95">
        <w:rPr>
          <w:rFonts w:ascii="Times New Roman" w:hAnsi="Times New Roman" w:cs="Times New Roman"/>
          <w:sz w:val="24"/>
          <w:szCs w:val="24"/>
        </w:rPr>
        <w:t>tiene por objeto el rescate de animales en situación de riesgo</w:t>
      </w:r>
      <w:r w:rsidRPr="00874AB0">
        <w:rPr>
          <w:rFonts w:ascii="Times New Roman" w:hAnsi="Times New Roman" w:cs="Times New Roman"/>
          <w:sz w:val="24"/>
          <w:szCs w:val="24"/>
        </w:rPr>
        <w:t>.</w:t>
      </w:r>
      <w:r w:rsidR="00514A75">
        <w:rPr>
          <w:rFonts w:ascii="Times New Roman" w:hAnsi="Times New Roman" w:cs="Times New Roman"/>
          <w:sz w:val="24"/>
          <w:szCs w:val="24"/>
        </w:rPr>
        <w:t xml:space="preserve"> A</w:t>
      </w:r>
      <w:r w:rsidR="00120B95">
        <w:rPr>
          <w:rFonts w:ascii="Times New Roman" w:hAnsi="Times New Roman" w:cs="Times New Roman"/>
          <w:sz w:val="24"/>
          <w:szCs w:val="24"/>
        </w:rPr>
        <w:t>mbas o</w:t>
      </w:r>
      <w:r w:rsidRPr="00874AB0">
        <w:rPr>
          <w:rFonts w:ascii="Times New Roman" w:hAnsi="Times New Roman" w:cs="Times New Roman"/>
          <w:sz w:val="24"/>
          <w:szCs w:val="24"/>
        </w:rPr>
        <w:t>peran de forma independiente, con objetos, fines y patrimonios separados</w:t>
      </w:r>
      <w:r w:rsidR="005564F3">
        <w:rPr>
          <w:rFonts w:ascii="Times New Roman" w:hAnsi="Times New Roman" w:cs="Times New Roman"/>
          <w:sz w:val="24"/>
          <w:szCs w:val="24"/>
        </w:rPr>
        <w:t xml:space="preserve"> y nunca han operado conjuntamente</w:t>
      </w:r>
      <w:r w:rsidRPr="00874AB0">
        <w:rPr>
          <w:rFonts w:ascii="Times New Roman" w:hAnsi="Times New Roman" w:cs="Times New Roman"/>
          <w:sz w:val="24"/>
          <w:szCs w:val="24"/>
        </w:rPr>
        <w:t>.</w:t>
      </w:r>
    </w:p>
    <w:p w14:paraId="23B1A864" w14:textId="77777777" w:rsidR="00514A75" w:rsidRPr="00514A75" w:rsidRDefault="00514A75" w:rsidP="00514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67DDD7" w14:textId="77777777" w:rsidR="00514A75" w:rsidRDefault="00104DE9" w:rsidP="00514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AB0">
        <w:rPr>
          <w:rFonts w:ascii="Times New Roman" w:hAnsi="Times New Roman" w:cs="Times New Roman"/>
          <w:sz w:val="24"/>
          <w:szCs w:val="24"/>
        </w:rPr>
        <w:t xml:space="preserve">Quedo atenta a cualquier antecedente adicional que se requiera. </w:t>
      </w:r>
    </w:p>
    <w:p w14:paraId="6D9FFB7C" w14:textId="77777777" w:rsidR="00514A75" w:rsidRDefault="00514A75" w:rsidP="00514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301EDF" w14:textId="74B1E3B0" w:rsidR="00104DE9" w:rsidRPr="00874AB0" w:rsidRDefault="00104DE9" w:rsidP="00514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AB0">
        <w:rPr>
          <w:rFonts w:ascii="Times New Roman" w:hAnsi="Times New Roman" w:cs="Times New Roman"/>
          <w:sz w:val="24"/>
          <w:szCs w:val="24"/>
        </w:rPr>
        <w:t>Se adjunta</w:t>
      </w:r>
      <w:r w:rsidR="00514A75">
        <w:rPr>
          <w:rFonts w:ascii="Times New Roman" w:hAnsi="Times New Roman" w:cs="Times New Roman"/>
          <w:sz w:val="24"/>
          <w:szCs w:val="24"/>
        </w:rPr>
        <w:t xml:space="preserve"> (i)</w:t>
      </w:r>
      <w:r w:rsidRPr="00874AB0">
        <w:rPr>
          <w:rFonts w:ascii="Times New Roman" w:hAnsi="Times New Roman" w:cs="Times New Roman"/>
          <w:sz w:val="24"/>
          <w:szCs w:val="24"/>
        </w:rPr>
        <w:t xml:space="preserve"> Certificado de Acciones</w:t>
      </w:r>
      <w:r w:rsidR="00514A75">
        <w:rPr>
          <w:rFonts w:ascii="Times New Roman" w:hAnsi="Times New Roman" w:cs="Times New Roman"/>
          <w:sz w:val="24"/>
          <w:szCs w:val="24"/>
        </w:rPr>
        <w:t>; y (</w:t>
      </w:r>
      <w:proofErr w:type="spellStart"/>
      <w:r w:rsidR="00514A75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="00514A75">
        <w:rPr>
          <w:rFonts w:ascii="Times New Roman" w:hAnsi="Times New Roman" w:cs="Times New Roman"/>
          <w:sz w:val="24"/>
          <w:szCs w:val="24"/>
        </w:rPr>
        <w:t>)</w:t>
      </w:r>
      <w:r w:rsidRPr="00874AB0">
        <w:rPr>
          <w:rFonts w:ascii="Times New Roman" w:hAnsi="Times New Roman" w:cs="Times New Roman"/>
          <w:sz w:val="24"/>
          <w:szCs w:val="24"/>
        </w:rPr>
        <w:t xml:space="preserve"> Certificado de Vigencia y Resolución CORFO del proyecto.</w:t>
      </w:r>
    </w:p>
    <w:p w14:paraId="461D5509" w14:textId="77777777" w:rsidR="00104DE9" w:rsidRPr="00874AB0" w:rsidRDefault="00104DE9" w:rsidP="00514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541634" w14:textId="77777777" w:rsidR="00104DE9" w:rsidRDefault="00104DE9" w:rsidP="00514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AB0">
        <w:rPr>
          <w:rFonts w:ascii="Times New Roman" w:hAnsi="Times New Roman" w:cs="Times New Roman"/>
          <w:sz w:val="24"/>
          <w:szCs w:val="24"/>
        </w:rPr>
        <w:t>Atentamente,</w:t>
      </w:r>
    </w:p>
    <w:p w14:paraId="73A3B459" w14:textId="77777777" w:rsidR="00120B95" w:rsidRPr="00874AB0" w:rsidRDefault="00120B95" w:rsidP="00514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E4C439" w14:textId="77777777" w:rsidR="00104DE9" w:rsidRPr="00874AB0" w:rsidRDefault="00104DE9" w:rsidP="00514A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4AB0">
        <w:rPr>
          <w:rFonts w:ascii="Times New Roman" w:hAnsi="Times New Roman" w:cs="Times New Roman"/>
          <w:sz w:val="24"/>
          <w:szCs w:val="24"/>
        </w:rPr>
        <w:t>Estefanía Díaz Basualto</w:t>
      </w:r>
    </w:p>
    <w:p w14:paraId="254897F3" w14:textId="77777777" w:rsidR="00104DE9" w:rsidRPr="00874AB0" w:rsidRDefault="00104DE9" w:rsidP="00514A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4AB0">
        <w:rPr>
          <w:rFonts w:ascii="Times New Roman" w:hAnsi="Times New Roman" w:cs="Times New Roman"/>
          <w:sz w:val="24"/>
          <w:szCs w:val="24"/>
        </w:rPr>
        <w:t>RUT 18.270.207-2</w:t>
      </w:r>
    </w:p>
    <w:p w14:paraId="734F2BC8" w14:textId="359D604D" w:rsidR="004A542B" w:rsidRPr="00874AB0" w:rsidRDefault="00104DE9" w:rsidP="00514A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4AB0">
        <w:rPr>
          <w:rFonts w:ascii="Times New Roman" w:hAnsi="Times New Roman" w:cs="Times New Roman"/>
          <w:sz w:val="24"/>
          <w:szCs w:val="24"/>
        </w:rPr>
        <w:t>Presidenta Fundación Bienestar Animal.</w:t>
      </w:r>
    </w:p>
    <w:sectPr w:rsidR="004A542B" w:rsidRPr="00874AB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7EEC2" w14:textId="77777777" w:rsidR="00797689" w:rsidRDefault="00797689" w:rsidP="007A7898">
      <w:pPr>
        <w:spacing w:after="0" w:line="240" w:lineRule="auto"/>
      </w:pPr>
      <w:r>
        <w:separator/>
      </w:r>
    </w:p>
  </w:endnote>
  <w:endnote w:type="continuationSeparator" w:id="0">
    <w:p w14:paraId="749E1E19" w14:textId="77777777" w:rsidR="00797689" w:rsidRDefault="00797689" w:rsidP="007A7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65450" w14:textId="77777777" w:rsidR="00797689" w:rsidRDefault="00797689" w:rsidP="007A7898">
      <w:pPr>
        <w:spacing w:after="0" w:line="240" w:lineRule="auto"/>
      </w:pPr>
      <w:r>
        <w:separator/>
      </w:r>
    </w:p>
  </w:footnote>
  <w:footnote w:type="continuationSeparator" w:id="0">
    <w:p w14:paraId="354428D5" w14:textId="77777777" w:rsidR="00797689" w:rsidRDefault="00797689" w:rsidP="007A7898">
      <w:pPr>
        <w:spacing w:after="0" w:line="240" w:lineRule="auto"/>
      </w:pPr>
      <w:r>
        <w:continuationSeparator/>
      </w:r>
    </w:p>
  </w:footnote>
  <w:footnote w:id="1">
    <w:p w14:paraId="79BD7DA2" w14:textId="77777777" w:rsidR="00514A75" w:rsidRPr="007A7898" w:rsidRDefault="00514A75" w:rsidP="00514A75">
      <w:pPr>
        <w:jc w:val="both"/>
        <w:rPr>
          <w:rFonts w:ascii="Times New Roman" w:hAnsi="Times New Roman" w:cs="Times New Roman"/>
          <w:sz w:val="20"/>
          <w:szCs w:val="20"/>
        </w:rPr>
      </w:pPr>
      <w:r w:rsidRPr="007A7898">
        <w:rPr>
          <w:rStyle w:val="FootnoteReference"/>
          <w:sz w:val="20"/>
          <w:szCs w:val="20"/>
        </w:rPr>
        <w:footnoteRef/>
      </w:r>
      <w:r w:rsidRPr="007A7898">
        <w:rPr>
          <w:sz w:val="20"/>
          <w:szCs w:val="20"/>
        </w:rPr>
        <w:t xml:space="preserve"> </w:t>
      </w:r>
      <w:r w:rsidRPr="007A7898">
        <w:rPr>
          <w:rFonts w:ascii="Times New Roman" w:hAnsi="Times New Roman" w:cs="Times New Roman"/>
          <w:sz w:val="20"/>
          <w:szCs w:val="20"/>
        </w:rPr>
        <w:t>Se adjunta la resolución de CORFO que aprueba el convenio de subsidio.</w:t>
      </w:r>
    </w:p>
    <w:p w14:paraId="7589BB71" w14:textId="77777777" w:rsidR="00514A75" w:rsidRPr="007A7898" w:rsidRDefault="00514A75" w:rsidP="00514A75">
      <w:pPr>
        <w:pStyle w:val="FootnoteText"/>
      </w:pPr>
    </w:p>
  </w:footnote>
  <w:footnote w:id="2">
    <w:p w14:paraId="44AC39BF" w14:textId="754FC0B1" w:rsidR="007A7898" w:rsidRPr="007A7898" w:rsidRDefault="007A7898">
      <w:pPr>
        <w:pStyle w:val="FootnoteText"/>
      </w:pPr>
      <w:r w:rsidRPr="007A7898">
        <w:rPr>
          <w:rStyle w:val="FootnoteReference"/>
        </w:rPr>
        <w:footnoteRef/>
      </w:r>
      <w:r w:rsidRPr="007A7898">
        <w:t xml:space="preserve"> </w:t>
      </w:r>
      <w:r w:rsidRPr="007A7898">
        <w:rPr>
          <w:rFonts w:ascii="Times New Roman" w:hAnsi="Times New Roman" w:cs="Times New Roman"/>
        </w:rPr>
        <w:t>Según Certificado de Acciones del Registro de Empresas y Sociedades, que se adjunta.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83254B"/>
    <w:multiLevelType w:val="hybridMultilevel"/>
    <w:tmpl w:val="110EC42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2321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DE9"/>
    <w:rsid w:val="000D743C"/>
    <w:rsid w:val="00104DE9"/>
    <w:rsid w:val="00120B95"/>
    <w:rsid w:val="001842B7"/>
    <w:rsid w:val="00260A49"/>
    <w:rsid w:val="00301E9D"/>
    <w:rsid w:val="00372467"/>
    <w:rsid w:val="004A542B"/>
    <w:rsid w:val="004A7822"/>
    <w:rsid w:val="005001C6"/>
    <w:rsid w:val="00514A75"/>
    <w:rsid w:val="005564F3"/>
    <w:rsid w:val="00617253"/>
    <w:rsid w:val="00647D41"/>
    <w:rsid w:val="00755B5E"/>
    <w:rsid w:val="00797689"/>
    <w:rsid w:val="007A7898"/>
    <w:rsid w:val="007C3719"/>
    <w:rsid w:val="00874AB0"/>
    <w:rsid w:val="00AB4C8A"/>
    <w:rsid w:val="00BD3E9C"/>
    <w:rsid w:val="00C23729"/>
    <w:rsid w:val="00C41D29"/>
    <w:rsid w:val="00CB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B9CB6"/>
  <w15:chartTrackingRefBased/>
  <w15:docId w15:val="{8FC05672-1471-43BA-BF51-967DE19A4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4D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4D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4D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4D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4D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4D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4D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4D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4D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D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4D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4D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4D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4D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4D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4D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4D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4D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4D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4D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4D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4D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4D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4D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4D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4D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4D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4D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4DE9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120B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0B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0B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0B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0B95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A789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789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A78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customXml" Target="/customXML/item.xml" Id="imanage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.xml.rels>&#65279;<?xml version="1.0" encoding="utf-8"?><Relationships xmlns="http://schemas.openxmlformats.org/package/2006/relationships"><Relationship Type="http://schemas.openxmlformats.org/officeDocument/2006/relationships/customXmlProps" Target="/customXML/itemProps.xml" Id="iManageProps" /></Relationships>
</file>

<file path=customXML/item.xml><?xml version="1.0" encoding="utf-8"?>
<properties xmlns="http://www.imanage.com/work/xmlschema">
  <documentid>BYE!18588287.1</documentid>
  <senderid>ALEONTIC</senderid>
  <senderemail>ALEONTIC@BYE.CL</senderemail>
  <lastmodified>2026-06-16T15:17:00.0000000-04:00</lastmodified>
  <database>BYE</database>
</properties>
</file>

<file path=customXML/itemProps.xml><?xml version="1.0" encoding="utf-8"?>
<ds:datastoreItem xmlns:ds="http://schemas.openxmlformats.org/officeDocument/2006/customXml" ds:itemID="{C2B52589-2F2D-40CC-B32D-F2D1B74C1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604</Words>
  <Characters>3328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Diaz</dc:creator>
  <cp:keywords/>
  <dc:description/>
  <cp:lastModifiedBy>Barros &amp; Errázuriz</cp:lastModifiedBy>
  <cp:revision>2</cp:revision>
  <cp:lastPrinted>2026-06-15T22:19:00Z</cp:lastPrinted>
  <dcterms:created xsi:type="dcterms:W3CDTF">2026-06-16T19:17:00Z</dcterms:created>
  <dcterms:modified xsi:type="dcterms:W3CDTF">2026-06-16T19:17:00Z</dcterms:modified>
</cp:coreProperties>
</file>