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E77" w:rsidRDefault="00A80617" w:rsidP="00D93CCE">
      <w:pPr>
        <w:jc w:val="both"/>
        <w:rPr>
          <w:b/>
          <w:sz w:val="24"/>
          <w:szCs w:val="24"/>
          <w:u w:val="single"/>
          <w:lang w:val="es-ES"/>
        </w:rPr>
      </w:pPr>
      <w:r w:rsidRPr="00A80617">
        <w:rPr>
          <w:b/>
          <w:sz w:val="24"/>
          <w:szCs w:val="24"/>
          <w:u w:val="single"/>
          <w:lang w:val="es-ES"/>
        </w:rPr>
        <w:t>ANEXO MEMORIA FUNDACION SAN ESTEBAN</w:t>
      </w:r>
    </w:p>
    <w:p w:rsidR="00A80617" w:rsidRDefault="00A80617" w:rsidP="00D93CCE">
      <w:pPr>
        <w:jc w:val="both"/>
        <w:rPr>
          <w:lang w:val="es-ES"/>
        </w:rPr>
      </w:pPr>
    </w:p>
    <w:p w:rsidR="00A80617" w:rsidRDefault="00A80617" w:rsidP="00D93CCE">
      <w:pPr>
        <w:jc w:val="both"/>
        <w:rPr>
          <w:lang w:val="es-ES"/>
        </w:rPr>
      </w:pPr>
      <w:r>
        <w:rPr>
          <w:lang w:val="es-ES"/>
        </w:rPr>
        <w:t xml:space="preserve">La </w:t>
      </w:r>
      <w:r w:rsidR="004C1581">
        <w:rPr>
          <w:lang w:val="es-ES"/>
        </w:rPr>
        <w:t>Fundación</w:t>
      </w:r>
      <w:r>
        <w:rPr>
          <w:lang w:val="es-ES"/>
        </w:rPr>
        <w:t xml:space="preserve"> San Esteban</w:t>
      </w:r>
      <w:r w:rsidR="009A4AB9">
        <w:rPr>
          <w:lang w:val="es-ES"/>
        </w:rPr>
        <w:t xml:space="preserve"> cuyo domicilio es Freire 516 comuna de San </w:t>
      </w:r>
      <w:r w:rsidR="00083159">
        <w:rPr>
          <w:lang w:val="es-ES"/>
        </w:rPr>
        <w:t>Bernardo, administra</w:t>
      </w:r>
      <w:r>
        <w:rPr>
          <w:lang w:val="es-ES"/>
        </w:rPr>
        <w:t xml:space="preserve"> dos jardines infantiles, uno </w:t>
      </w:r>
      <w:r w:rsidR="004C1581">
        <w:rPr>
          <w:lang w:val="es-ES"/>
        </w:rPr>
        <w:t xml:space="preserve">de ellos </w:t>
      </w:r>
      <w:r w:rsidR="00D93CCE">
        <w:rPr>
          <w:lang w:val="es-ES"/>
        </w:rPr>
        <w:t xml:space="preserve">es la </w:t>
      </w:r>
      <w:r w:rsidR="00DD5B14">
        <w:rPr>
          <w:lang w:val="es-ES"/>
        </w:rPr>
        <w:t>Sala Cuna</w:t>
      </w:r>
      <w:r w:rsidR="00D93CCE">
        <w:rPr>
          <w:lang w:val="es-ES"/>
        </w:rPr>
        <w:t xml:space="preserve"> y</w:t>
      </w:r>
      <w:r w:rsidR="00DD5B14">
        <w:rPr>
          <w:lang w:val="es-ES"/>
        </w:rPr>
        <w:t xml:space="preserve"> </w:t>
      </w:r>
      <w:r w:rsidR="00D93CCE">
        <w:rPr>
          <w:lang w:val="es-ES"/>
        </w:rPr>
        <w:t>Jardín Infantil “</w:t>
      </w:r>
      <w:r w:rsidR="00DD5B14">
        <w:rPr>
          <w:lang w:val="es-ES"/>
        </w:rPr>
        <w:t xml:space="preserve">Monseñor Ramón </w:t>
      </w:r>
      <w:proofErr w:type="spellStart"/>
      <w:r w:rsidR="00DD5B14">
        <w:rPr>
          <w:lang w:val="es-ES"/>
        </w:rPr>
        <w:t>Munita</w:t>
      </w:r>
      <w:proofErr w:type="spellEnd"/>
      <w:r w:rsidR="00DD5B14">
        <w:rPr>
          <w:lang w:val="es-ES"/>
        </w:rPr>
        <w:t>”</w:t>
      </w:r>
      <w:r w:rsidR="00D93CCE">
        <w:rPr>
          <w:lang w:val="es-ES"/>
        </w:rPr>
        <w:t xml:space="preserve">, código RBD 35968-8, </w:t>
      </w:r>
      <w:r w:rsidR="005A2C75">
        <w:rPr>
          <w:lang w:val="es-ES"/>
        </w:rPr>
        <w:t>ubicad</w:t>
      </w:r>
      <w:r w:rsidR="00D93CCE">
        <w:rPr>
          <w:lang w:val="es-ES"/>
        </w:rPr>
        <w:t>a</w:t>
      </w:r>
      <w:r w:rsidR="005A2C75">
        <w:rPr>
          <w:lang w:val="es-ES"/>
        </w:rPr>
        <w:t xml:space="preserve"> </w:t>
      </w:r>
      <w:r>
        <w:rPr>
          <w:lang w:val="es-ES"/>
        </w:rPr>
        <w:t>en la comuna de San Bernardo en una población de alto riesgo</w:t>
      </w:r>
      <w:r w:rsidR="004C1581">
        <w:rPr>
          <w:lang w:val="es-ES"/>
        </w:rPr>
        <w:t xml:space="preserve"> para dar apoyo a familias vulnerables</w:t>
      </w:r>
      <w:r w:rsidR="00DD5B14">
        <w:rPr>
          <w:lang w:val="es-ES"/>
        </w:rPr>
        <w:t>;</w:t>
      </w:r>
      <w:r>
        <w:rPr>
          <w:lang w:val="es-ES"/>
        </w:rPr>
        <w:t xml:space="preserve"> el otro</w:t>
      </w:r>
      <w:r w:rsidR="00DD5B14">
        <w:rPr>
          <w:lang w:val="es-ES"/>
        </w:rPr>
        <w:t xml:space="preserve">, es </w:t>
      </w:r>
      <w:r w:rsidR="00D93CCE">
        <w:rPr>
          <w:lang w:val="es-ES"/>
        </w:rPr>
        <w:t xml:space="preserve">la Sala Cuna y </w:t>
      </w:r>
      <w:r w:rsidR="00F36C13">
        <w:rPr>
          <w:lang w:val="es-ES"/>
        </w:rPr>
        <w:t>Jardín</w:t>
      </w:r>
      <w:r w:rsidR="00D93CCE">
        <w:rPr>
          <w:lang w:val="es-ES"/>
        </w:rPr>
        <w:t xml:space="preserve"> Infantil “</w:t>
      </w:r>
      <w:r w:rsidR="00DD5B14">
        <w:rPr>
          <w:lang w:val="es-ES"/>
        </w:rPr>
        <w:t xml:space="preserve">Sagrado </w:t>
      </w:r>
      <w:r w:rsidR="00F36C13">
        <w:rPr>
          <w:lang w:val="es-ES"/>
        </w:rPr>
        <w:t>Corazón</w:t>
      </w:r>
      <w:r w:rsidR="00DD5B14">
        <w:rPr>
          <w:lang w:val="es-ES"/>
        </w:rPr>
        <w:t>”</w:t>
      </w:r>
      <w:r w:rsidR="00D93CCE">
        <w:rPr>
          <w:lang w:val="es-ES"/>
        </w:rPr>
        <w:t xml:space="preserve">, código RBD 36026-0, </w:t>
      </w:r>
      <w:r w:rsidR="005A2C75">
        <w:rPr>
          <w:lang w:val="es-ES"/>
        </w:rPr>
        <w:t>ubicad</w:t>
      </w:r>
      <w:r w:rsidR="00D93CCE">
        <w:rPr>
          <w:lang w:val="es-ES"/>
        </w:rPr>
        <w:t>a</w:t>
      </w:r>
      <w:r w:rsidR="005A2C75">
        <w:rPr>
          <w:lang w:val="es-ES"/>
        </w:rPr>
        <w:t xml:space="preserve"> en la comuna de</w:t>
      </w:r>
      <w:r>
        <w:rPr>
          <w:lang w:val="es-ES"/>
        </w:rPr>
        <w:t xml:space="preserve"> Paine</w:t>
      </w:r>
      <w:r w:rsidR="005A2C75">
        <w:rPr>
          <w:lang w:val="es-ES"/>
        </w:rPr>
        <w:t>,</w:t>
      </w:r>
      <w:r>
        <w:rPr>
          <w:lang w:val="es-ES"/>
        </w:rPr>
        <w:t xml:space="preserve"> en un sector rural donde apoya a familias que trabajan en </w:t>
      </w:r>
      <w:r w:rsidR="004C1581">
        <w:rPr>
          <w:lang w:val="es-ES"/>
        </w:rPr>
        <w:t>la agricultura.</w:t>
      </w:r>
    </w:p>
    <w:p w:rsidR="00A2255B" w:rsidRDefault="004C1581" w:rsidP="00D93CCE">
      <w:pPr>
        <w:jc w:val="both"/>
        <w:rPr>
          <w:lang w:val="es-ES"/>
        </w:rPr>
      </w:pPr>
      <w:r>
        <w:rPr>
          <w:lang w:val="es-ES"/>
        </w:rPr>
        <w:t xml:space="preserve">Entre el año 2025 y </w:t>
      </w:r>
      <w:r w:rsidR="005A2C75">
        <w:rPr>
          <w:lang w:val="es-ES"/>
        </w:rPr>
        <w:t>2026, nuestros</w:t>
      </w:r>
      <w:r w:rsidR="00A2255B">
        <w:rPr>
          <w:lang w:val="es-ES"/>
        </w:rPr>
        <w:t xml:space="preserve"> jardines infantiles y salas cuna, han atendido al siguiente segmento</w:t>
      </w:r>
      <w:r w:rsidR="00083159">
        <w:rPr>
          <w:lang w:val="es-ES"/>
        </w:rPr>
        <w:t xml:space="preserve"> de niños</w:t>
      </w:r>
      <w:r w:rsidR="00A2255B">
        <w:rPr>
          <w:lang w:val="es-ES"/>
        </w:rPr>
        <w:t>, como sigue:</w:t>
      </w:r>
    </w:p>
    <w:p w:rsidR="00F36C13" w:rsidRDefault="00A2255B" w:rsidP="00D93CCE">
      <w:pPr>
        <w:jc w:val="both"/>
        <w:rPr>
          <w:lang w:val="es-ES"/>
        </w:rPr>
      </w:pPr>
      <w:r>
        <w:rPr>
          <w:lang w:val="es-ES"/>
        </w:rPr>
        <w:t>-E</w:t>
      </w:r>
      <w:r w:rsidR="00DD5B14">
        <w:rPr>
          <w:lang w:val="es-ES"/>
        </w:rPr>
        <w:t>l jardín</w:t>
      </w:r>
      <w:r w:rsidR="00F36C13">
        <w:rPr>
          <w:lang w:val="es-ES"/>
        </w:rPr>
        <w:t xml:space="preserve"> Ramón Munita ha contado con una matrícula total </w:t>
      </w:r>
      <w:r w:rsidR="005A2C75">
        <w:rPr>
          <w:lang w:val="es-ES"/>
        </w:rPr>
        <w:t>de 98</w:t>
      </w:r>
      <w:r w:rsidR="00F36C13">
        <w:rPr>
          <w:lang w:val="es-ES"/>
        </w:rPr>
        <w:t xml:space="preserve"> niños, divididos por nivel de la siguiente manera: Sala Cuna Menor: 13 niños</w:t>
      </w:r>
      <w:r>
        <w:rPr>
          <w:lang w:val="es-ES"/>
        </w:rPr>
        <w:t xml:space="preserve"> (85 </w:t>
      </w:r>
      <w:r w:rsidR="005A2C75">
        <w:rPr>
          <w:lang w:val="es-ES"/>
        </w:rPr>
        <w:t>días</w:t>
      </w:r>
      <w:r>
        <w:rPr>
          <w:lang w:val="es-ES"/>
        </w:rPr>
        <w:t xml:space="preserve"> a 1 año de edad</w:t>
      </w:r>
      <w:r w:rsidR="005A2C75">
        <w:rPr>
          <w:lang w:val="es-ES"/>
        </w:rPr>
        <w:t>), Sala</w:t>
      </w:r>
      <w:r w:rsidR="00F36C13">
        <w:rPr>
          <w:lang w:val="es-ES"/>
        </w:rPr>
        <w:t xml:space="preserve"> Cuna Mayor: 20 niños</w:t>
      </w:r>
      <w:r>
        <w:rPr>
          <w:lang w:val="es-ES"/>
        </w:rPr>
        <w:t xml:space="preserve"> (1 a 2 años)</w:t>
      </w:r>
      <w:r w:rsidR="00F36C13">
        <w:rPr>
          <w:lang w:val="es-ES"/>
        </w:rPr>
        <w:t xml:space="preserve">, Medio Menor: </w:t>
      </w:r>
      <w:r>
        <w:rPr>
          <w:lang w:val="es-ES"/>
        </w:rPr>
        <w:t>25</w:t>
      </w:r>
      <w:r w:rsidR="00F36C13">
        <w:rPr>
          <w:lang w:val="es-ES"/>
        </w:rPr>
        <w:t xml:space="preserve"> niños</w:t>
      </w:r>
      <w:r>
        <w:rPr>
          <w:lang w:val="es-ES"/>
        </w:rPr>
        <w:t xml:space="preserve"> (2 a 3 años),</w:t>
      </w:r>
      <w:r w:rsidR="00F36C13">
        <w:rPr>
          <w:lang w:val="es-ES"/>
        </w:rPr>
        <w:t xml:space="preserve"> Medio Mayor: 2</w:t>
      </w:r>
      <w:r>
        <w:rPr>
          <w:lang w:val="es-ES"/>
        </w:rPr>
        <w:t>3</w:t>
      </w:r>
      <w:r w:rsidR="004C1581">
        <w:rPr>
          <w:lang w:val="es-ES"/>
        </w:rPr>
        <w:t xml:space="preserve"> </w:t>
      </w:r>
      <w:r w:rsidR="00F36C13">
        <w:rPr>
          <w:lang w:val="es-ES"/>
        </w:rPr>
        <w:t>niños</w:t>
      </w:r>
      <w:r>
        <w:rPr>
          <w:lang w:val="es-ES"/>
        </w:rPr>
        <w:t xml:space="preserve"> (3 a 4 años) y </w:t>
      </w:r>
      <w:r w:rsidR="005A2C75">
        <w:rPr>
          <w:lang w:val="es-ES"/>
        </w:rPr>
        <w:t>Transición</w:t>
      </w:r>
      <w:r>
        <w:rPr>
          <w:lang w:val="es-ES"/>
        </w:rPr>
        <w:t xml:space="preserve">: 17 niños (4 a 4 años 11 </w:t>
      </w:r>
      <w:r w:rsidR="005A2C75">
        <w:rPr>
          <w:lang w:val="es-ES"/>
        </w:rPr>
        <w:t>meses)</w:t>
      </w:r>
      <w:r w:rsidR="00F36C13">
        <w:rPr>
          <w:lang w:val="es-ES"/>
        </w:rPr>
        <w:t>.</w:t>
      </w:r>
    </w:p>
    <w:p w:rsidR="009A4AB9" w:rsidRDefault="00083159" w:rsidP="00D93CCE">
      <w:pPr>
        <w:jc w:val="both"/>
        <w:rPr>
          <w:lang w:val="es-ES"/>
        </w:rPr>
      </w:pPr>
      <w:r>
        <w:rPr>
          <w:lang w:val="es-ES"/>
        </w:rPr>
        <w:t>-</w:t>
      </w:r>
      <w:r w:rsidR="00F36C13">
        <w:rPr>
          <w:lang w:val="es-ES"/>
        </w:rPr>
        <w:t xml:space="preserve">Por otro lado, el Jardín Sagrado Corazón tiene una matrícula total de </w:t>
      </w:r>
      <w:r w:rsidR="005A2C75">
        <w:rPr>
          <w:lang w:val="es-ES"/>
        </w:rPr>
        <w:t>91 niños; divididos</w:t>
      </w:r>
      <w:r w:rsidR="00F36C13">
        <w:rPr>
          <w:lang w:val="es-ES"/>
        </w:rPr>
        <w:t xml:space="preserve"> por nivel como sigue: Sala Cuna Menor</w:t>
      </w:r>
      <w:r w:rsidR="00A2255B" w:rsidRPr="00A2255B">
        <w:rPr>
          <w:lang w:val="es-ES"/>
        </w:rPr>
        <w:t xml:space="preserve"> </w:t>
      </w:r>
      <w:r w:rsidR="00A2255B">
        <w:rPr>
          <w:lang w:val="es-ES"/>
        </w:rPr>
        <w:t>Sala Cuna Menor</w:t>
      </w:r>
      <w:r>
        <w:rPr>
          <w:lang w:val="es-ES"/>
        </w:rPr>
        <w:t xml:space="preserve"> (3 meses a 1 año)</w:t>
      </w:r>
      <w:r w:rsidR="00A2255B">
        <w:rPr>
          <w:lang w:val="es-ES"/>
        </w:rPr>
        <w:t xml:space="preserve">: 13 </w:t>
      </w:r>
      <w:r w:rsidR="005A2C75">
        <w:rPr>
          <w:lang w:val="es-ES"/>
        </w:rPr>
        <w:t>niños, Sala</w:t>
      </w:r>
      <w:r w:rsidR="00A2255B">
        <w:rPr>
          <w:lang w:val="es-ES"/>
        </w:rPr>
        <w:t xml:space="preserve"> Cuna Mayor</w:t>
      </w:r>
      <w:r w:rsidR="000F2C7E">
        <w:rPr>
          <w:lang w:val="es-ES"/>
        </w:rPr>
        <w:t xml:space="preserve"> (1 a 2 años)</w:t>
      </w:r>
      <w:r w:rsidR="00A2255B">
        <w:rPr>
          <w:lang w:val="es-ES"/>
        </w:rPr>
        <w:t>: 20 niños, Medio Menor: 31 niños</w:t>
      </w:r>
      <w:r w:rsidR="000F2C7E">
        <w:rPr>
          <w:lang w:val="es-ES"/>
        </w:rPr>
        <w:t xml:space="preserve"> (2 a 3 años)</w:t>
      </w:r>
      <w:r w:rsidR="00A2255B">
        <w:rPr>
          <w:lang w:val="es-ES"/>
        </w:rPr>
        <w:t xml:space="preserve"> y Medio Mayor: 27 niños</w:t>
      </w:r>
      <w:r w:rsidR="000F2C7E">
        <w:rPr>
          <w:lang w:val="es-ES"/>
        </w:rPr>
        <w:t xml:space="preserve"> (3 a 4 años)</w:t>
      </w:r>
      <w:r w:rsidR="00A2255B">
        <w:rPr>
          <w:lang w:val="es-ES"/>
        </w:rPr>
        <w:t>.</w:t>
      </w:r>
      <w:r w:rsidR="004C1581">
        <w:rPr>
          <w:lang w:val="es-ES"/>
        </w:rPr>
        <w:t xml:space="preserve">    </w:t>
      </w:r>
    </w:p>
    <w:p w:rsidR="00083159" w:rsidRDefault="009A4AB9" w:rsidP="00D93CCE">
      <w:pPr>
        <w:jc w:val="both"/>
        <w:rPr>
          <w:lang w:val="es-ES"/>
        </w:rPr>
      </w:pPr>
      <w:r>
        <w:rPr>
          <w:lang w:val="es-ES"/>
        </w:rPr>
        <w:t>La atención de estos niños es en forma totalmente gratuita, el ingreso es a través de portal de educación, para luego</w:t>
      </w:r>
      <w:r w:rsidR="00083159">
        <w:rPr>
          <w:lang w:val="es-ES"/>
        </w:rPr>
        <w:t xml:space="preserve"> de pasar </w:t>
      </w:r>
      <w:r w:rsidR="000F2C7E">
        <w:rPr>
          <w:lang w:val="es-ES"/>
        </w:rPr>
        <w:t xml:space="preserve">de </w:t>
      </w:r>
      <w:r w:rsidR="00083159">
        <w:rPr>
          <w:lang w:val="es-ES"/>
        </w:rPr>
        <w:t>esta etapa,</w:t>
      </w:r>
      <w:r>
        <w:rPr>
          <w:lang w:val="es-ES"/>
        </w:rPr>
        <w:t xml:space="preserve"> ser matriculados en los jardines infantiles. </w:t>
      </w:r>
    </w:p>
    <w:p w:rsidR="00083159" w:rsidRDefault="00083159" w:rsidP="00D93CCE">
      <w:pPr>
        <w:jc w:val="both"/>
        <w:rPr>
          <w:lang w:val="es-ES"/>
        </w:rPr>
      </w:pPr>
      <w:r>
        <w:rPr>
          <w:lang w:val="es-ES"/>
        </w:rPr>
        <w:t>Además</w:t>
      </w:r>
      <w:r w:rsidR="009A4AB9">
        <w:rPr>
          <w:lang w:val="es-ES"/>
        </w:rPr>
        <w:t xml:space="preserve">, estos jardines funcionan </w:t>
      </w:r>
      <w:r>
        <w:rPr>
          <w:lang w:val="es-ES"/>
        </w:rPr>
        <w:t xml:space="preserve">totalmente </w:t>
      </w:r>
      <w:r w:rsidR="009A4AB9">
        <w:rPr>
          <w:lang w:val="es-ES"/>
        </w:rPr>
        <w:t xml:space="preserve">con </w:t>
      </w:r>
      <w:r>
        <w:rPr>
          <w:lang w:val="es-ES"/>
        </w:rPr>
        <w:t xml:space="preserve">los </w:t>
      </w:r>
      <w:r w:rsidR="009A4AB9">
        <w:rPr>
          <w:lang w:val="es-ES"/>
        </w:rPr>
        <w:t>aportes del Estado a través de transferencias de fondos</w:t>
      </w:r>
      <w:r w:rsidR="00D93CCE">
        <w:rPr>
          <w:lang w:val="es-ES"/>
        </w:rPr>
        <w:t xml:space="preserve"> (jardines Vía Transferencia de Fondos, VTF)</w:t>
      </w:r>
      <w:r w:rsidR="009A4AB9">
        <w:rPr>
          <w:lang w:val="es-ES"/>
        </w:rPr>
        <w:t>.</w:t>
      </w:r>
      <w:r w:rsidR="004C1581">
        <w:rPr>
          <w:lang w:val="es-ES"/>
        </w:rPr>
        <w:t xml:space="preserve"> </w:t>
      </w:r>
      <w:r>
        <w:rPr>
          <w:lang w:val="es-ES"/>
        </w:rPr>
        <w:t>Los fondos transferidos, son utilizados según manual de cuentas de Junji en los ítems autorizados por este organismo.</w:t>
      </w:r>
    </w:p>
    <w:p w:rsidR="005F5B3B" w:rsidRDefault="005F5B3B" w:rsidP="00D93CCE">
      <w:pPr>
        <w:jc w:val="both"/>
        <w:rPr>
          <w:lang w:val="es-ES"/>
        </w:rPr>
      </w:pPr>
      <w:r>
        <w:rPr>
          <w:lang w:val="es-ES"/>
        </w:rPr>
        <w:t>Los jardines administrados por nuestra fundación, aún no cuentan con el reconocimiento oficial del Mineduc, debido a falta de recursos para subsanar problemas de infraestructura.</w:t>
      </w:r>
    </w:p>
    <w:p w:rsidR="005F5B3B" w:rsidRDefault="005F5B3B" w:rsidP="00D93CCE">
      <w:pPr>
        <w:jc w:val="both"/>
        <w:rPr>
          <w:lang w:val="es-ES"/>
        </w:rPr>
      </w:pPr>
      <w:r>
        <w:rPr>
          <w:lang w:val="es-ES"/>
        </w:rPr>
        <w:t>Además, cabe señalar que ambos jardines se encuentran asociados al mismo RUT 65.497.850-6,</w:t>
      </w:r>
      <w:bookmarkStart w:id="0" w:name="_GoBack"/>
      <w:bookmarkEnd w:id="0"/>
      <w:r>
        <w:rPr>
          <w:lang w:val="es-ES"/>
        </w:rPr>
        <w:t xml:space="preserve"> de la Fundación San Esteban.</w:t>
      </w:r>
    </w:p>
    <w:p w:rsidR="004C1581" w:rsidRPr="00A80617" w:rsidRDefault="004C1581" w:rsidP="00D93CCE">
      <w:pPr>
        <w:jc w:val="both"/>
        <w:rPr>
          <w:lang w:val="es-ES"/>
        </w:rPr>
      </w:pPr>
      <w:r>
        <w:rPr>
          <w:lang w:val="es-ES"/>
        </w:rPr>
        <w:t xml:space="preserve">                   </w:t>
      </w:r>
    </w:p>
    <w:sectPr w:rsidR="004C1581" w:rsidRPr="00A806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617"/>
    <w:rsid w:val="00083159"/>
    <w:rsid w:val="000F2C7E"/>
    <w:rsid w:val="004C1581"/>
    <w:rsid w:val="005A2C75"/>
    <w:rsid w:val="005F5B3B"/>
    <w:rsid w:val="00675E77"/>
    <w:rsid w:val="009A4AB9"/>
    <w:rsid w:val="00A2255B"/>
    <w:rsid w:val="00A80617"/>
    <w:rsid w:val="00D93CCE"/>
    <w:rsid w:val="00DD5B14"/>
    <w:rsid w:val="00F3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5C0C5"/>
  <w15:chartTrackingRefBased/>
  <w15:docId w15:val="{C561D996-E9E3-4F82-A462-A6FB436D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myañez</dc:creator>
  <cp:keywords/>
  <dc:description/>
  <cp:lastModifiedBy>myañez</cp:lastModifiedBy>
  <cp:revision>3</cp:revision>
  <dcterms:created xsi:type="dcterms:W3CDTF">2026-07-28T18:10:00Z</dcterms:created>
  <dcterms:modified xsi:type="dcterms:W3CDTF">2026-08-03T13:21:00Z</dcterms:modified>
</cp:coreProperties>
</file>