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8F9F3" w14:textId="77777777" w:rsidR="00C07D45" w:rsidRDefault="00C07D45" w:rsidP="00C07D45">
      <w:pPr>
        <w:tabs>
          <w:tab w:val="left" w:pos="2063"/>
        </w:tabs>
        <w:spacing w:before="0" w:line="240" w:lineRule="auto"/>
        <w:jc w:val="center"/>
        <w:rPr>
          <w:b/>
          <w:sz w:val="24"/>
          <w:szCs w:val="24"/>
        </w:rPr>
      </w:pPr>
    </w:p>
    <w:p w14:paraId="61498C28" w14:textId="77777777" w:rsidR="00C07D45" w:rsidRDefault="00C07D45" w:rsidP="00C07D45">
      <w:pPr>
        <w:tabs>
          <w:tab w:val="left" w:pos="2063"/>
        </w:tabs>
        <w:spacing w:before="0" w:line="240" w:lineRule="auto"/>
        <w:jc w:val="center"/>
        <w:rPr>
          <w:b/>
          <w:sz w:val="24"/>
          <w:szCs w:val="24"/>
        </w:rPr>
      </w:pPr>
    </w:p>
    <w:p w14:paraId="5D92D32A" w14:textId="77777777" w:rsidR="00C07D45" w:rsidRDefault="00C07D45" w:rsidP="00C07D45">
      <w:pPr>
        <w:tabs>
          <w:tab w:val="left" w:pos="2063"/>
        </w:tabs>
        <w:spacing w:before="0" w:line="240" w:lineRule="auto"/>
        <w:jc w:val="center"/>
        <w:rPr>
          <w:b/>
          <w:sz w:val="24"/>
          <w:szCs w:val="24"/>
        </w:rPr>
      </w:pPr>
    </w:p>
    <w:p w14:paraId="64BBDD07" w14:textId="0551B83B" w:rsidR="00C07D45" w:rsidRDefault="00B76804" w:rsidP="00C07D45">
      <w:pPr>
        <w:tabs>
          <w:tab w:val="left" w:pos="2063"/>
        </w:tabs>
        <w:spacing w:before="0" w:line="240" w:lineRule="auto"/>
        <w:jc w:val="center"/>
        <w:rPr>
          <w:b/>
          <w:sz w:val="24"/>
          <w:szCs w:val="24"/>
        </w:rPr>
      </w:pPr>
      <w:r w:rsidRPr="00B76804">
        <w:rPr>
          <w:b/>
          <w:noProof/>
          <w:sz w:val="24"/>
          <w:szCs w:val="24"/>
        </w:rPr>
        <w:drawing>
          <wp:inline distT="0" distB="0" distL="0" distR="0" wp14:anchorId="2B1552BA" wp14:editId="302798D0">
            <wp:extent cx="5612130" cy="824230"/>
            <wp:effectExtent l="0" t="0" r="1270" b="1270"/>
            <wp:docPr id="19431730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73065" name=""/>
                    <pic:cNvPicPr/>
                  </pic:nvPicPr>
                  <pic:blipFill>
                    <a:blip r:embed="rId5"/>
                    <a:stretch>
                      <a:fillRect/>
                    </a:stretch>
                  </pic:blipFill>
                  <pic:spPr>
                    <a:xfrm>
                      <a:off x="0" y="0"/>
                      <a:ext cx="5612130" cy="824230"/>
                    </a:xfrm>
                    <a:prstGeom prst="rect">
                      <a:avLst/>
                    </a:prstGeom>
                  </pic:spPr>
                </pic:pic>
              </a:graphicData>
            </a:graphic>
          </wp:inline>
        </w:drawing>
      </w:r>
    </w:p>
    <w:p w14:paraId="161B4F87" w14:textId="41D1213F" w:rsidR="00C07D45" w:rsidRDefault="00B76804" w:rsidP="00C07D45">
      <w:pPr>
        <w:tabs>
          <w:tab w:val="left" w:pos="2063"/>
        </w:tabs>
        <w:spacing w:before="0" w:line="240" w:lineRule="auto"/>
        <w:jc w:val="center"/>
        <w:rPr>
          <w:b/>
          <w:sz w:val="24"/>
          <w:szCs w:val="24"/>
        </w:rPr>
      </w:pPr>
      <w:r w:rsidRPr="00A010FB">
        <w:rPr>
          <w:b/>
          <w:noProof/>
          <w:sz w:val="24"/>
          <w:szCs w:val="24"/>
          <w:lang w:val="es-ES" w:eastAsia="es-ES"/>
        </w:rPr>
        <w:drawing>
          <wp:inline distT="0" distB="0" distL="0" distR="0" wp14:anchorId="0EF5481B" wp14:editId="6F6BA51C">
            <wp:extent cx="922103" cy="872066"/>
            <wp:effectExtent l="0" t="0" r="5080" b="4445"/>
            <wp:docPr id="2" name="Imagen 1" descr="C:\Users\Dell\micaelina\A FUNDACION\LOGOS\logo la casa de la Acuarela bordes regula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micaelina\A FUNDACION\LOGOS\logo la casa de la Acuarela bordes regulares (1).jpg"/>
                    <pic:cNvPicPr>
                      <a:picLocks noChangeAspect="1" noChangeArrowheads="1"/>
                    </pic:cNvPicPr>
                  </pic:nvPicPr>
                  <pic:blipFill>
                    <a:blip r:embed="rId6" cstate="print"/>
                    <a:srcRect/>
                    <a:stretch>
                      <a:fillRect/>
                    </a:stretch>
                  </pic:blipFill>
                  <pic:spPr bwMode="auto">
                    <a:xfrm>
                      <a:off x="0" y="0"/>
                      <a:ext cx="925222" cy="875016"/>
                    </a:xfrm>
                    <a:prstGeom prst="rect">
                      <a:avLst/>
                    </a:prstGeom>
                    <a:noFill/>
                    <a:ln w="9525">
                      <a:noFill/>
                      <a:miter lim="800000"/>
                      <a:headEnd/>
                      <a:tailEnd/>
                    </a:ln>
                  </pic:spPr>
                </pic:pic>
              </a:graphicData>
            </a:graphic>
          </wp:inline>
        </w:drawing>
      </w:r>
    </w:p>
    <w:p w14:paraId="30C6BCCB" w14:textId="77777777" w:rsidR="00C07D45" w:rsidRDefault="00C07D45" w:rsidP="00C07D45">
      <w:pPr>
        <w:tabs>
          <w:tab w:val="left" w:pos="2063"/>
        </w:tabs>
        <w:spacing w:before="0" w:line="240" w:lineRule="auto"/>
        <w:jc w:val="center"/>
        <w:rPr>
          <w:b/>
          <w:sz w:val="24"/>
          <w:szCs w:val="24"/>
        </w:rPr>
      </w:pPr>
    </w:p>
    <w:p w14:paraId="53458DEA" w14:textId="7286D3EC" w:rsidR="00C07D45" w:rsidRDefault="00C07D45" w:rsidP="00C07D45">
      <w:pPr>
        <w:tabs>
          <w:tab w:val="left" w:pos="2063"/>
        </w:tabs>
        <w:spacing w:before="0" w:line="240" w:lineRule="auto"/>
        <w:jc w:val="center"/>
        <w:rPr>
          <w:b/>
          <w:sz w:val="24"/>
          <w:szCs w:val="24"/>
        </w:rPr>
      </w:pPr>
    </w:p>
    <w:p w14:paraId="2E621F81" w14:textId="0A193E1B" w:rsidR="00C07D45" w:rsidRDefault="00C07D45" w:rsidP="00C07D45">
      <w:pPr>
        <w:tabs>
          <w:tab w:val="left" w:pos="2063"/>
        </w:tabs>
        <w:spacing w:before="0" w:line="240" w:lineRule="auto"/>
        <w:jc w:val="center"/>
        <w:rPr>
          <w:b/>
          <w:sz w:val="24"/>
          <w:szCs w:val="24"/>
        </w:rPr>
      </w:pPr>
    </w:p>
    <w:p w14:paraId="106C70A6" w14:textId="77777777" w:rsidR="00B76804" w:rsidRDefault="00B76804" w:rsidP="00B76804">
      <w:pPr>
        <w:tabs>
          <w:tab w:val="left" w:pos="2063"/>
        </w:tabs>
        <w:spacing w:before="0" w:line="240" w:lineRule="auto"/>
        <w:rPr>
          <w:b/>
          <w:sz w:val="36"/>
          <w:szCs w:val="36"/>
        </w:rPr>
      </w:pPr>
    </w:p>
    <w:p w14:paraId="354CE998" w14:textId="2DDBD5BF" w:rsidR="009A2589" w:rsidRPr="00A010FB" w:rsidRDefault="00C07D45" w:rsidP="00C07D45">
      <w:pPr>
        <w:tabs>
          <w:tab w:val="left" w:pos="2063"/>
        </w:tabs>
        <w:spacing w:before="0" w:line="240" w:lineRule="auto"/>
        <w:jc w:val="center"/>
        <w:rPr>
          <w:b/>
          <w:sz w:val="36"/>
          <w:szCs w:val="36"/>
        </w:rPr>
      </w:pPr>
      <w:r w:rsidRPr="00A010FB">
        <w:rPr>
          <w:b/>
          <w:sz w:val="36"/>
          <w:szCs w:val="36"/>
        </w:rPr>
        <w:t>MEMORIA ANUAL</w:t>
      </w:r>
      <w:r w:rsidR="00643C71">
        <w:rPr>
          <w:b/>
          <w:sz w:val="36"/>
          <w:szCs w:val="36"/>
        </w:rPr>
        <w:t xml:space="preserve"> AÑO 20</w:t>
      </w:r>
      <w:r w:rsidR="0095170D">
        <w:rPr>
          <w:b/>
          <w:sz w:val="36"/>
          <w:szCs w:val="36"/>
        </w:rPr>
        <w:t>2</w:t>
      </w:r>
      <w:r w:rsidR="0056165F">
        <w:rPr>
          <w:b/>
          <w:sz w:val="36"/>
          <w:szCs w:val="36"/>
        </w:rPr>
        <w:t>5</w:t>
      </w:r>
    </w:p>
    <w:p w14:paraId="146D1FB1" w14:textId="2D8C6C8E" w:rsidR="00C07D45" w:rsidRPr="00B76804" w:rsidRDefault="009A2589" w:rsidP="00B76804">
      <w:pPr>
        <w:spacing w:before="0" w:line="240" w:lineRule="auto"/>
        <w:jc w:val="center"/>
        <w:rPr>
          <w:color w:val="FF0000"/>
          <w:sz w:val="36"/>
          <w:szCs w:val="36"/>
        </w:rPr>
      </w:pPr>
      <w:r w:rsidRPr="00A010FB">
        <w:rPr>
          <w:b/>
          <w:color w:val="FF0000"/>
          <w:sz w:val="36"/>
          <w:szCs w:val="36"/>
        </w:rPr>
        <w:t>FUNDACION MUSEO CASA DE LA ACUARELA</w:t>
      </w:r>
    </w:p>
    <w:p w14:paraId="396577AF" w14:textId="77777777" w:rsidR="00C07D45" w:rsidRDefault="00C07D45" w:rsidP="00C07D45">
      <w:pPr>
        <w:spacing w:before="0" w:after="0" w:line="240" w:lineRule="auto"/>
        <w:ind w:firstLine="709"/>
        <w:jc w:val="center"/>
        <w:rPr>
          <w:b/>
          <w:sz w:val="24"/>
          <w:szCs w:val="24"/>
        </w:rPr>
      </w:pPr>
    </w:p>
    <w:p w14:paraId="04AD38C3" w14:textId="77777777" w:rsidR="00C07D45" w:rsidRDefault="00C07D45" w:rsidP="00C07D45">
      <w:pPr>
        <w:spacing w:before="0" w:after="0" w:line="240" w:lineRule="auto"/>
        <w:ind w:firstLine="709"/>
        <w:jc w:val="center"/>
        <w:rPr>
          <w:b/>
          <w:sz w:val="24"/>
          <w:szCs w:val="24"/>
        </w:rPr>
      </w:pPr>
    </w:p>
    <w:p w14:paraId="04674F8F" w14:textId="77777777" w:rsidR="00C07D45" w:rsidRDefault="00C07D45" w:rsidP="00C07D45">
      <w:pPr>
        <w:spacing w:before="0" w:after="0" w:line="240" w:lineRule="auto"/>
        <w:ind w:firstLine="709"/>
        <w:jc w:val="center"/>
        <w:rPr>
          <w:b/>
          <w:sz w:val="24"/>
          <w:szCs w:val="24"/>
        </w:rPr>
      </w:pPr>
    </w:p>
    <w:p w14:paraId="71FDDD2C" w14:textId="23C375DC" w:rsidR="00C07D45" w:rsidRDefault="008377E8" w:rsidP="00B76804">
      <w:pPr>
        <w:spacing w:before="0" w:after="0" w:line="240" w:lineRule="auto"/>
        <w:ind w:left="2124" w:firstLine="708"/>
        <w:rPr>
          <w:b/>
          <w:sz w:val="24"/>
          <w:szCs w:val="24"/>
        </w:rPr>
      </w:pPr>
      <w:r>
        <w:rPr>
          <w:b/>
          <w:sz w:val="24"/>
          <w:szCs w:val="24"/>
        </w:rPr>
        <w:t xml:space="preserve">SANTIAGO DE CHILE, </w:t>
      </w:r>
      <w:r w:rsidR="0056165F">
        <w:rPr>
          <w:b/>
          <w:sz w:val="24"/>
          <w:szCs w:val="24"/>
        </w:rPr>
        <w:t>ABRIL</w:t>
      </w:r>
      <w:r w:rsidR="004A2EC6">
        <w:rPr>
          <w:b/>
          <w:sz w:val="24"/>
          <w:szCs w:val="24"/>
        </w:rPr>
        <w:t xml:space="preserve"> 202</w:t>
      </w:r>
      <w:r w:rsidR="0056165F">
        <w:rPr>
          <w:b/>
          <w:sz w:val="24"/>
          <w:szCs w:val="24"/>
        </w:rPr>
        <w:t>6</w:t>
      </w:r>
    </w:p>
    <w:p w14:paraId="0F7F3C49" w14:textId="77777777" w:rsidR="00B76804" w:rsidRDefault="00B76804" w:rsidP="00D73DE5">
      <w:pPr>
        <w:spacing w:before="0" w:after="0" w:line="240" w:lineRule="auto"/>
        <w:rPr>
          <w:b/>
          <w:sz w:val="24"/>
          <w:szCs w:val="24"/>
        </w:rPr>
      </w:pPr>
    </w:p>
    <w:p w14:paraId="5552629B" w14:textId="77777777" w:rsidR="00B76804" w:rsidRDefault="00B76804" w:rsidP="00D73DE5">
      <w:pPr>
        <w:spacing w:before="0" w:after="0" w:line="240" w:lineRule="auto"/>
        <w:rPr>
          <w:b/>
          <w:sz w:val="24"/>
          <w:szCs w:val="24"/>
        </w:rPr>
      </w:pPr>
    </w:p>
    <w:p w14:paraId="42E37A4F" w14:textId="77777777" w:rsidR="00B76804" w:rsidRDefault="00B76804" w:rsidP="00D73DE5">
      <w:pPr>
        <w:spacing w:before="0" w:after="0" w:line="240" w:lineRule="auto"/>
        <w:rPr>
          <w:b/>
          <w:sz w:val="24"/>
          <w:szCs w:val="24"/>
        </w:rPr>
      </w:pPr>
    </w:p>
    <w:p w14:paraId="1978D336" w14:textId="77777777" w:rsidR="00B76804" w:rsidRDefault="00B76804" w:rsidP="00D73DE5">
      <w:pPr>
        <w:spacing w:before="0" w:after="0" w:line="240" w:lineRule="auto"/>
        <w:rPr>
          <w:b/>
          <w:sz w:val="24"/>
          <w:szCs w:val="24"/>
        </w:rPr>
      </w:pPr>
    </w:p>
    <w:p w14:paraId="2B5312A3" w14:textId="77777777" w:rsidR="00B76804" w:rsidRDefault="00B76804" w:rsidP="00D73DE5">
      <w:pPr>
        <w:spacing w:before="0" w:after="0" w:line="240" w:lineRule="auto"/>
        <w:rPr>
          <w:b/>
          <w:sz w:val="24"/>
          <w:szCs w:val="24"/>
        </w:rPr>
      </w:pPr>
    </w:p>
    <w:p w14:paraId="465EFAFE" w14:textId="77777777" w:rsidR="00B76804" w:rsidRDefault="00B76804" w:rsidP="00D73DE5">
      <w:pPr>
        <w:spacing w:before="0" w:after="0" w:line="240" w:lineRule="auto"/>
        <w:rPr>
          <w:b/>
          <w:sz w:val="24"/>
          <w:szCs w:val="24"/>
        </w:rPr>
      </w:pPr>
    </w:p>
    <w:p w14:paraId="6E906BCD" w14:textId="77777777" w:rsidR="00B76804" w:rsidRDefault="00B76804" w:rsidP="00D73DE5">
      <w:pPr>
        <w:spacing w:before="0" w:after="0" w:line="240" w:lineRule="auto"/>
        <w:rPr>
          <w:b/>
          <w:sz w:val="24"/>
          <w:szCs w:val="24"/>
        </w:rPr>
      </w:pPr>
    </w:p>
    <w:p w14:paraId="331AE3F6" w14:textId="44CFAF99" w:rsidR="005C719D" w:rsidRPr="009B60C5" w:rsidRDefault="007E6967" w:rsidP="00D73DE5">
      <w:pPr>
        <w:spacing w:before="0" w:after="0" w:line="240" w:lineRule="auto"/>
        <w:rPr>
          <w:rFonts w:cstheme="minorHAnsi"/>
          <w:b/>
          <w:sz w:val="24"/>
          <w:szCs w:val="24"/>
        </w:rPr>
      </w:pPr>
      <w:r w:rsidRPr="009B60C5">
        <w:rPr>
          <w:rFonts w:cstheme="minorHAnsi"/>
          <w:b/>
          <w:sz w:val="24"/>
          <w:szCs w:val="24"/>
        </w:rPr>
        <w:t>I</w:t>
      </w:r>
      <w:r w:rsidR="005C719D" w:rsidRPr="009B60C5">
        <w:rPr>
          <w:rFonts w:cstheme="minorHAnsi"/>
          <w:b/>
          <w:sz w:val="24"/>
          <w:szCs w:val="24"/>
        </w:rPr>
        <w:t>NDICE</w:t>
      </w:r>
    </w:p>
    <w:p w14:paraId="29A81B53" w14:textId="77777777" w:rsidR="00C07D45" w:rsidRPr="009B60C5" w:rsidRDefault="00C07D45" w:rsidP="00D73DE5">
      <w:pPr>
        <w:pStyle w:val="Prrafodelista"/>
        <w:spacing w:before="0" w:after="0" w:line="240" w:lineRule="auto"/>
        <w:rPr>
          <w:rFonts w:cstheme="minorHAnsi"/>
          <w:sz w:val="24"/>
          <w:szCs w:val="24"/>
        </w:rPr>
      </w:pPr>
    </w:p>
    <w:p w14:paraId="312D1984" w14:textId="77777777" w:rsidR="00C07D45" w:rsidRPr="009B60C5" w:rsidRDefault="00C07D45" w:rsidP="00D73DE5">
      <w:pPr>
        <w:spacing w:before="0" w:after="0" w:line="240" w:lineRule="auto"/>
        <w:jc w:val="both"/>
        <w:rPr>
          <w:rFonts w:cstheme="minorHAnsi"/>
          <w:sz w:val="24"/>
          <w:szCs w:val="24"/>
        </w:rPr>
      </w:pPr>
      <w:r w:rsidRPr="009B60C5">
        <w:rPr>
          <w:rFonts w:cstheme="minorHAnsi"/>
          <w:sz w:val="24"/>
          <w:szCs w:val="24"/>
        </w:rPr>
        <w:t>Introducción</w:t>
      </w:r>
    </w:p>
    <w:p w14:paraId="2A38B90B" w14:textId="77777777" w:rsidR="00C07D45" w:rsidRPr="009B60C5" w:rsidRDefault="00C07D45" w:rsidP="00D73DE5">
      <w:pPr>
        <w:pStyle w:val="NormalWeb"/>
        <w:spacing w:before="0" w:beforeAutospacing="0" w:after="0" w:afterAutospacing="0"/>
        <w:rPr>
          <w:rStyle w:val="Fuerte"/>
          <w:rFonts w:asciiTheme="minorHAnsi" w:hAnsiTheme="minorHAnsi" w:cstheme="minorHAnsi"/>
          <w:b w:val="0"/>
        </w:rPr>
      </w:pPr>
    </w:p>
    <w:p w14:paraId="5D1F9789" w14:textId="77777777" w:rsidR="00C07D45" w:rsidRPr="009B60C5" w:rsidRDefault="00C07D45" w:rsidP="00D73DE5">
      <w:pPr>
        <w:pStyle w:val="NormalWeb"/>
        <w:spacing w:before="0" w:beforeAutospacing="0" w:after="0" w:afterAutospacing="0"/>
        <w:rPr>
          <w:rFonts w:asciiTheme="minorHAnsi" w:hAnsiTheme="minorHAnsi" w:cstheme="minorHAnsi"/>
        </w:rPr>
      </w:pPr>
      <w:r w:rsidRPr="009B60C5">
        <w:rPr>
          <w:rStyle w:val="Fuerte"/>
          <w:rFonts w:asciiTheme="minorHAnsi" w:hAnsiTheme="minorHAnsi" w:cstheme="minorHAnsi"/>
          <w:b w:val="0"/>
        </w:rPr>
        <w:t>Misión</w:t>
      </w:r>
    </w:p>
    <w:p w14:paraId="200559FC" w14:textId="77777777" w:rsidR="00C07D45" w:rsidRPr="009B60C5" w:rsidRDefault="00C07D45" w:rsidP="00D73DE5">
      <w:pPr>
        <w:pStyle w:val="NormalWeb"/>
        <w:spacing w:before="0" w:beforeAutospacing="0" w:after="0" w:afterAutospacing="0"/>
        <w:rPr>
          <w:rStyle w:val="Fuerte"/>
          <w:rFonts w:asciiTheme="minorHAnsi" w:hAnsiTheme="minorHAnsi" w:cstheme="minorHAnsi"/>
          <w:b w:val="0"/>
        </w:rPr>
      </w:pPr>
    </w:p>
    <w:p w14:paraId="0859CBA7" w14:textId="77777777" w:rsidR="00C07D45" w:rsidRPr="009B60C5" w:rsidRDefault="00C07D45" w:rsidP="00D73DE5">
      <w:pPr>
        <w:pStyle w:val="NormalWeb"/>
        <w:spacing w:before="0" w:beforeAutospacing="0" w:after="0" w:afterAutospacing="0"/>
        <w:rPr>
          <w:rFonts w:asciiTheme="minorHAnsi" w:hAnsiTheme="minorHAnsi" w:cstheme="minorHAnsi"/>
        </w:rPr>
      </w:pPr>
      <w:r w:rsidRPr="009B60C5">
        <w:rPr>
          <w:rStyle w:val="Fuerte"/>
          <w:rFonts w:asciiTheme="minorHAnsi" w:hAnsiTheme="minorHAnsi" w:cstheme="minorHAnsi"/>
          <w:b w:val="0"/>
        </w:rPr>
        <w:t>Visión</w:t>
      </w:r>
    </w:p>
    <w:p w14:paraId="77E6747F" w14:textId="77777777" w:rsidR="00C07D45" w:rsidRPr="009B60C5" w:rsidRDefault="00C07D45" w:rsidP="00D73DE5">
      <w:pPr>
        <w:pStyle w:val="NormalWeb"/>
        <w:spacing w:before="0" w:beforeAutospacing="0" w:after="0" w:afterAutospacing="0"/>
        <w:rPr>
          <w:rFonts w:asciiTheme="minorHAnsi" w:hAnsiTheme="minorHAnsi" w:cstheme="minorHAnsi"/>
        </w:rPr>
      </w:pPr>
    </w:p>
    <w:p w14:paraId="5F101A21" w14:textId="77777777" w:rsidR="00C07D45" w:rsidRPr="009B60C5" w:rsidRDefault="00C07D45" w:rsidP="00D73DE5">
      <w:pPr>
        <w:pStyle w:val="NormalWeb"/>
        <w:spacing w:before="0" w:beforeAutospacing="0" w:after="0" w:afterAutospacing="0"/>
        <w:rPr>
          <w:rFonts w:asciiTheme="minorHAnsi" w:hAnsiTheme="minorHAnsi" w:cstheme="minorHAnsi"/>
        </w:rPr>
      </w:pPr>
      <w:r w:rsidRPr="009B60C5">
        <w:rPr>
          <w:rFonts w:asciiTheme="minorHAnsi" w:hAnsiTheme="minorHAnsi" w:cstheme="minorHAnsi"/>
        </w:rPr>
        <w:t>Organigrama</w:t>
      </w:r>
    </w:p>
    <w:p w14:paraId="07C756B5" w14:textId="77777777" w:rsidR="00C07D45" w:rsidRPr="009B60C5" w:rsidRDefault="00C07D45" w:rsidP="00D73DE5">
      <w:pPr>
        <w:spacing w:before="0" w:after="0" w:line="240" w:lineRule="auto"/>
        <w:rPr>
          <w:rFonts w:cstheme="minorHAnsi"/>
          <w:sz w:val="24"/>
          <w:szCs w:val="24"/>
        </w:rPr>
      </w:pPr>
    </w:p>
    <w:p w14:paraId="055614C1" w14:textId="77777777" w:rsidR="00C07D45" w:rsidRPr="009B60C5" w:rsidRDefault="00C07D45" w:rsidP="00D73DE5">
      <w:pPr>
        <w:spacing w:before="0" w:after="0" w:line="240" w:lineRule="auto"/>
        <w:rPr>
          <w:rFonts w:cstheme="minorHAnsi"/>
          <w:sz w:val="24"/>
          <w:szCs w:val="24"/>
        </w:rPr>
      </w:pPr>
      <w:r w:rsidRPr="009B60C5">
        <w:rPr>
          <w:rFonts w:cstheme="minorHAnsi"/>
          <w:sz w:val="24"/>
          <w:szCs w:val="24"/>
        </w:rPr>
        <w:t>Actividades fundacionales</w:t>
      </w:r>
    </w:p>
    <w:p w14:paraId="5266F007" w14:textId="77777777" w:rsidR="00C07D45" w:rsidRPr="009B60C5" w:rsidRDefault="00C07D45" w:rsidP="00D73DE5">
      <w:pPr>
        <w:spacing w:before="0" w:after="0" w:line="240" w:lineRule="auto"/>
        <w:rPr>
          <w:rFonts w:cstheme="minorHAnsi"/>
          <w:sz w:val="24"/>
          <w:szCs w:val="24"/>
        </w:rPr>
      </w:pPr>
    </w:p>
    <w:p w14:paraId="5213140F" w14:textId="77777777" w:rsidR="00C07D45" w:rsidRPr="009B60C5" w:rsidRDefault="00C07D45" w:rsidP="00D73DE5">
      <w:pPr>
        <w:spacing w:before="0" w:after="0" w:line="240" w:lineRule="auto"/>
        <w:rPr>
          <w:rFonts w:cstheme="minorHAnsi"/>
          <w:sz w:val="24"/>
          <w:szCs w:val="24"/>
        </w:rPr>
      </w:pPr>
      <w:r w:rsidRPr="009B60C5">
        <w:rPr>
          <w:rFonts w:cstheme="minorHAnsi"/>
          <w:sz w:val="24"/>
          <w:szCs w:val="24"/>
        </w:rPr>
        <w:t xml:space="preserve">Actividades de Exposiciones y Proyectos </w:t>
      </w:r>
    </w:p>
    <w:p w14:paraId="40F56348" w14:textId="77777777" w:rsidR="00C07D45" w:rsidRPr="009B60C5" w:rsidRDefault="00C07D45" w:rsidP="00D73DE5">
      <w:pPr>
        <w:spacing w:before="0" w:after="0" w:line="240" w:lineRule="auto"/>
        <w:rPr>
          <w:rFonts w:cstheme="minorHAnsi"/>
          <w:sz w:val="24"/>
          <w:szCs w:val="24"/>
        </w:rPr>
      </w:pPr>
    </w:p>
    <w:p w14:paraId="20EEA736" w14:textId="63397ED4" w:rsidR="00C07D45" w:rsidRPr="009B60C5" w:rsidRDefault="00C07D45" w:rsidP="00D73DE5">
      <w:pPr>
        <w:spacing w:before="0" w:after="0" w:line="240" w:lineRule="auto"/>
        <w:rPr>
          <w:rFonts w:cstheme="minorHAnsi"/>
          <w:sz w:val="24"/>
          <w:szCs w:val="24"/>
        </w:rPr>
      </w:pPr>
      <w:r w:rsidRPr="009B60C5">
        <w:rPr>
          <w:rFonts w:cstheme="minorHAnsi"/>
          <w:sz w:val="24"/>
          <w:szCs w:val="24"/>
        </w:rPr>
        <w:t xml:space="preserve">Actividades relacionadas con </w:t>
      </w:r>
      <w:r w:rsidR="009B60C5" w:rsidRPr="009B60C5">
        <w:rPr>
          <w:rFonts w:cstheme="minorHAnsi"/>
          <w:sz w:val="24"/>
          <w:szCs w:val="24"/>
        </w:rPr>
        <w:t xml:space="preserve">Fondos </w:t>
      </w:r>
      <w:r w:rsidR="00171D0B">
        <w:rPr>
          <w:rFonts w:cstheme="minorHAnsi"/>
          <w:sz w:val="24"/>
          <w:szCs w:val="24"/>
        </w:rPr>
        <w:t>Concursables</w:t>
      </w:r>
      <w:r w:rsidR="009B60C5" w:rsidRPr="009B60C5">
        <w:rPr>
          <w:rFonts w:cstheme="minorHAnsi"/>
          <w:sz w:val="24"/>
          <w:szCs w:val="24"/>
        </w:rPr>
        <w:t xml:space="preserve"> y </w:t>
      </w:r>
      <w:r w:rsidRPr="009B60C5">
        <w:rPr>
          <w:rFonts w:cstheme="minorHAnsi"/>
          <w:sz w:val="24"/>
          <w:szCs w:val="24"/>
        </w:rPr>
        <w:t>Ley de Donaciones</w:t>
      </w:r>
    </w:p>
    <w:p w14:paraId="7E91853A" w14:textId="77777777" w:rsidR="00C07D45" w:rsidRPr="009B60C5" w:rsidRDefault="00C07D45" w:rsidP="00D73DE5">
      <w:pPr>
        <w:spacing w:before="0" w:after="0" w:line="240" w:lineRule="auto"/>
        <w:rPr>
          <w:rFonts w:cstheme="minorHAnsi"/>
          <w:sz w:val="24"/>
          <w:szCs w:val="24"/>
        </w:rPr>
      </w:pPr>
    </w:p>
    <w:p w14:paraId="2FB0EE45" w14:textId="1A3C9E73" w:rsidR="00C07D45" w:rsidRPr="009B60C5" w:rsidRDefault="00C07D45" w:rsidP="00D73DE5">
      <w:pPr>
        <w:spacing w:before="0" w:after="0" w:line="240" w:lineRule="auto"/>
        <w:rPr>
          <w:rFonts w:cstheme="minorHAnsi"/>
          <w:sz w:val="24"/>
          <w:szCs w:val="24"/>
        </w:rPr>
      </w:pPr>
      <w:r w:rsidRPr="009B60C5">
        <w:rPr>
          <w:rFonts w:cstheme="minorHAnsi"/>
          <w:sz w:val="24"/>
          <w:szCs w:val="24"/>
        </w:rPr>
        <w:t xml:space="preserve">Actividades en relación al uso de </w:t>
      </w:r>
      <w:r w:rsidR="00D13659" w:rsidRPr="009B60C5">
        <w:rPr>
          <w:rFonts w:cstheme="minorHAnsi"/>
          <w:sz w:val="24"/>
          <w:szCs w:val="24"/>
        </w:rPr>
        <w:t>M</w:t>
      </w:r>
      <w:r w:rsidRPr="009B60C5">
        <w:rPr>
          <w:rFonts w:cstheme="minorHAnsi"/>
          <w:sz w:val="24"/>
          <w:szCs w:val="24"/>
        </w:rPr>
        <w:t>arketing</w:t>
      </w:r>
      <w:r w:rsidR="00D819AB" w:rsidRPr="009B60C5">
        <w:rPr>
          <w:rFonts w:cstheme="minorHAnsi"/>
          <w:sz w:val="24"/>
          <w:szCs w:val="24"/>
        </w:rPr>
        <w:t xml:space="preserve"> y tecnologias</w:t>
      </w:r>
    </w:p>
    <w:p w14:paraId="31B18BA2" w14:textId="77777777" w:rsidR="00C07D45" w:rsidRPr="009B60C5" w:rsidRDefault="00C07D45" w:rsidP="00D73DE5">
      <w:pPr>
        <w:spacing w:before="0" w:after="0" w:line="240" w:lineRule="auto"/>
        <w:rPr>
          <w:rFonts w:eastAsia="Times New Roman" w:cstheme="minorHAnsi"/>
          <w:bCs/>
          <w:sz w:val="24"/>
          <w:szCs w:val="24"/>
          <w:lang w:eastAsia="es-CL"/>
        </w:rPr>
      </w:pPr>
    </w:p>
    <w:p w14:paraId="03469308" w14:textId="704BC6F2" w:rsidR="00C07D45" w:rsidRPr="009B60C5" w:rsidRDefault="00C07D45" w:rsidP="00D73DE5">
      <w:pPr>
        <w:spacing w:before="0" w:after="0" w:line="240" w:lineRule="auto"/>
        <w:rPr>
          <w:rFonts w:eastAsia="Times New Roman" w:cstheme="minorHAnsi"/>
          <w:bCs/>
          <w:sz w:val="24"/>
          <w:szCs w:val="24"/>
          <w:lang w:eastAsia="es-CL"/>
        </w:rPr>
      </w:pPr>
      <w:r w:rsidRPr="009B60C5">
        <w:rPr>
          <w:rFonts w:eastAsia="Times New Roman" w:cstheme="minorHAnsi"/>
          <w:bCs/>
          <w:sz w:val="24"/>
          <w:szCs w:val="24"/>
          <w:lang w:eastAsia="es-CL"/>
        </w:rPr>
        <w:t xml:space="preserve">Balance </w:t>
      </w:r>
      <w:r w:rsidR="00F41D5D" w:rsidRPr="009B60C5">
        <w:rPr>
          <w:rFonts w:eastAsia="Times New Roman" w:cstheme="minorHAnsi"/>
          <w:bCs/>
          <w:sz w:val="24"/>
          <w:szCs w:val="24"/>
          <w:lang w:eastAsia="es-CL"/>
        </w:rPr>
        <w:t>General</w:t>
      </w:r>
      <w:r w:rsidR="000F087C" w:rsidRPr="009B60C5">
        <w:rPr>
          <w:rFonts w:eastAsia="Times New Roman" w:cstheme="minorHAnsi"/>
          <w:bCs/>
          <w:sz w:val="24"/>
          <w:szCs w:val="24"/>
          <w:lang w:eastAsia="es-CL"/>
        </w:rPr>
        <w:t xml:space="preserve"> 20</w:t>
      </w:r>
      <w:r w:rsidR="00C22F22" w:rsidRPr="009B60C5">
        <w:rPr>
          <w:rFonts w:eastAsia="Times New Roman" w:cstheme="minorHAnsi"/>
          <w:bCs/>
          <w:sz w:val="24"/>
          <w:szCs w:val="24"/>
          <w:lang w:eastAsia="es-CL"/>
        </w:rPr>
        <w:t>2</w:t>
      </w:r>
      <w:r w:rsidR="0056165F" w:rsidRPr="009B60C5">
        <w:rPr>
          <w:rFonts w:eastAsia="Times New Roman" w:cstheme="minorHAnsi"/>
          <w:bCs/>
          <w:sz w:val="24"/>
          <w:szCs w:val="24"/>
          <w:lang w:eastAsia="es-CL"/>
        </w:rPr>
        <w:t>5</w:t>
      </w:r>
    </w:p>
    <w:p w14:paraId="458350D4" w14:textId="77777777" w:rsidR="00F41D5D" w:rsidRPr="009B60C5" w:rsidRDefault="00F41D5D" w:rsidP="00D73DE5">
      <w:pPr>
        <w:spacing w:before="0" w:after="0" w:line="240" w:lineRule="auto"/>
        <w:rPr>
          <w:rFonts w:eastAsia="Times New Roman" w:cstheme="minorHAnsi"/>
          <w:bCs/>
          <w:sz w:val="24"/>
          <w:szCs w:val="24"/>
          <w:lang w:eastAsia="es-CL"/>
        </w:rPr>
      </w:pPr>
    </w:p>
    <w:p w14:paraId="59C0B453" w14:textId="220F0268" w:rsidR="00F41D5D" w:rsidRPr="009B60C5" w:rsidRDefault="00F41D5D" w:rsidP="00D73DE5">
      <w:pPr>
        <w:spacing w:before="0" w:after="0" w:line="240" w:lineRule="auto"/>
        <w:rPr>
          <w:rFonts w:eastAsia="Times New Roman" w:cstheme="minorHAnsi"/>
          <w:color w:val="222222"/>
          <w:sz w:val="24"/>
          <w:szCs w:val="24"/>
          <w:lang w:eastAsia="es-ES"/>
        </w:rPr>
      </w:pPr>
      <w:r w:rsidRPr="009B60C5">
        <w:rPr>
          <w:rFonts w:eastAsia="Times New Roman" w:cstheme="minorHAnsi"/>
          <w:bCs/>
          <w:sz w:val="24"/>
          <w:szCs w:val="24"/>
          <w:lang w:eastAsia="es-CL"/>
        </w:rPr>
        <w:t>Inventario 20</w:t>
      </w:r>
      <w:r w:rsidR="00C22F22" w:rsidRPr="009B60C5">
        <w:rPr>
          <w:rFonts w:eastAsia="Times New Roman" w:cstheme="minorHAnsi"/>
          <w:bCs/>
          <w:sz w:val="24"/>
          <w:szCs w:val="24"/>
          <w:lang w:eastAsia="es-CL"/>
        </w:rPr>
        <w:t>2</w:t>
      </w:r>
      <w:r w:rsidR="0056165F" w:rsidRPr="009B60C5">
        <w:rPr>
          <w:rFonts w:eastAsia="Times New Roman" w:cstheme="minorHAnsi"/>
          <w:bCs/>
          <w:sz w:val="24"/>
          <w:szCs w:val="24"/>
          <w:lang w:eastAsia="es-CL"/>
        </w:rPr>
        <w:t>5</w:t>
      </w:r>
    </w:p>
    <w:p w14:paraId="50D2C6CB" w14:textId="77777777" w:rsidR="00C07D45" w:rsidRPr="009B60C5" w:rsidRDefault="00C07D45" w:rsidP="00D73DE5">
      <w:pPr>
        <w:shd w:val="clear" w:color="auto" w:fill="FFFFFF"/>
        <w:spacing w:before="0" w:after="0" w:line="240" w:lineRule="auto"/>
        <w:textAlignment w:val="baseline"/>
        <w:rPr>
          <w:rFonts w:cstheme="minorHAnsi"/>
          <w:sz w:val="24"/>
          <w:szCs w:val="24"/>
        </w:rPr>
      </w:pPr>
    </w:p>
    <w:p w14:paraId="41213023" w14:textId="41A74A76" w:rsidR="00C07D45" w:rsidRPr="009B60C5" w:rsidRDefault="00C07D45" w:rsidP="00D73DE5">
      <w:pPr>
        <w:shd w:val="clear" w:color="auto" w:fill="FFFFFF"/>
        <w:spacing w:before="0" w:after="0" w:line="240" w:lineRule="auto"/>
        <w:textAlignment w:val="baseline"/>
        <w:rPr>
          <w:rFonts w:eastAsia="Times New Roman" w:cstheme="minorHAnsi"/>
          <w:color w:val="555555"/>
          <w:sz w:val="24"/>
          <w:szCs w:val="24"/>
          <w:lang w:val="es-ES" w:eastAsia="es-ES"/>
        </w:rPr>
      </w:pPr>
      <w:r w:rsidRPr="009B60C5">
        <w:rPr>
          <w:rFonts w:cstheme="minorHAnsi"/>
          <w:sz w:val="24"/>
          <w:szCs w:val="24"/>
        </w:rPr>
        <w:t>Conclusiones y valoración cr</w:t>
      </w:r>
      <w:r w:rsidR="00C22F22" w:rsidRPr="009B60C5">
        <w:rPr>
          <w:rFonts w:cstheme="minorHAnsi"/>
          <w:sz w:val="24"/>
          <w:szCs w:val="24"/>
        </w:rPr>
        <w:t>í</w:t>
      </w:r>
      <w:r w:rsidRPr="009B60C5">
        <w:rPr>
          <w:rFonts w:cstheme="minorHAnsi"/>
          <w:sz w:val="24"/>
          <w:szCs w:val="24"/>
        </w:rPr>
        <w:t>tica</w:t>
      </w:r>
      <w:r w:rsidRPr="009B60C5">
        <w:rPr>
          <w:rFonts w:eastAsia="Times New Roman" w:cstheme="minorHAnsi"/>
          <w:color w:val="555555"/>
          <w:sz w:val="24"/>
          <w:szCs w:val="24"/>
          <w:lang w:val="es-ES" w:eastAsia="es-ES"/>
        </w:rPr>
        <w:t>.</w:t>
      </w:r>
    </w:p>
    <w:p w14:paraId="49B9E734" w14:textId="77777777" w:rsidR="00B76804" w:rsidRPr="009B60C5" w:rsidRDefault="00C07D45" w:rsidP="005A5372">
      <w:pPr>
        <w:spacing w:before="0" w:after="0" w:line="240" w:lineRule="auto"/>
        <w:jc w:val="both"/>
        <w:rPr>
          <w:rFonts w:cstheme="minorHAnsi"/>
          <w:b/>
          <w:sz w:val="24"/>
          <w:szCs w:val="24"/>
        </w:rPr>
      </w:pPr>
      <w:r w:rsidRPr="009B60C5">
        <w:rPr>
          <w:rFonts w:cstheme="minorHAnsi"/>
          <w:b/>
          <w:sz w:val="24"/>
          <w:szCs w:val="24"/>
        </w:rPr>
        <w:br w:type="page"/>
      </w:r>
    </w:p>
    <w:p w14:paraId="7FA9B1C5" w14:textId="77777777" w:rsidR="00B76804" w:rsidRPr="009B60C5" w:rsidRDefault="00B76804" w:rsidP="005A5372">
      <w:pPr>
        <w:spacing w:before="0" w:after="0" w:line="240" w:lineRule="auto"/>
        <w:jc w:val="both"/>
        <w:rPr>
          <w:rFonts w:cstheme="minorHAnsi"/>
          <w:b/>
          <w:sz w:val="24"/>
          <w:szCs w:val="24"/>
        </w:rPr>
      </w:pPr>
    </w:p>
    <w:p w14:paraId="163EC4AE" w14:textId="7BE79E1D" w:rsidR="009A2589" w:rsidRPr="009B60C5" w:rsidRDefault="00C07D45" w:rsidP="005A5372">
      <w:pPr>
        <w:spacing w:before="0" w:after="0" w:line="240" w:lineRule="auto"/>
        <w:jc w:val="both"/>
        <w:rPr>
          <w:rFonts w:cstheme="minorHAnsi"/>
          <w:b/>
          <w:sz w:val="24"/>
          <w:szCs w:val="24"/>
          <w:u w:val="single"/>
        </w:rPr>
      </w:pPr>
      <w:r w:rsidRPr="009B60C5">
        <w:rPr>
          <w:rFonts w:cstheme="minorHAnsi"/>
          <w:b/>
          <w:sz w:val="24"/>
          <w:szCs w:val="24"/>
          <w:u w:val="single"/>
        </w:rPr>
        <w:t>Introducción</w:t>
      </w:r>
    </w:p>
    <w:p w14:paraId="01A5D439" w14:textId="77777777" w:rsidR="00874AD8" w:rsidRPr="009B60C5" w:rsidRDefault="00874AD8" w:rsidP="005A5372">
      <w:pPr>
        <w:pStyle w:val="NormalWeb"/>
        <w:spacing w:before="0" w:beforeAutospacing="0" w:after="0" w:afterAutospacing="0"/>
        <w:jc w:val="both"/>
        <w:rPr>
          <w:rStyle w:val="nfasis"/>
          <w:rFonts w:asciiTheme="minorHAnsi" w:hAnsiTheme="minorHAnsi" w:cstheme="minorHAnsi"/>
        </w:rPr>
      </w:pPr>
    </w:p>
    <w:p w14:paraId="010C0435" w14:textId="31A0D205" w:rsidR="00A05BD5" w:rsidRPr="009B60C5" w:rsidRDefault="00A05BD5" w:rsidP="005A5372">
      <w:pPr>
        <w:pStyle w:val="NormalWeb"/>
        <w:spacing w:before="0" w:beforeAutospacing="0" w:after="0" w:afterAutospacing="0"/>
        <w:jc w:val="both"/>
        <w:rPr>
          <w:rFonts w:asciiTheme="minorHAnsi" w:hAnsiTheme="minorHAnsi" w:cstheme="minorHAnsi"/>
        </w:rPr>
      </w:pPr>
      <w:r w:rsidRPr="009B60C5">
        <w:rPr>
          <w:rStyle w:val="nfasis"/>
          <w:rFonts w:asciiTheme="minorHAnsi" w:hAnsiTheme="minorHAnsi" w:cstheme="minorHAnsi"/>
        </w:rPr>
        <w:t>Fundación Museo Casa de la Acuarela</w:t>
      </w:r>
      <w:r w:rsidRPr="009B60C5">
        <w:rPr>
          <w:rFonts w:asciiTheme="minorHAnsi" w:hAnsiTheme="minorHAnsi" w:cstheme="minorHAnsi"/>
        </w:rPr>
        <w:t xml:space="preserve"> nace de una idea </w:t>
      </w:r>
      <w:r w:rsidR="00CE20AB" w:rsidRPr="009B60C5">
        <w:rPr>
          <w:rFonts w:asciiTheme="minorHAnsi" w:hAnsiTheme="minorHAnsi" w:cstheme="minorHAnsi"/>
        </w:rPr>
        <w:t xml:space="preserve">de </w:t>
      </w:r>
      <w:r w:rsidRPr="009B60C5">
        <w:rPr>
          <w:rFonts w:asciiTheme="minorHAnsi" w:hAnsiTheme="minorHAnsi" w:cstheme="minorHAnsi"/>
        </w:rPr>
        <w:t>Micaelina Campos, arquitecta de profesión y acuarelista de oficio</w:t>
      </w:r>
      <w:r w:rsidR="007A5D25" w:rsidRPr="009B60C5">
        <w:rPr>
          <w:rFonts w:asciiTheme="minorHAnsi" w:hAnsiTheme="minorHAnsi" w:cstheme="minorHAnsi"/>
        </w:rPr>
        <w:t>,</w:t>
      </w:r>
      <w:r w:rsidRPr="009B60C5">
        <w:rPr>
          <w:rFonts w:asciiTheme="minorHAnsi" w:hAnsiTheme="minorHAnsi" w:cstheme="minorHAnsi"/>
        </w:rPr>
        <w:t xml:space="preserve"> </w:t>
      </w:r>
      <w:r w:rsidR="00CE20AB" w:rsidRPr="009B60C5">
        <w:rPr>
          <w:rFonts w:asciiTheme="minorHAnsi" w:hAnsiTheme="minorHAnsi" w:cstheme="minorHAnsi"/>
        </w:rPr>
        <w:t xml:space="preserve">que en 2007 </w:t>
      </w:r>
      <w:r w:rsidRPr="009B60C5">
        <w:rPr>
          <w:rFonts w:asciiTheme="minorHAnsi" w:hAnsiTheme="minorHAnsi" w:cstheme="minorHAnsi"/>
        </w:rPr>
        <w:t>crea el colectivo</w:t>
      </w:r>
      <w:r w:rsidR="000D327C" w:rsidRPr="009B60C5">
        <w:rPr>
          <w:rFonts w:asciiTheme="minorHAnsi" w:hAnsiTheme="minorHAnsi" w:cstheme="minorHAnsi"/>
        </w:rPr>
        <w:t xml:space="preserve"> </w:t>
      </w:r>
      <w:proofErr w:type="spellStart"/>
      <w:r w:rsidRPr="009B60C5">
        <w:rPr>
          <w:rFonts w:asciiTheme="minorHAnsi" w:hAnsiTheme="minorHAnsi" w:cstheme="minorHAnsi"/>
        </w:rPr>
        <w:t>Latin</w:t>
      </w:r>
      <w:proofErr w:type="spellEnd"/>
      <w:r w:rsidRPr="009B60C5">
        <w:rPr>
          <w:rFonts w:asciiTheme="minorHAnsi" w:hAnsiTheme="minorHAnsi" w:cstheme="minorHAnsi"/>
        </w:rPr>
        <w:t xml:space="preserve"> </w:t>
      </w:r>
      <w:proofErr w:type="spellStart"/>
      <w:r w:rsidRPr="009B60C5">
        <w:rPr>
          <w:rFonts w:asciiTheme="minorHAnsi" w:hAnsiTheme="minorHAnsi" w:cstheme="minorHAnsi"/>
        </w:rPr>
        <w:t>Watercolor</w:t>
      </w:r>
      <w:proofErr w:type="spellEnd"/>
      <w:r w:rsidRPr="009B60C5">
        <w:rPr>
          <w:rFonts w:asciiTheme="minorHAnsi" w:hAnsiTheme="minorHAnsi" w:cstheme="minorHAnsi"/>
        </w:rPr>
        <w:t xml:space="preserve"> Workshop con el fin de difundir el trabajo de acuarelistas chilenos en </w:t>
      </w:r>
      <w:r w:rsidR="000823A5" w:rsidRPr="009B60C5">
        <w:rPr>
          <w:rFonts w:asciiTheme="minorHAnsi" w:hAnsiTheme="minorHAnsi" w:cstheme="minorHAnsi"/>
        </w:rPr>
        <w:t xml:space="preserve">el país y en </w:t>
      </w:r>
      <w:r w:rsidRPr="009B60C5">
        <w:rPr>
          <w:rFonts w:asciiTheme="minorHAnsi" w:hAnsiTheme="minorHAnsi" w:cstheme="minorHAnsi"/>
        </w:rPr>
        <w:t xml:space="preserve">el extranjero, logrando exposiciones en </w:t>
      </w:r>
      <w:r w:rsidR="007A5D25" w:rsidRPr="009B60C5">
        <w:rPr>
          <w:rFonts w:asciiTheme="minorHAnsi" w:hAnsiTheme="minorHAnsi" w:cstheme="minorHAnsi"/>
        </w:rPr>
        <w:t xml:space="preserve">Chile </w:t>
      </w:r>
      <w:r w:rsidRPr="009B60C5">
        <w:rPr>
          <w:rFonts w:asciiTheme="minorHAnsi" w:hAnsiTheme="minorHAnsi" w:cstheme="minorHAnsi"/>
        </w:rPr>
        <w:t>y en galerías de Perú, Argentina y Méxic</w:t>
      </w:r>
      <w:r w:rsidR="007A5D25" w:rsidRPr="009B60C5">
        <w:rPr>
          <w:rFonts w:asciiTheme="minorHAnsi" w:hAnsiTheme="minorHAnsi" w:cstheme="minorHAnsi"/>
        </w:rPr>
        <w:t>o</w:t>
      </w:r>
      <w:r w:rsidR="004D4D1D" w:rsidRPr="009B60C5">
        <w:rPr>
          <w:rFonts w:asciiTheme="minorHAnsi" w:hAnsiTheme="minorHAnsi" w:cstheme="minorHAnsi"/>
        </w:rPr>
        <w:t>.</w:t>
      </w:r>
    </w:p>
    <w:p w14:paraId="450A132F" w14:textId="77777777" w:rsidR="001B383C" w:rsidRPr="009B60C5" w:rsidRDefault="001B383C" w:rsidP="005A5372">
      <w:pPr>
        <w:pStyle w:val="NormalWeb"/>
        <w:spacing w:before="0" w:beforeAutospacing="0" w:after="0" w:afterAutospacing="0"/>
        <w:jc w:val="both"/>
        <w:rPr>
          <w:rFonts w:asciiTheme="minorHAnsi" w:hAnsiTheme="minorHAnsi" w:cstheme="minorHAnsi"/>
        </w:rPr>
      </w:pPr>
    </w:p>
    <w:p w14:paraId="50C366A7" w14:textId="2F5F3FA9" w:rsidR="000271DD" w:rsidRPr="009B60C5" w:rsidRDefault="00A05BD5" w:rsidP="005A5372">
      <w:pPr>
        <w:pStyle w:val="NormalWeb"/>
        <w:spacing w:before="0" w:beforeAutospacing="0" w:after="0" w:afterAutospacing="0"/>
        <w:jc w:val="both"/>
        <w:rPr>
          <w:rFonts w:asciiTheme="minorHAnsi" w:hAnsiTheme="minorHAnsi" w:cstheme="minorHAnsi"/>
        </w:rPr>
      </w:pPr>
      <w:r w:rsidRPr="009B60C5">
        <w:rPr>
          <w:rFonts w:asciiTheme="minorHAnsi" w:hAnsiTheme="minorHAnsi" w:cstheme="minorHAnsi"/>
        </w:rPr>
        <w:t>En diciembre de 2011</w:t>
      </w:r>
      <w:r w:rsidR="00E136CB" w:rsidRPr="009B60C5">
        <w:rPr>
          <w:rFonts w:asciiTheme="minorHAnsi" w:hAnsiTheme="minorHAnsi" w:cstheme="minorHAnsi"/>
        </w:rPr>
        <w:t xml:space="preserve">, </w:t>
      </w:r>
      <w:r w:rsidRPr="009B60C5">
        <w:rPr>
          <w:rFonts w:asciiTheme="minorHAnsi" w:hAnsiTheme="minorHAnsi" w:cstheme="minorHAnsi"/>
        </w:rPr>
        <w:t>recibe una invitación para realizar la primera exposición colectiva de acuarelistas chilenos en México por parte del Museo de la Acuarela Alfredo Guat</w:t>
      </w:r>
      <w:r w:rsidR="001919F2" w:rsidRPr="009B60C5">
        <w:rPr>
          <w:rFonts w:asciiTheme="minorHAnsi" w:hAnsiTheme="minorHAnsi" w:cstheme="minorHAnsi"/>
        </w:rPr>
        <w:t>t</w:t>
      </w:r>
      <w:r w:rsidRPr="009B60C5">
        <w:rPr>
          <w:rFonts w:asciiTheme="minorHAnsi" w:hAnsiTheme="minorHAnsi" w:cstheme="minorHAnsi"/>
        </w:rPr>
        <w:t>i Rojo, el</w:t>
      </w:r>
      <w:r w:rsidR="000823A5" w:rsidRPr="009B60C5">
        <w:rPr>
          <w:rFonts w:asciiTheme="minorHAnsi" w:hAnsiTheme="minorHAnsi" w:cstheme="minorHAnsi"/>
        </w:rPr>
        <w:t xml:space="preserve"> </w:t>
      </w:r>
      <w:r w:rsidR="00F40225" w:rsidRPr="009B60C5">
        <w:rPr>
          <w:rFonts w:asciiTheme="minorHAnsi" w:hAnsiTheme="minorHAnsi" w:cstheme="minorHAnsi"/>
        </w:rPr>
        <w:t>más</w:t>
      </w:r>
      <w:r w:rsidR="000823A5" w:rsidRPr="009B60C5">
        <w:rPr>
          <w:rFonts w:asciiTheme="minorHAnsi" w:hAnsiTheme="minorHAnsi" w:cstheme="minorHAnsi"/>
        </w:rPr>
        <w:t xml:space="preserve"> grande y mas antiguo museo de la acuarela </w:t>
      </w:r>
      <w:r w:rsidR="00CD36AC" w:rsidRPr="009B60C5">
        <w:rPr>
          <w:rFonts w:asciiTheme="minorHAnsi" w:hAnsiTheme="minorHAnsi" w:cstheme="minorHAnsi"/>
        </w:rPr>
        <w:t xml:space="preserve">en </w:t>
      </w:r>
      <w:r w:rsidRPr="009B60C5">
        <w:rPr>
          <w:rFonts w:asciiTheme="minorHAnsi" w:hAnsiTheme="minorHAnsi" w:cstheme="minorHAnsi"/>
        </w:rPr>
        <w:t>el continente.</w:t>
      </w:r>
      <w:r w:rsidR="00D1697A" w:rsidRPr="009B60C5">
        <w:rPr>
          <w:rFonts w:asciiTheme="minorHAnsi" w:hAnsiTheme="minorHAnsi" w:cstheme="minorHAnsi"/>
        </w:rPr>
        <w:t xml:space="preserve"> Tras </w:t>
      </w:r>
      <w:r w:rsidR="004E22D0" w:rsidRPr="009B60C5">
        <w:rPr>
          <w:rFonts w:asciiTheme="minorHAnsi" w:hAnsiTheme="minorHAnsi" w:cstheme="minorHAnsi"/>
        </w:rPr>
        <w:t>ganar</w:t>
      </w:r>
      <w:r w:rsidR="00D1697A" w:rsidRPr="009B60C5">
        <w:rPr>
          <w:rFonts w:asciiTheme="minorHAnsi" w:hAnsiTheme="minorHAnsi" w:cstheme="minorHAnsi"/>
        </w:rPr>
        <w:t xml:space="preserve"> un </w:t>
      </w:r>
      <w:proofErr w:type="spellStart"/>
      <w:r w:rsidR="00D1697A" w:rsidRPr="009B60C5">
        <w:rPr>
          <w:rFonts w:asciiTheme="minorHAnsi" w:hAnsiTheme="minorHAnsi" w:cstheme="minorHAnsi"/>
        </w:rPr>
        <w:t>Fondart</w:t>
      </w:r>
      <w:proofErr w:type="spellEnd"/>
      <w:r w:rsidR="00D1697A" w:rsidRPr="009B60C5">
        <w:rPr>
          <w:rFonts w:asciiTheme="minorHAnsi" w:hAnsiTheme="minorHAnsi" w:cstheme="minorHAnsi"/>
        </w:rPr>
        <w:t xml:space="preserve"> </w:t>
      </w:r>
      <w:r w:rsidR="004E22D0" w:rsidRPr="009B60C5">
        <w:rPr>
          <w:rFonts w:asciiTheme="minorHAnsi" w:hAnsiTheme="minorHAnsi" w:cstheme="minorHAnsi"/>
        </w:rPr>
        <w:t xml:space="preserve"> Nacional </w:t>
      </w:r>
      <w:r w:rsidR="00D1697A" w:rsidRPr="009B60C5">
        <w:rPr>
          <w:rFonts w:asciiTheme="minorHAnsi" w:hAnsiTheme="minorHAnsi" w:cstheme="minorHAnsi"/>
        </w:rPr>
        <w:t xml:space="preserve">se realizó la muestra </w:t>
      </w:r>
      <w:r w:rsidR="00D67C45" w:rsidRPr="009B60C5">
        <w:rPr>
          <w:rFonts w:asciiTheme="minorHAnsi" w:hAnsiTheme="minorHAnsi" w:cstheme="minorHAnsi"/>
        </w:rPr>
        <w:t xml:space="preserve">de forma </w:t>
      </w:r>
      <w:r w:rsidR="00D1697A" w:rsidRPr="009B60C5">
        <w:rPr>
          <w:rFonts w:asciiTheme="minorHAnsi" w:hAnsiTheme="minorHAnsi" w:cstheme="minorHAnsi"/>
        </w:rPr>
        <w:t xml:space="preserve">muy exitosa y con una itinerancia </w:t>
      </w:r>
      <w:r w:rsidR="004E22D0" w:rsidRPr="009B60C5">
        <w:rPr>
          <w:rFonts w:asciiTheme="minorHAnsi" w:hAnsiTheme="minorHAnsi" w:cstheme="minorHAnsi"/>
        </w:rPr>
        <w:t>a</w:t>
      </w:r>
      <w:r w:rsidR="00D1697A" w:rsidRPr="009B60C5">
        <w:rPr>
          <w:rFonts w:asciiTheme="minorHAnsi" w:hAnsiTheme="minorHAnsi" w:cstheme="minorHAnsi"/>
        </w:rPr>
        <w:t xml:space="preserve"> tres museos mexicanos.</w:t>
      </w:r>
      <w:r w:rsidR="00F56661" w:rsidRPr="009B60C5">
        <w:rPr>
          <w:rFonts w:asciiTheme="minorHAnsi" w:hAnsiTheme="minorHAnsi" w:cstheme="minorHAnsi"/>
        </w:rPr>
        <w:t xml:space="preserve"> </w:t>
      </w:r>
      <w:r w:rsidRPr="009B60C5">
        <w:rPr>
          <w:rFonts w:asciiTheme="minorHAnsi" w:hAnsiTheme="minorHAnsi" w:cstheme="minorHAnsi"/>
        </w:rPr>
        <w:t>Tomando el ejemplo azteca, de regreso a Santiago, y en Ñuñoa, el barrio donde han vivido grandes acuarelistas –entre ellos, Hardy Wistuba, Agustín Abarca e Israel Roa-, a mediados de 2012</w:t>
      </w:r>
      <w:r w:rsidR="000823A5" w:rsidRPr="009B60C5">
        <w:rPr>
          <w:rFonts w:asciiTheme="minorHAnsi" w:hAnsiTheme="minorHAnsi" w:cstheme="minorHAnsi"/>
        </w:rPr>
        <w:t>, Micaelina</w:t>
      </w:r>
      <w:r w:rsidRPr="009B60C5">
        <w:rPr>
          <w:rFonts w:asciiTheme="minorHAnsi" w:hAnsiTheme="minorHAnsi" w:cstheme="minorHAnsi"/>
        </w:rPr>
        <w:t xml:space="preserve"> crea</w:t>
      </w:r>
      <w:r w:rsidR="00D1697A" w:rsidRPr="009B60C5">
        <w:rPr>
          <w:rFonts w:asciiTheme="minorHAnsi" w:hAnsiTheme="minorHAnsi" w:cstheme="minorHAnsi"/>
        </w:rPr>
        <w:t xml:space="preserve"> el </w:t>
      </w:r>
      <w:r w:rsidR="00FD1341" w:rsidRPr="009B60C5">
        <w:rPr>
          <w:rFonts w:asciiTheme="minorHAnsi" w:hAnsiTheme="minorHAnsi" w:cstheme="minorHAnsi"/>
        </w:rPr>
        <w:t xml:space="preserve">Museo </w:t>
      </w:r>
      <w:r w:rsidR="00D1697A" w:rsidRPr="009B60C5">
        <w:rPr>
          <w:rFonts w:asciiTheme="minorHAnsi" w:hAnsiTheme="minorHAnsi" w:cstheme="minorHAnsi"/>
        </w:rPr>
        <w:t xml:space="preserve">Casa </w:t>
      </w:r>
      <w:r w:rsidRPr="009B60C5">
        <w:rPr>
          <w:rFonts w:asciiTheme="minorHAnsi" w:hAnsiTheme="minorHAnsi" w:cstheme="minorHAnsi"/>
        </w:rPr>
        <w:t>de la Acuarela, el primer espacio en Chile dedicado por completo a la acuarela.</w:t>
      </w:r>
      <w:r w:rsidR="00F40225" w:rsidRPr="009B60C5">
        <w:rPr>
          <w:rFonts w:asciiTheme="minorHAnsi" w:hAnsiTheme="minorHAnsi" w:cstheme="minorHAnsi"/>
        </w:rPr>
        <w:t xml:space="preserve"> </w:t>
      </w:r>
    </w:p>
    <w:p w14:paraId="5C2C6AC9" w14:textId="77777777" w:rsidR="000271DD" w:rsidRPr="009B60C5" w:rsidRDefault="000271DD" w:rsidP="005A5372">
      <w:pPr>
        <w:pStyle w:val="NormalWeb"/>
        <w:spacing w:before="0" w:beforeAutospacing="0" w:after="0" w:afterAutospacing="0"/>
        <w:jc w:val="both"/>
        <w:rPr>
          <w:rFonts w:asciiTheme="minorHAnsi" w:hAnsiTheme="minorHAnsi" w:cstheme="minorHAnsi"/>
        </w:rPr>
      </w:pPr>
    </w:p>
    <w:p w14:paraId="6C426389" w14:textId="20F4469A" w:rsidR="000271DD" w:rsidRPr="009B60C5" w:rsidRDefault="00F40225" w:rsidP="000271DD">
      <w:pPr>
        <w:pStyle w:val="NormalWeb"/>
        <w:spacing w:before="0" w:beforeAutospacing="0" w:after="0" w:afterAutospacing="0"/>
        <w:jc w:val="both"/>
        <w:rPr>
          <w:rFonts w:asciiTheme="minorHAnsi" w:hAnsiTheme="minorHAnsi" w:cstheme="minorHAnsi"/>
        </w:rPr>
      </w:pPr>
      <w:r w:rsidRPr="009B60C5">
        <w:rPr>
          <w:rFonts w:asciiTheme="minorHAnsi" w:hAnsiTheme="minorHAnsi" w:cstheme="minorHAnsi"/>
        </w:rPr>
        <w:t>En enero del año 2016 se realizan los trámites legales para constituir la personalidad jurídica de la Fundación Museo Casa de la Acuarela</w:t>
      </w:r>
      <w:r w:rsidR="000271DD" w:rsidRPr="009B60C5">
        <w:rPr>
          <w:rFonts w:asciiTheme="minorHAnsi" w:hAnsiTheme="minorHAnsi" w:cstheme="minorHAnsi"/>
        </w:rPr>
        <w:t xml:space="preserve">, constituida por escritura pública el 29 de Enero de 2016, otorgada en la 21ª Notaria de Santiago, de Myriam Amigo Arancibia, e inscrita en el Registro Nacional de Personas Jurídicas Sin Fines de Lucro del Registro Civil e Identificación, bajo el </w:t>
      </w:r>
      <w:proofErr w:type="spellStart"/>
      <w:r w:rsidR="000271DD" w:rsidRPr="009B60C5">
        <w:rPr>
          <w:rFonts w:asciiTheme="minorHAnsi" w:hAnsiTheme="minorHAnsi" w:cstheme="minorHAnsi"/>
        </w:rPr>
        <w:t>N°</w:t>
      </w:r>
      <w:proofErr w:type="spellEnd"/>
      <w:r w:rsidR="000271DD" w:rsidRPr="009B60C5">
        <w:rPr>
          <w:rFonts w:asciiTheme="minorHAnsi" w:hAnsiTheme="minorHAnsi" w:cstheme="minorHAnsi"/>
        </w:rPr>
        <w:t xml:space="preserve"> 217919, con fecha 3 de Marzo de 2016.</w:t>
      </w:r>
    </w:p>
    <w:p w14:paraId="38BD851B" w14:textId="630BC7DF" w:rsidR="00143C0B" w:rsidRPr="009B60C5" w:rsidRDefault="00126C55" w:rsidP="005A5372">
      <w:pPr>
        <w:pStyle w:val="NormalWeb"/>
        <w:jc w:val="both"/>
        <w:rPr>
          <w:rFonts w:asciiTheme="minorHAnsi" w:hAnsiTheme="minorHAnsi" w:cstheme="minorHAnsi"/>
          <w:i/>
          <w:iCs/>
          <w:lang w:eastAsia="es-MX"/>
        </w:rPr>
      </w:pPr>
      <w:r w:rsidRPr="009B60C5">
        <w:rPr>
          <w:rFonts w:asciiTheme="minorHAnsi" w:hAnsiTheme="minorHAnsi" w:cstheme="minorHAnsi"/>
        </w:rPr>
        <w:t xml:space="preserve">Entre las actividades más importantes </w:t>
      </w:r>
      <w:r w:rsidR="000271DD" w:rsidRPr="009B60C5">
        <w:rPr>
          <w:rFonts w:asciiTheme="minorHAnsi" w:hAnsiTheme="minorHAnsi" w:cstheme="minorHAnsi"/>
        </w:rPr>
        <w:t xml:space="preserve">realizadas han sido la gestión y producción </w:t>
      </w:r>
      <w:r w:rsidRPr="009B60C5">
        <w:rPr>
          <w:rFonts w:asciiTheme="minorHAnsi" w:hAnsiTheme="minorHAnsi" w:cstheme="minorHAnsi"/>
        </w:rPr>
        <w:t xml:space="preserve"> de </w:t>
      </w:r>
      <w:r w:rsidR="004B51AB" w:rsidRPr="009B60C5">
        <w:rPr>
          <w:rFonts w:asciiTheme="minorHAnsi" w:hAnsiTheme="minorHAnsi" w:cstheme="minorHAnsi"/>
        </w:rPr>
        <w:t xml:space="preserve">cinco </w:t>
      </w:r>
      <w:r w:rsidRPr="009B60C5">
        <w:rPr>
          <w:rFonts w:asciiTheme="minorHAnsi" w:hAnsiTheme="minorHAnsi" w:cstheme="minorHAnsi"/>
        </w:rPr>
        <w:t>proyectos financiado</w:t>
      </w:r>
      <w:r w:rsidR="009C7779" w:rsidRPr="009B60C5">
        <w:rPr>
          <w:rFonts w:asciiTheme="minorHAnsi" w:hAnsiTheme="minorHAnsi" w:cstheme="minorHAnsi"/>
        </w:rPr>
        <w:t>s</w:t>
      </w:r>
      <w:r w:rsidRPr="009B60C5">
        <w:rPr>
          <w:rFonts w:asciiTheme="minorHAnsi" w:hAnsiTheme="minorHAnsi" w:cstheme="minorHAnsi"/>
        </w:rPr>
        <w:t xml:space="preserve"> por el </w:t>
      </w:r>
      <w:r w:rsidRPr="009B60C5">
        <w:rPr>
          <w:rFonts w:asciiTheme="minorHAnsi" w:hAnsiTheme="minorHAnsi" w:cstheme="minorHAnsi"/>
          <w:lang w:val="es-ES"/>
        </w:rPr>
        <w:t>Fondo Nacional para el Desarrollo Cultural y las Artes</w:t>
      </w:r>
      <w:r w:rsidR="004B51AB" w:rsidRPr="009B60C5">
        <w:rPr>
          <w:rFonts w:asciiTheme="minorHAnsi" w:hAnsiTheme="minorHAnsi" w:cstheme="minorHAnsi"/>
          <w:lang w:val="es-ES"/>
        </w:rPr>
        <w:t>,</w:t>
      </w:r>
      <w:r w:rsidRPr="009B60C5">
        <w:rPr>
          <w:rFonts w:asciiTheme="minorHAnsi" w:hAnsiTheme="minorHAnsi" w:cstheme="minorHAnsi"/>
        </w:rPr>
        <w:t xml:space="preserve"> </w:t>
      </w:r>
      <w:proofErr w:type="spellStart"/>
      <w:r w:rsidRPr="009B60C5">
        <w:rPr>
          <w:rFonts w:asciiTheme="minorHAnsi" w:hAnsiTheme="minorHAnsi" w:cstheme="minorHAnsi"/>
        </w:rPr>
        <w:t>F</w:t>
      </w:r>
      <w:r w:rsidR="00E136CB" w:rsidRPr="009B60C5">
        <w:rPr>
          <w:rFonts w:asciiTheme="minorHAnsi" w:hAnsiTheme="minorHAnsi" w:cstheme="minorHAnsi"/>
        </w:rPr>
        <w:t>ondart</w:t>
      </w:r>
      <w:proofErr w:type="spellEnd"/>
      <w:r w:rsidRPr="009B60C5">
        <w:rPr>
          <w:rFonts w:asciiTheme="minorHAnsi" w:hAnsiTheme="minorHAnsi" w:cstheme="minorHAnsi"/>
        </w:rPr>
        <w:t>, del</w:t>
      </w:r>
      <w:r w:rsidRPr="009B60C5">
        <w:rPr>
          <w:rFonts w:asciiTheme="minorHAnsi" w:hAnsiTheme="minorHAnsi" w:cstheme="minorHAnsi"/>
          <w:lang w:val="es-ES"/>
        </w:rPr>
        <w:t xml:space="preserve"> </w:t>
      </w:r>
      <w:r w:rsidR="007B7F5C" w:rsidRPr="009B60C5">
        <w:rPr>
          <w:rFonts w:asciiTheme="minorHAnsi" w:hAnsiTheme="minorHAnsi" w:cstheme="minorHAnsi"/>
          <w:color w:val="333333"/>
          <w:shd w:val="clear" w:color="auto" w:fill="FFFFFF"/>
          <w:lang w:eastAsia="es-MX"/>
        </w:rPr>
        <w:t> Ministerio de las Culturas, las Artes y el Patrimonio</w:t>
      </w:r>
      <w:r w:rsidR="007B7F5C" w:rsidRPr="009B60C5">
        <w:rPr>
          <w:rFonts w:asciiTheme="minorHAnsi" w:hAnsiTheme="minorHAnsi" w:cstheme="minorHAnsi"/>
          <w:lang w:eastAsia="es-MX"/>
        </w:rPr>
        <w:t xml:space="preserve"> </w:t>
      </w:r>
      <w:r w:rsidR="004B51AB" w:rsidRPr="009B60C5">
        <w:rPr>
          <w:rFonts w:asciiTheme="minorHAnsi" w:hAnsiTheme="minorHAnsi" w:cstheme="minorHAnsi"/>
          <w:lang w:val="es-ES"/>
        </w:rPr>
        <w:t>(</w:t>
      </w:r>
      <w:r w:rsidR="007B7F5C" w:rsidRPr="009B60C5">
        <w:rPr>
          <w:rFonts w:asciiTheme="minorHAnsi" w:hAnsiTheme="minorHAnsi" w:cstheme="minorHAnsi"/>
          <w:lang w:val="es-ES"/>
        </w:rPr>
        <w:t>a</w:t>
      </w:r>
      <w:r w:rsidR="004B51AB" w:rsidRPr="009B60C5">
        <w:rPr>
          <w:rFonts w:asciiTheme="minorHAnsi" w:hAnsiTheme="minorHAnsi" w:cstheme="minorHAnsi"/>
          <w:lang w:val="es-ES"/>
        </w:rPr>
        <w:t xml:space="preserve">ntiguo </w:t>
      </w:r>
      <w:r w:rsidRPr="009B60C5">
        <w:rPr>
          <w:rFonts w:asciiTheme="minorHAnsi" w:hAnsiTheme="minorHAnsi" w:cstheme="minorHAnsi"/>
          <w:lang w:val="es-ES"/>
        </w:rPr>
        <w:t xml:space="preserve">Consejo Nacional </w:t>
      </w:r>
      <w:r w:rsidRPr="009B60C5">
        <w:rPr>
          <w:rStyle w:val="Fuerte"/>
          <w:rFonts w:asciiTheme="minorHAnsi" w:hAnsiTheme="minorHAnsi" w:cstheme="minorHAnsi"/>
          <w:b w:val="0"/>
          <w:lang w:val="es-ES"/>
        </w:rPr>
        <w:t>de</w:t>
      </w:r>
      <w:r w:rsidRPr="009B60C5">
        <w:rPr>
          <w:rFonts w:asciiTheme="minorHAnsi" w:hAnsiTheme="minorHAnsi" w:cstheme="minorHAnsi"/>
          <w:b/>
          <w:lang w:val="es-ES"/>
        </w:rPr>
        <w:t xml:space="preserve"> </w:t>
      </w:r>
      <w:r w:rsidRPr="009B60C5">
        <w:rPr>
          <w:rFonts w:asciiTheme="minorHAnsi" w:hAnsiTheme="minorHAnsi" w:cstheme="minorHAnsi"/>
          <w:lang w:val="es-ES"/>
        </w:rPr>
        <w:t xml:space="preserve">la </w:t>
      </w:r>
      <w:r w:rsidRPr="009B60C5">
        <w:rPr>
          <w:rStyle w:val="Fuerte"/>
          <w:rFonts w:asciiTheme="minorHAnsi" w:hAnsiTheme="minorHAnsi" w:cstheme="minorHAnsi"/>
          <w:b w:val="0"/>
          <w:lang w:val="es-ES"/>
        </w:rPr>
        <w:t>Cultura</w:t>
      </w:r>
      <w:r w:rsidRPr="009B60C5">
        <w:rPr>
          <w:rFonts w:asciiTheme="minorHAnsi" w:hAnsiTheme="minorHAnsi" w:cstheme="minorHAnsi"/>
          <w:lang w:val="es-ES"/>
        </w:rPr>
        <w:t xml:space="preserve"> y las Artes del Gobierno </w:t>
      </w:r>
      <w:r w:rsidRPr="009B60C5">
        <w:rPr>
          <w:rStyle w:val="Fuerte"/>
          <w:rFonts w:asciiTheme="minorHAnsi" w:hAnsiTheme="minorHAnsi" w:cstheme="minorHAnsi"/>
          <w:b w:val="0"/>
          <w:lang w:val="es-ES"/>
        </w:rPr>
        <w:t>de Chile</w:t>
      </w:r>
      <w:r w:rsidR="004B51AB" w:rsidRPr="009B60C5">
        <w:rPr>
          <w:rStyle w:val="Fuerte"/>
          <w:rFonts w:asciiTheme="minorHAnsi" w:hAnsiTheme="minorHAnsi" w:cstheme="minorHAnsi"/>
          <w:b w:val="0"/>
          <w:lang w:val="es-ES"/>
        </w:rPr>
        <w:t>)</w:t>
      </w:r>
      <w:r w:rsidR="00CE20AB" w:rsidRPr="009B60C5">
        <w:rPr>
          <w:rStyle w:val="Fuerte"/>
          <w:rFonts w:asciiTheme="minorHAnsi" w:hAnsiTheme="minorHAnsi" w:cstheme="minorHAnsi"/>
          <w:b w:val="0"/>
          <w:lang w:val="es-ES"/>
        </w:rPr>
        <w:t xml:space="preserve">: la exposición </w:t>
      </w:r>
      <w:r w:rsidRPr="009B60C5">
        <w:rPr>
          <w:rStyle w:val="Fuerte"/>
          <w:rFonts w:asciiTheme="minorHAnsi" w:hAnsiTheme="minorHAnsi" w:cstheme="minorHAnsi"/>
          <w:b w:val="0"/>
          <w:lang w:val="es-ES"/>
        </w:rPr>
        <w:t xml:space="preserve"> </w:t>
      </w:r>
      <w:r w:rsidR="00CE20AB" w:rsidRPr="009B60C5">
        <w:rPr>
          <w:rStyle w:val="Fuerte"/>
          <w:rFonts w:asciiTheme="minorHAnsi" w:hAnsiTheme="minorHAnsi" w:cstheme="minorHAnsi"/>
          <w:b w:val="0"/>
          <w:lang w:val="es-ES"/>
        </w:rPr>
        <w:t xml:space="preserve">itinerante </w:t>
      </w:r>
      <w:r w:rsidRPr="009B60C5">
        <w:rPr>
          <w:rStyle w:val="Fuerte"/>
          <w:rFonts w:asciiTheme="minorHAnsi" w:hAnsiTheme="minorHAnsi" w:cstheme="minorHAnsi"/>
          <w:bCs w:val="0"/>
          <w:i/>
        </w:rPr>
        <w:t>Diálogos, acuarelas de Chile</w:t>
      </w:r>
      <w:r w:rsidR="00E136CB" w:rsidRPr="009B60C5">
        <w:rPr>
          <w:rStyle w:val="Fuerte"/>
          <w:rFonts w:asciiTheme="minorHAnsi" w:hAnsiTheme="minorHAnsi" w:cstheme="minorHAnsi"/>
          <w:b w:val="0"/>
        </w:rPr>
        <w:t>;</w:t>
      </w:r>
      <w:r w:rsidRPr="009B60C5">
        <w:rPr>
          <w:rStyle w:val="Fuerte"/>
          <w:rFonts w:asciiTheme="minorHAnsi" w:hAnsiTheme="minorHAnsi" w:cstheme="minorHAnsi"/>
          <w:b w:val="0"/>
        </w:rPr>
        <w:t xml:space="preserve"> </w:t>
      </w:r>
      <w:r w:rsidR="00CE20AB" w:rsidRPr="009B60C5">
        <w:rPr>
          <w:rStyle w:val="Fuerte"/>
          <w:rFonts w:asciiTheme="minorHAnsi" w:hAnsiTheme="minorHAnsi" w:cstheme="minorHAnsi"/>
          <w:b w:val="0"/>
        </w:rPr>
        <w:t xml:space="preserve">el libro y la exposición itinerante </w:t>
      </w:r>
      <w:r w:rsidRPr="009B60C5">
        <w:rPr>
          <w:rStyle w:val="Fuerte"/>
          <w:rFonts w:asciiTheme="minorHAnsi" w:hAnsiTheme="minorHAnsi" w:cstheme="minorHAnsi"/>
          <w:bCs w:val="0"/>
          <w:i/>
        </w:rPr>
        <w:t>Israel Roa, retrospectiva de un premio Nacional</w:t>
      </w:r>
      <w:r w:rsidR="00E136CB" w:rsidRPr="009B60C5">
        <w:rPr>
          <w:rStyle w:val="Fuerte"/>
          <w:rFonts w:asciiTheme="minorHAnsi" w:hAnsiTheme="minorHAnsi" w:cstheme="minorHAnsi"/>
          <w:b w:val="0"/>
        </w:rPr>
        <w:t>;</w:t>
      </w:r>
      <w:r w:rsidR="00376341" w:rsidRPr="009B60C5">
        <w:rPr>
          <w:rStyle w:val="Fuerte"/>
          <w:rFonts w:asciiTheme="minorHAnsi" w:hAnsiTheme="minorHAnsi" w:cstheme="minorHAnsi"/>
          <w:b w:val="0"/>
        </w:rPr>
        <w:t xml:space="preserve"> </w:t>
      </w:r>
      <w:r w:rsidR="00CE20AB" w:rsidRPr="009B60C5">
        <w:rPr>
          <w:rStyle w:val="Fuerte"/>
          <w:rFonts w:asciiTheme="minorHAnsi" w:hAnsiTheme="minorHAnsi" w:cstheme="minorHAnsi"/>
          <w:b w:val="0"/>
        </w:rPr>
        <w:t xml:space="preserve">libro y exposición itinerante </w:t>
      </w:r>
      <w:r w:rsidRPr="009B60C5">
        <w:rPr>
          <w:rStyle w:val="Fuerte"/>
          <w:rFonts w:asciiTheme="minorHAnsi" w:hAnsiTheme="minorHAnsi" w:cstheme="minorHAnsi"/>
          <w:bCs w:val="0"/>
          <w:i/>
        </w:rPr>
        <w:t>Mujeres del Agua, la acuarela como lenguaje</w:t>
      </w:r>
      <w:r w:rsidR="00E136CB" w:rsidRPr="009B60C5">
        <w:rPr>
          <w:rStyle w:val="Fuerte"/>
          <w:rFonts w:asciiTheme="minorHAnsi" w:hAnsiTheme="minorHAnsi" w:cstheme="minorHAnsi"/>
          <w:b w:val="0"/>
        </w:rPr>
        <w:t xml:space="preserve">; </w:t>
      </w:r>
      <w:r w:rsidR="00CE20AB" w:rsidRPr="009B60C5">
        <w:rPr>
          <w:rStyle w:val="Fuerte"/>
          <w:rFonts w:asciiTheme="minorHAnsi" w:hAnsiTheme="minorHAnsi" w:cstheme="minorHAnsi"/>
          <w:b w:val="0"/>
        </w:rPr>
        <w:t xml:space="preserve">la investigación y el libro </w:t>
      </w:r>
      <w:r w:rsidR="00E136CB" w:rsidRPr="009B60C5">
        <w:rPr>
          <w:rStyle w:val="Fuerte"/>
          <w:rFonts w:asciiTheme="minorHAnsi" w:hAnsiTheme="minorHAnsi" w:cstheme="minorHAnsi"/>
          <w:bCs w:val="0"/>
          <w:i/>
          <w:iCs/>
        </w:rPr>
        <w:t>Itinerario de la Acuarela: Chile 250 años</w:t>
      </w:r>
      <w:r w:rsidR="00E136CB" w:rsidRPr="009B60C5">
        <w:rPr>
          <w:rStyle w:val="Fuerte"/>
          <w:rFonts w:asciiTheme="minorHAnsi" w:hAnsiTheme="minorHAnsi" w:cstheme="minorHAnsi"/>
          <w:b w:val="0"/>
          <w:i/>
          <w:iCs/>
        </w:rPr>
        <w:t xml:space="preserve">; </w:t>
      </w:r>
      <w:r w:rsidR="00CE20AB" w:rsidRPr="009B60C5">
        <w:rPr>
          <w:rStyle w:val="Fuerte"/>
          <w:rFonts w:asciiTheme="minorHAnsi" w:hAnsiTheme="minorHAnsi" w:cstheme="minorHAnsi"/>
          <w:b w:val="0"/>
        </w:rPr>
        <w:t xml:space="preserve">la investigación y publicación  digital </w:t>
      </w:r>
      <w:r w:rsidR="00143C0B" w:rsidRPr="009B60C5">
        <w:rPr>
          <w:rFonts w:asciiTheme="minorHAnsi" w:hAnsiTheme="minorHAnsi" w:cstheme="minorHAnsi"/>
          <w:b/>
          <w:bCs/>
          <w:i/>
          <w:iCs/>
          <w:lang w:eastAsia="es-MX"/>
        </w:rPr>
        <w:t xml:space="preserve">Artes Visuales y </w:t>
      </w:r>
      <w:r w:rsidR="00376341" w:rsidRPr="009B60C5">
        <w:rPr>
          <w:rFonts w:asciiTheme="minorHAnsi" w:hAnsiTheme="minorHAnsi" w:cstheme="minorHAnsi"/>
          <w:b/>
          <w:bCs/>
          <w:i/>
          <w:iCs/>
          <w:lang w:eastAsia="es-MX"/>
        </w:rPr>
        <w:t>Economía</w:t>
      </w:r>
      <w:r w:rsidR="00143C0B" w:rsidRPr="009B60C5">
        <w:rPr>
          <w:rFonts w:asciiTheme="minorHAnsi" w:hAnsiTheme="minorHAnsi" w:cstheme="minorHAnsi"/>
          <w:b/>
          <w:bCs/>
          <w:i/>
          <w:iCs/>
          <w:lang w:eastAsia="es-MX"/>
        </w:rPr>
        <w:t>: Chile 1920 – 2020</w:t>
      </w:r>
      <w:r w:rsidR="00143C0B" w:rsidRPr="009B60C5">
        <w:rPr>
          <w:rFonts w:asciiTheme="minorHAnsi" w:hAnsiTheme="minorHAnsi" w:cstheme="minorHAnsi"/>
          <w:i/>
          <w:iCs/>
          <w:lang w:eastAsia="es-MX"/>
        </w:rPr>
        <w:t xml:space="preserve"> .</w:t>
      </w:r>
    </w:p>
    <w:p w14:paraId="40A36AC5" w14:textId="77777777" w:rsidR="007A5BCD" w:rsidRPr="009B60C5" w:rsidRDefault="00781CDA" w:rsidP="005A5372">
      <w:pPr>
        <w:shd w:val="clear" w:color="auto" w:fill="FFFFFF"/>
        <w:spacing w:before="0" w:after="0" w:line="240" w:lineRule="auto"/>
        <w:jc w:val="both"/>
        <w:textAlignment w:val="baseline"/>
        <w:rPr>
          <w:rFonts w:cstheme="minorHAnsi"/>
          <w:bCs/>
          <w:sz w:val="24"/>
          <w:szCs w:val="24"/>
        </w:rPr>
      </w:pPr>
      <w:r w:rsidRPr="009B60C5">
        <w:rPr>
          <w:rStyle w:val="Fuerte"/>
          <w:rFonts w:cstheme="minorHAnsi"/>
          <w:b w:val="0"/>
          <w:sz w:val="24"/>
          <w:szCs w:val="24"/>
        </w:rPr>
        <w:t>Además se han ejecutado varios otros proyectos de investigación</w:t>
      </w:r>
      <w:r w:rsidR="009930E6" w:rsidRPr="009B60C5">
        <w:rPr>
          <w:rStyle w:val="Fuerte"/>
          <w:rFonts w:cstheme="minorHAnsi"/>
          <w:b w:val="0"/>
          <w:sz w:val="24"/>
          <w:szCs w:val="24"/>
        </w:rPr>
        <w:t xml:space="preserve">, </w:t>
      </w:r>
      <w:r w:rsidR="00376341" w:rsidRPr="009B60C5">
        <w:rPr>
          <w:rStyle w:val="Fuerte"/>
          <w:rFonts w:cstheme="minorHAnsi"/>
          <w:b w:val="0"/>
          <w:sz w:val="24"/>
          <w:szCs w:val="24"/>
        </w:rPr>
        <w:t>conversatorios</w:t>
      </w:r>
      <w:r w:rsidRPr="009B60C5">
        <w:rPr>
          <w:rStyle w:val="Fuerte"/>
          <w:rFonts w:cstheme="minorHAnsi"/>
          <w:b w:val="0"/>
          <w:sz w:val="24"/>
          <w:szCs w:val="24"/>
        </w:rPr>
        <w:t xml:space="preserve"> y exposiciones como </w:t>
      </w:r>
      <w:r w:rsidR="00E56271" w:rsidRPr="009B60C5">
        <w:rPr>
          <w:rStyle w:val="Fuerte"/>
          <w:rFonts w:cstheme="minorHAnsi"/>
          <w:bCs w:val="0"/>
          <w:i/>
          <w:iCs/>
          <w:sz w:val="24"/>
          <w:szCs w:val="24"/>
        </w:rPr>
        <w:t>Cumbres de agua. Acuarelas de Cordillera</w:t>
      </w:r>
      <w:r w:rsidR="00E56271" w:rsidRPr="009B60C5">
        <w:rPr>
          <w:rStyle w:val="Fuerte"/>
          <w:rFonts w:cstheme="minorHAnsi"/>
          <w:b w:val="0"/>
          <w:sz w:val="24"/>
          <w:szCs w:val="24"/>
        </w:rPr>
        <w:t xml:space="preserve">; </w:t>
      </w:r>
      <w:r w:rsidR="009C7779" w:rsidRPr="009B60C5">
        <w:rPr>
          <w:rStyle w:val="Fuerte"/>
          <w:rFonts w:cstheme="minorHAnsi"/>
          <w:bCs w:val="0"/>
          <w:i/>
          <w:sz w:val="24"/>
          <w:szCs w:val="24"/>
        </w:rPr>
        <w:t>Agua y espacio, arquitectos acu</w:t>
      </w:r>
      <w:r w:rsidR="000D6719" w:rsidRPr="009B60C5">
        <w:rPr>
          <w:rStyle w:val="Fuerte"/>
          <w:rFonts w:cstheme="minorHAnsi"/>
          <w:bCs w:val="0"/>
          <w:i/>
          <w:sz w:val="24"/>
          <w:szCs w:val="24"/>
        </w:rPr>
        <w:t>a</w:t>
      </w:r>
      <w:r w:rsidR="009C7779" w:rsidRPr="009B60C5">
        <w:rPr>
          <w:rStyle w:val="Fuerte"/>
          <w:rFonts w:cstheme="minorHAnsi"/>
          <w:bCs w:val="0"/>
          <w:i/>
          <w:sz w:val="24"/>
          <w:szCs w:val="24"/>
        </w:rPr>
        <w:t>relistas</w:t>
      </w:r>
      <w:r w:rsidR="000D6719" w:rsidRPr="009B60C5">
        <w:rPr>
          <w:rStyle w:val="Fuerte"/>
          <w:rFonts w:cstheme="minorHAnsi"/>
          <w:bCs w:val="0"/>
          <w:i/>
          <w:sz w:val="24"/>
          <w:szCs w:val="24"/>
        </w:rPr>
        <w:t xml:space="preserve"> de Chile</w:t>
      </w:r>
      <w:r w:rsidR="00376341" w:rsidRPr="009B60C5">
        <w:rPr>
          <w:rStyle w:val="Fuerte"/>
          <w:rFonts w:cstheme="minorHAnsi"/>
          <w:bCs w:val="0"/>
          <w:iCs/>
          <w:sz w:val="24"/>
          <w:szCs w:val="24"/>
        </w:rPr>
        <w:t>;</w:t>
      </w:r>
      <w:r w:rsidR="00C4506B" w:rsidRPr="009B60C5">
        <w:rPr>
          <w:rFonts w:cstheme="minorHAnsi"/>
          <w:b/>
          <w:iCs/>
          <w:sz w:val="24"/>
          <w:szCs w:val="24"/>
        </w:rPr>
        <w:t> </w:t>
      </w:r>
      <w:r w:rsidR="00365446" w:rsidRPr="009B60C5">
        <w:rPr>
          <w:rFonts w:cstheme="minorHAnsi"/>
          <w:b/>
          <w:i/>
          <w:sz w:val="24"/>
          <w:szCs w:val="24"/>
        </w:rPr>
        <w:t xml:space="preserve">Torsos de agua, </w:t>
      </w:r>
      <w:r w:rsidR="00365446" w:rsidRPr="009B60C5">
        <w:rPr>
          <w:rFonts w:cstheme="minorHAnsi"/>
          <w:bCs/>
          <w:i/>
          <w:sz w:val="24"/>
          <w:szCs w:val="24"/>
        </w:rPr>
        <w:t>muestra por la lucha contra el cáncer de mama;</w:t>
      </w:r>
      <w:r w:rsidR="00365446" w:rsidRPr="009B60C5">
        <w:rPr>
          <w:rStyle w:val="Fuerte"/>
          <w:rFonts w:cstheme="minorHAnsi"/>
          <w:bCs w:val="0"/>
          <w:i/>
          <w:sz w:val="24"/>
          <w:szCs w:val="24"/>
          <w:bdr w:val="none" w:sz="0" w:space="0" w:color="auto" w:frame="1"/>
        </w:rPr>
        <w:t xml:space="preserve"> </w:t>
      </w:r>
      <w:r w:rsidR="00CE20AB" w:rsidRPr="009B60C5">
        <w:rPr>
          <w:rStyle w:val="Fuerte"/>
          <w:rFonts w:cstheme="minorHAnsi"/>
          <w:b w:val="0"/>
          <w:iCs/>
          <w:sz w:val="24"/>
          <w:szCs w:val="24"/>
          <w:bdr w:val="none" w:sz="0" w:space="0" w:color="auto" w:frame="1"/>
        </w:rPr>
        <w:t>la retrospectiva</w:t>
      </w:r>
      <w:r w:rsidR="00CE20AB" w:rsidRPr="009B60C5">
        <w:rPr>
          <w:rStyle w:val="Fuerte"/>
          <w:rFonts w:cstheme="minorHAnsi"/>
          <w:bCs w:val="0"/>
          <w:i/>
          <w:sz w:val="24"/>
          <w:szCs w:val="24"/>
          <w:bdr w:val="none" w:sz="0" w:space="0" w:color="auto" w:frame="1"/>
        </w:rPr>
        <w:t xml:space="preserve"> </w:t>
      </w:r>
      <w:r w:rsidR="00C4506B" w:rsidRPr="009B60C5">
        <w:rPr>
          <w:rStyle w:val="Fuerte"/>
          <w:rFonts w:cstheme="minorHAnsi"/>
          <w:bCs w:val="0"/>
          <w:i/>
          <w:sz w:val="24"/>
          <w:szCs w:val="24"/>
          <w:bdr w:val="none" w:sz="0" w:space="0" w:color="auto" w:frame="1"/>
        </w:rPr>
        <w:t>Lea K</w:t>
      </w:r>
      <w:r w:rsidR="00376341" w:rsidRPr="009B60C5">
        <w:rPr>
          <w:rStyle w:val="Fuerte"/>
          <w:rFonts w:cstheme="minorHAnsi"/>
          <w:bCs w:val="0"/>
          <w:i/>
          <w:sz w:val="24"/>
          <w:szCs w:val="24"/>
          <w:bdr w:val="none" w:sz="0" w:space="0" w:color="auto" w:frame="1"/>
        </w:rPr>
        <w:t>l</w:t>
      </w:r>
      <w:r w:rsidR="00C4506B" w:rsidRPr="009B60C5">
        <w:rPr>
          <w:rStyle w:val="Fuerte"/>
          <w:rFonts w:cstheme="minorHAnsi"/>
          <w:bCs w:val="0"/>
          <w:i/>
          <w:sz w:val="24"/>
          <w:szCs w:val="24"/>
          <w:bdr w:val="none" w:sz="0" w:space="0" w:color="auto" w:frame="1"/>
        </w:rPr>
        <w:t>einer</w:t>
      </w:r>
      <w:r w:rsidR="00376341" w:rsidRPr="009B60C5">
        <w:rPr>
          <w:rStyle w:val="Fuerte"/>
          <w:rFonts w:cstheme="minorHAnsi"/>
          <w:bCs w:val="0"/>
          <w:i/>
          <w:sz w:val="24"/>
          <w:szCs w:val="24"/>
          <w:bdr w:val="none" w:sz="0" w:space="0" w:color="auto" w:frame="1"/>
        </w:rPr>
        <w:t>, revelación de una mirada</w:t>
      </w:r>
      <w:r w:rsidR="00CE20AB" w:rsidRPr="009B60C5">
        <w:rPr>
          <w:rStyle w:val="Fuerte"/>
          <w:rFonts w:cstheme="minorHAnsi"/>
          <w:b w:val="0"/>
          <w:i/>
          <w:sz w:val="24"/>
          <w:szCs w:val="24"/>
          <w:bdr w:val="none" w:sz="0" w:space="0" w:color="auto" w:frame="1"/>
        </w:rPr>
        <w:t xml:space="preserve"> y</w:t>
      </w:r>
      <w:r w:rsidR="00C4506B" w:rsidRPr="009B60C5">
        <w:rPr>
          <w:rStyle w:val="Fuerte"/>
          <w:rFonts w:cstheme="minorHAnsi"/>
          <w:b w:val="0"/>
          <w:i/>
          <w:sz w:val="24"/>
          <w:szCs w:val="24"/>
          <w:bdr w:val="none" w:sz="0" w:space="0" w:color="auto" w:frame="1"/>
        </w:rPr>
        <w:t xml:space="preserve"> </w:t>
      </w:r>
      <w:r w:rsidR="00376341" w:rsidRPr="009B60C5">
        <w:rPr>
          <w:rStyle w:val="Fuerte"/>
          <w:rFonts w:cstheme="minorHAnsi"/>
          <w:bCs w:val="0"/>
          <w:i/>
          <w:sz w:val="24"/>
          <w:szCs w:val="24"/>
          <w:bdr w:val="none" w:sz="0" w:space="0" w:color="auto" w:frame="1"/>
        </w:rPr>
        <w:t>Lea Kleiner</w:t>
      </w:r>
      <w:r w:rsidR="00AF42F9" w:rsidRPr="009B60C5">
        <w:rPr>
          <w:rStyle w:val="Fuerte"/>
          <w:rFonts w:cstheme="minorHAnsi"/>
          <w:bCs w:val="0"/>
          <w:i/>
          <w:sz w:val="24"/>
          <w:szCs w:val="24"/>
          <w:bdr w:val="none" w:sz="0" w:space="0" w:color="auto" w:frame="1"/>
        </w:rPr>
        <w:t xml:space="preserve">, </w:t>
      </w:r>
      <w:r w:rsidR="00376341" w:rsidRPr="009B60C5">
        <w:rPr>
          <w:rStyle w:val="Fuerte"/>
          <w:rFonts w:cstheme="minorHAnsi"/>
          <w:bCs w:val="0"/>
          <w:i/>
          <w:sz w:val="24"/>
          <w:szCs w:val="24"/>
          <w:bdr w:val="none" w:sz="0" w:space="0" w:color="auto" w:frame="1"/>
        </w:rPr>
        <w:t xml:space="preserve"> </w:t>
      </w:r>
      <w:r w:rsidR="00C4506B" w:rsidRPr="009B60C5">
        <w:rPr>
          <w:rStyle w:val="Fuerte"/>
          <w:rFonts w:cstheme="minorHAnsi"/>
          <w:bCs w:val="0"/>
          <w:i/>
          <w:sz w:val="24"/>
          <w:szCs w:val="24"/>
          <w:bdr w:val="none" w:sz="0" w:space="0" w:color="auto" w:frame="1"/>
        </w:rPr>
        <w:t>Maestra del Agua</w:t>
      </w:r>
      <w:r w:rsidR="00CE20AB" w:rsidRPr="009B60C5">
        <w:rPr>
          <w:rStyle w:val="Fuerte"/>
          <w:rFonts w:cstheme="minorHAnsi"/>
          <w:bCs w:val="0"/>
          <w:i/>
          <w:sz w:val="24"/>
          <w:szCs w:val="24"/>
          <w:bdr w:val="none" w:sz="0" w:space="0" w:color="auto" w:frame="1"/>
        </w:rPr>
        <w:t xml:space="preserve">, </w:t>
      </w:r>
      <w:r w:rsidR="00376341" w:rsidRPr="009B60C5">
        <w:rPr>
          <w:rStyle w:val="Fuerte"/>
          <w:rFonts w:cstheme="minorHAnsi"/>
          <w:bCs w:val="0"/>
          <w:i/>
          <w:sz w:val="24"/>
          <w:szCs w:val="24"/>
          <w:bdr w:val="none" w:sz="0" w:space="0" w:color="auto" w:frame="1"/>
        </w:rPr>
        <w:t>;</w:t>
      </w:r>
      <w:r w:rsidR="00376341" w:rsidRPr="009B60C5">
        <w:rPr>
          <w:rStyle w:val="Fuerte"/>
          <w:rFonts w:cstheme="minorHAnsi"/>
          <w:b w:val="0"/>
          <w:iCs/>
          <w:sz w:val="24"/>
          <w:szCs w:val="24"/>
          <w:bdr w:val="none" w:sz="0" w:space="0" w:color="auto" w:frame="1"/>
        </w:rPr>
        <w:t xml:space="preserve"> </w:t>
      </w:r>
      <w:r w:rsidR="009930E6" w:rsidRPr="009B60C5">
        <w:rPr>
          <w:rFonts w:cstheme="minorHAnsi"/>
          <w:b/>
          <w:iCs/>
          <w:sz w:val="24"/>
          <w:szCs w:val="24"/>
        </w:rPr>
        <w:t xml:space="preserve"> </w:t>
      </w:r>
      <w:r w:rsidR="000271DD" w:rsidRPr="009B60C5">
        <w:rPr>
          <w:rFonts w:cstheme="minorHAnsi"/>
          <w:b/>
          <w:i/>
          <w:sz w:val="24"/>
          <w:szCs w:val="24"/>
        </w:rPr>
        <w:t>Exposición</w:t>
      </w:r>
      <w:r w:rsidR="00C4506B" w:rsidRPr="009B60C5">
        <w:rPr>
          <w:rFonts w:cstheme="minorHAnsi"/>
          <w:b/>
          <w:i/>
          <w:sz w:val="24"/>
          <w:szCs w:val="24"/>
        </w:rPr>
        <w:t xml:space="preserve"> virtual </w:t>
      </w:r>
      <w:r w:rsidR="00AF42F9" w:rsidRPr="009B60C5">
        <w:rPr>
          <w:rFonts w:cstheme="minorHAnsi"/>
          <w:b/>
          <w:i/>
          <w:sz w:val="24"/>
          <w:szCs w:val="24"/>
        </w:rPr>
        <w:t xml:space="preserve">sobre </w:t>
      </w:r>
      <w:r w:rsidR="00C4506B" w:rsidRPr="009B60C5">
        <w:rPr>
          <w:rFonts w:cstheme="minorHAnsi"/>
          <w:b/>
          <w:i/>
          <w:sz w:val="24"/>
          <w:szCs w:val="24"/>
        </w:rPr>
        <w:t xml:space="preserve">Dinora </w:t>
      </w:r>
      <w:proofErr w:type="spellStart"/>
      <w:r w:rsidR="00C4506B" w:rsidRPr="009B60C5">
        <w:rPr>
          <w:rFonts w:cstheme="minorHAnsi"/>
          <w:b/>
          <w:i/>
          <w:sz w:val="24"/>
          <w:szCs w:val="24"/>
        </w:rPr>
        <w:t>Doudtchitzk</w:t>
      </w:r>
      <w:r w:rsidR="009930E6" w:rsidRPr="009B60C5">
        <w:rPr>
          <w:rFonts w:cstheme="minorHAnsi"/>
          <w:b/>
          <w:i/>
          <w:sz w:val="24"/>
          <w:szCs w:val="24"/>
        </w:rPr>
        <w:t>y</w:t>
      </w:r>
      <w:proofErr w:type="spellEnd"/>
      <w:r w:rsidR="000271DD" w:rsidRPr="009B60C5">
        <w:rPr>
          <w:rFonts w:cstheme="minorHAnsi"/>
          <w:b/>
          <w:sz w:val="24"/>
          <w:szCs w:val="24"/>
        </w:rPr>
        <w:t xml:space="preserve">, </w:t>
      </w:r>
      <w:r w:rsidR="00C4506B" w:rsidRPr="009B60C5">
        <w:rPr>
          <w:rStyle w:val="Fuerte"/>
          <w:rFonts w:cstheme="minorHAnsi"/>
          <w:bCs w:val="0"/>
          <w:i/>
          <w:iCs/>
          <w:sz w:val="24"/>
          <w:szCs w:val="24"/>
          <w:bdr w:val="none" w:sz="0" w:space="0" w:color="auto" w:frame="1"/>
        </w:rPr>
        <w:t>El Viaje de D</w:t>
      </w:r>
      <w:r w:rsidR="00376341" w:rsidRPr="009B60C5">
        <w:rPr>
          <w:rStyle w:val="Fuerte"/>
          <w:rFonts w:cstheme="minorHAnsi"/>
          <w:bCs w:val="0"/>
          <w:i/>
          <w:iCs/>
          <w:sz w:val="24"/>
          <w:szCs w:val="24"/>
          <w:bdr w:val="none" w:sz="0" w:space="0" w:color="auto" w:frame="1"/>
        </w:rPr>
        <w:t>inora</w:t>
      </w:r>
      <w:r w:rsidR="00C4506B" w:rsidRPr="009B60C5">
        <w:rPr>
          <w:rStyle w:val="Fuerte"/>
          <w:rFonts w:cstheme="minorHAnsi"/>
          <w:bCs w:val="0"/>
          <w:i/>
          <w:iCs/>
          <w:sz w:val="24"/>
          <w:szCs w:val="24"/>
          <w:bdr w:val="none" w:sz="0" w:space="0" w:color="auto" w:frame="1"/>
        </w:rPr>
        <w:t>, su obra desde el origen</w:t>
      </w:r>
      <w:r w:rsidR="00376341" w:rsidRPr="009B60C5">
        <w:rPr>
          <w:rFonts w:cstheme="minorHAnsi"/>
          <w:b/>
          <w:i/>
          <w:iCs/>
          <w:sz w:val="24"/>
          <w:szCs w:val="24"/>
        </w:rPr>
        <w:t>;</w:t>
      </w:r>
      <w:r w:rsidR="00C4506B" w:rsidRPr="009B60C5">
        <w:rPr>
          <w:rFonts w:cstheme="minorHAnsi"/>
          <w:b/>
          <w:i/>
          <w:iCs/>
          <w:sz w:val="24"/>
          <w:szCs w:val="24"/>
        </w:rPr>
        <w:t> Conversatorio </w:t>
      </w:r>
      <w:r w:rsidR="00AF42F9" w:rsidRPr="009B60C5">
        <w:rPr>
          <w:rFonts w:cstheme="minorHAnsi"/>
          <w:b/>
          <w:i/>
          <w:iCs/>
          <w:sz w:val="24"/>
          <w:szCs w:val="24"/>
        </w:rPr>
        <w:t xml:space="preserve">Internacional </w:t>
      </w:r>
      <w:r w:rsidR="00C4506B" w:rsidRPr="009B60C5">
        <w:rPr>
          <w:rStyle w:val="Fuerte"/>
          <w:rFonts w:cstheme="minorHAnsi"/>
          <w:bCs w:val="0"/>
          <w:i/>
          <w:iCs/>
          <w:sz w:val="24"/>
          <w:szCs w:val="24"/>
          <w:bdr w:val="none" w:sz="0" w:space="0" w:color="auto" w:frame="1"/>
        </w:rPr>
        <w:t>Acuarela y Mujeres</w:t>
      </w:r>
      <w:r w:rsidR="00C4506B" w:rsidRPr="009B60C5">
        <w:rPr>
          <w:rFonts w:cstheme="minorHAnsi"/>
          <w:bCs/>
          <w:i/>
          <w:iCs/>
          <w:sz w:val="24"/>
          <w:szCs w:val="24"/>
        </w:rPr>
        <w:t xml:space="preserve">. </w:t>
      </w:r>
      <w:r w:rsidR="00376341" w:rsidRPr="009B60C5">
        <w:rPr>
          <w:rFonts w:cstheme="minorHAnsi"/>
          <w:bCs/>
          <w:i/>
          <w:iCs/>
          <w:sz w:val="24"/>
          <w:szCs w:val="24"/>
        </w:rPr>
        <w:t>Día</w:t>
      </w:r>
      <w:r w:rsidR="00C4506B" w:rsidRPr="009B60C5">
        <w:rPr>
          <w:rFonts w:cstheme="minorHAnsi"/>
          <w:bCs/>
          <w:i/>
          <w:iCs/>
          <w:sz w:val="24"/>
          <w:szCs w:val="24"/>
        </w:rPr>
        <w:t xml:space="preserve"> Internacional de la Mujer</w:t>
      </w:r>
      <w:r w:rsidR="00365446" w:rsidRPr="009B60C5">
        <w:rPr>
          <w:rFonts w:cstheme="minorHAnsi"/>
          <w:bCs/>
          <w:i/>
          <w:iCs/>
          <w:sz w:val="24"/>
          <w:szCs w:val="24"/>
        </w:rPr>
        <w:t>;</w:t>
      </w:r>
      <w:r w:rsidR="00AF42F9" w:rsidRPr="009B60C5">
        <w:rPr>
          <w:rFonts w:cstheme="minorHAnsi"/>
          <w:bCs/>
          <w:i/>
          <w:iCs/>
          <w:sz w:val="24"/>
          <w:szCs w:val="24"/>
        </w:rPr>
        <w:t xml:space="preserve"> </w:t>
      </w:r>
      <w:r w:rsidR="00AF42F9" w:rsidRPr="009B60C5">
        <w:rPr>
          <w:rFonts w:cstheme="minorHAnsi"/>
          <w:bCs/>
          <w:i/>
          <w:iCs/>
          <w:sz w:val="24"/>
          <w:szCs w:val="24"/>
        </w:rPr>
        <w:lastRenderedPageBreak/>
        <w:t xml:space="preserve">Conversatorios virtuales </w:t>
      </w:r>
      <w:r w:rsidR="00AF42F9" w:rsidRPr="009B60C5">
        <w:rPr>
          <w:rStyle w:val="Fuerte"/>
          <w:rFonts w:cstheme="minorHAnsi"/>
          <w:bCs w:val="0"/>
          <w:i/>
          <w:iCs/>
          <w:sz w:val="24"/>
          <w:szCs w:val="24"/>
        </w:rPr>
        <w:t xml:space="preserve">Itinerario de la Acuarela: Chile 250 años y </w:t>
      </w:r>
      <w:r w:rsidR="00376341" w:rsidRPr="009B60C5">
        <w:rPr>
          <w:rFonts w:cstheme="minorHAnsi"/>
          <w:bCs/>
          <w:i/>
          <w:iCs/>
          <w:sz w:val="24"/>
          <w:szCs w:val="24"/>
        </w:rPr>
        <w:t xml:space="preserve"> </w:t>
      </w:r>
      <w:r w:rsidR="00AF42F9" w:rsidRPr="009B60C5">
        <w:rPr>
          <w:rFonts w:cstheme="minorHAnsi"/>
          <w:b/>
          <w:i/>
          <w:iCs/>
          <w:sz w:val="24"/>
          <w:szCs w:val="24"/>
          <w:lang w:eastAsia="es-MX"/>
        </w:rPr>
        <w:t>Artes Visuales y Economía: Chile 1920 – 2020</w:t>
      </w:r>
      <w:r w:rsidR="00365446" w:rsidRPr="009B60C5">
        <w:rPr>
          <w:rFonts w:cstheme="minorHAnsi"/>
          <w:b/>
          <w:i/>
          <w:iCs/>
          <w:sz w:val="24"/>
          <w:szCs w:val="24"/>
          <w:lang w:eastAsia="es-MX"/>
        </w:rPr>
        <w:t>;</w:t>
      </w:r>
      <w:r w:rsidR="00AF42F9" w:rsidRPr="009B60C5">
        <w:rPr>
          <w:rFonts w:cstheme="minorHAnsi"/>
          <w:i/>
          <w:iCs/>
          <w:sz w:val="24"/>
          <w:szCs w:val="24"/>
          <w:lang w:eastAsia="es-MX"/>
        </w:rPr>
        <w:t xml:space="preserve">. </w:t>
      </w:r>
      <w:r w:rsidR="00AF42F9" w:rsidRPr="009B60C5">
        <w:rPr>
          <w:rFonts w:cstheme="minorHAnsi"/>
          <w:sz w:val="24"/>
          <w:szCs w:val="24"/>
          <w:lang w:eastAsia="es-MX"/>
        </w:rPr>
        <w:t>Publicaciones digitales de ambas investigaciones;</w:t>
      </w:r>
      <w:r w:rsidR="00AF42F9" w:rsidRPr="009B60C5">
        <w:rPr>
          <w:rFonts w:cstheme="minorHAnsi"/>
          <w:b/>
          <w:bCs/>
          <w:sz w:val="24"/>
          <w:szCs w:val="24"/>
          <w:lang w:eastAsia="es-MX"/>
        </w:rPr>
        <w:t xml:space="preserve"> </w:t>
      </w:r>
      <w:r w:rsidR="00AF42F9" w:rsidRPr="009B60C5">
        <w:rPr>
          <w:rFonts w:cstheme="minorHAnsi"/>
          <w:sz w:val="24"/>
          <w:szCs w:val="24"/>
          <w:lang w:eastAsia="es-MX"/>
        </w:rPr>
        <w:t>Exposiciones virtuales</w:t>
      </w:r>
      <w:r w:rsidR="00AF42F9" w:rsidRPr="009B60C5">
        <w:rPr>
          <w:rFonts w:cstheme="minorHAnsi"/>
          <w:i/>
          <w:iCs/>
          <w:sz w:val="24"/>
          <w:szCs w:val="24"/>
          <w:lang w:eastAsia="es-MX"/>
        </w:rPr>
        <w:t xml:space="preserve"> como </w:t>
      </w:r>
      <w:r w:rsidR="00AF42F9" w:rsidRPr="009B60C5">
        <w:rPr>
          <w:rFonts w:cstheme="minorHAnsi"/>
          <w:b/>
          <w:bCs/>
          <w:i/>
          <w:iCs/>
          <w:sz w:val="24"/>
          <w:szCs w:val="24"/>
          <w:lang w:eastAsia="es-MX"/>
        </w:rPr>
        <w:t>Heinz</w:t>
      </w:r>
      <w:r w:rsidR="00874AD8" w:rsidRPr="009B60C5">
        <w:rPr>
          <w:rFonts w:cstheme="minorHAnsi"/>
          <w:b/>
          <w:bCs/>
          <w:i/>
          <w:iCs/>
          <w:sz w:val="24"/>
          <w:szCs w:val="24"/>
          <w:lang w:eastAsia="es-MX"/>
        </w:rPr>
        <w:t xml:space="preserve"> </w:t>
      </w:r>
      <w:r w:rsidR="00AF42F9" w:rsidRPr="009B60C5">
        <w:rPr>
          <w:rFonts w:cstheme="minorHAnsi"/>
          <w:b/>
          <w:bCs/>
          <w:i/>
          <w:iCs/>
          <w:sz w:val="24"/>
          <w:szCs w:val="24"/>
          <w:lang w:eastAsia="es-MX"/>
        </w:rPr>
        <w:t>y Gabriela Britzmann</w:t>
      </w:r>
      <w:r w:rsidR="00CD24F3" w:rsidRPr="009B60C5">
        <w:rPr>
          <w:rFonts w:cstheme="minorHAnsi"/>
          <w:b/>
          <w:bCs/>
          <w:i/>
          <w:iCs/>
          <w:sz w:val="24"/>
          <w:szCs w:val="24"/>
          <w:lang w:eastAsia="es-MX"/>
        </w:rPr>
        <w:t>, Acuarelas</w:t>
      </w:r>
      <w:r w:rsidR="00365446" w:rsidRPr="009B60C5">
        <w:rPr>
          <w:rFonts w:cstheme="minorHAnsi"/>
          <w:b/>
          <w:bCs/>
          <w:i/>
          <w:iCs/>
          <w:sz w:val="24"/>
          <w:szCs w:val="24"/>
          <w:lang w:eastAsia="es-MX"/>
        </w:rPr>
        <w:t>;</w:t>
      </w:r>
      <w:r w:rsidR="00AF42F9" w:rsidRPr="009B60C5">
        <w:rPr>
          <w:rFonts w:cstheme="minorHAnsi"/>
          <w:i/>
          <w:iCs/>
          <w:sz w:val="24"/>
          <w:szCs w:val="24"/>
          <w:lang w:eastAsia="es-MX"/>
        </w:rPr>
        <w:t xml:space="preserve"> </w:t>
      </w:r>
      <w:r w:rsidR="0020438C" w:rsidRPr="009B60C5">
        <w:rPr>
          <w:rFonts w:cstheme="minorHAnsi"/>
          <w:b/>
          <w:bCs/>
          <w:i/>
          <w:iCs/>
          <w:sz w:val="24"/>
          <w:szCs w:val="24"/>
          <w:lang w:eastAsia="es-MX"/>
        </w:rPr>
        <w:t xml:space="preserve">Simposio Internacional </w:t>
      </w:r>
      <w:r w:rsidR="007416F7" w:rsidRPr="009B60C5">
        <w:rPr>
          <w:rFonts w:cstheme="minorHAnsi"/>
          <w:b/>
          <w:bCs/>
          <w:i/>
          <w:iCs/>
          <w:sz w:val="24"/>
          <w:szCs w:val="24"/>
          <w:lang w:eastAsia="es-MX"/>
        </w:rPr>
        <w:t xml:space="preserve">México, </w:t>
      </w:r>
      <w:r w:rsidR="0020438C" w:rsidRPr="009B60C5">
        <w:rPr>
          <w:rFonts w:cstheme="minorHAnsi"/>
          <w:b/>
          <w:bCs/>
          <w:i/>
          <w:iCs/>
          <w:sz w:val="24"/>
          <w:szCs w:val="24"/>
          <w:lang w:eastAsia="es-MX"/>
        </w:rPr>
        <w:t xml:space="preserve">España y Chile: </w:t>
      </w:r>
      <w:r w:rsidR="007416F7" w:rsidRPr="009B60C5">
        <w:rPr>
          <w:rFonts w:cstheme="minorHAnsi"/>
          <w:b/>
          <w:bCs/>
          <w:i/>
          <w:iCs/>
          <w:color w:val="000000"/>
          <w:sz w:val="24"/>
          <w:szCs w:val="24"/>
          <w:shd w:val="clear" w:color="auto" w:fill="FFFFFF"/>
        </w:rPr>
        <w:t>IN-VISIBILIDAD. Mujeres en las Artes Visuales</w:t>
      </w:r>
      <w:r w:rsidR="007416F7" w:rsidRPr="009B60C5">
        <w:rPr>
          <w:rFonts w:cstheme="minorHAnsi"/>
          <w:color w:val="000000"/>
          <w:sz w:val="24"/>
          <w:szCs w:val="24"/>
          <w:shd w:val="clear" w:color="auto" w:fill="FFFFFF"/>
        </w:rPr>
        <w:t>” en conmemoración del Día Internacional de la Mujer</w:t>
      </w:r>
      <w:r w:rsidR="0020438C" w:rsidRPr="009B60C5">
        <w:rPr>
          <w:rFonts w:cstheme="minorHAnsi"/>
          <w:b/>
          <w:bCs/>
          <w:i/>
          <w:iCs/>
          <w:sz w:val="24"/>
          <w:szCs w:val="24"/>
          <w:lang w:eastAsia="es-MX"/>
        </w:rPr>
        <w:t xml:space="preserve"> </w:t>
      </w:r>
      <w:r w:rsidR="0020438C" w:rsidRPr="009B60C5">
        <w:rPr>
          <w:rFonts w:cstheme="minorHAnsi"/>
          <w:sz w:val="24"/>
          <w:szCs w:val="24"/>
          <w:lang w:eastAsia="es-MX"/>
        </w:rPr>
        <w:t xml:space="preserve">y </w:t>
      </w:r>
      <w:r w:rsidR="007416F7" w:rsidRPr="009B60C5">
        <w:rPr>
          <w:rFonts w:cstheme="minorHAnsi"/>
          <w:sz w:val="24"/>
          <w:szCs w:val="24"/>
          <w:lang w:eastAsia="es-MX"/>
        </w:rPr>
        <w:t>múltiples</w:t>
      </w:r>
      <w:r w:rsidR="0020438C" w:rsidRPr="009B60C5">
        <w:rPr>
          <w:rFonts w:cstheme="minorHAnsi"/>
          <w:sz w:val="24"/>
          <w:szCs w:val="24"/>
          <w:lang w:eastAsia="es-MX"/>
        </w:rPr>
        <w:t xml:space="preserve"> </w:t>
      </w:r>
      <w:r w:rsidR="0020438C" w:rsidRPr="009B60C5">
        <w:rPr>
          <w:rFonts w:cstheme="minorHAnsi"/>
          <w:b/>
          <w:bCs/>
          <w:sz w:val="24"/>
          <w:szCs w:val="24"/>
          <w:lang w:eastAsia="es-MX"/>
        </w:rPr>
        <w:t>T</w:t>
      </w:r>
      <w:r w:rsidR="00AF42F9" w:rsidRPr="009B60C5">
        <w:rPr>
          <w:rFonts w:cstheme="minorHAnsi"/>
          <w:b/>
          <w:bCs/>
          <w:sz w:val="24"/>
          <w:szCs w:val="24"/>
          <w:lang w:eastAsia="es-MX"/>
        </w:rPr>
        <w:t>alleres para niños niñas y adolescentes y tercera edad</w:t>
      </w:r>
      <w:r w:rsidR="00AF42F9" w:rsidRPr="009B60C5">
        <w:rPr>
          <w:rFonts w:cstheme="minorHAnsi"/>
          <w:i/>
          <w:iCs/>
          <w:sz w:val="24"/>
          <w:szCs w:val="24"/>
          <w:lang w:eastAsia="es-MX"/>
        </w:rPr>
        <w:t xml:space="preserve"> </w:t>
      </w:r>
      <w:r w:rsidR="00376341" w:rsidRPr="009B60C5">
        <w:rPr>
          <w:rFonts w:cstheme="minorHAnsi"/>
          <w:i/>
          <w:iCs/>
          <w:sz w:val="24"/>
          <w:szCs w:val="24"/>
        </w:rPr>
        <w:t>entre</w:t>
      </w:r>
      <w:r w:rsidR="00376341" w:rsidRPr="009B60C5">
        <w:rPr>
          <w:rFonts w:cstheme="minorHAnsi"/>
          <w:bCs/>
          <w:i/>
          <w:iCs/>
          <w:sz w:val="24"/>
          <w:szCs w:val="24"/>
        </w:rPr>
        <w:t xml:space="preserve"> otros</w:t>
      </w:r>
      <w:r w:rsidR="00365446" w:rsidRPr="009B60C5">
        <w:rPr>
          <w:rFonts w:cstheme="minorHAnsi"/>
          <w:bCs/>
          <w:sz w:val="24"/>
          <w:szCs w:val="24"/>
        </w:rPr>
        <w:t>,</w:t>
      </w:r>
      <w:r w:rsidR="00C4506B" w:rsidRPr="009B60C5">
        <w:rPr>
          <w:rFonts w:cstheme="minorHAnsi"/>
          <w:bCs/>
          <w:sz w:val="24"/>
          <w:szCs w:val="24"/>
        </w:rPr>
        <w:t> </w:t>
      </w:r>
      <w:r w:rsidR="00376341" w:rsidRPr="009B60C5">
        <w:rPr>
          <w:rFonts w:cstheme="minorHAnsi"/>
          <w:bCs/>
          <w:sz w:val="24"/>
          <w:szCs w:val="24"/>
        </w:rPr>
        <w:t xml:space="preserve"> </w:t>
      </w:r>
      <w:r w:rsidR="00736845" w:rsidRPr="009B60C5">
        <w:rPr>
          <w:rStyle w:val="Fuerte"/>
          <w:rFonts w:cstheme="minorHAnsi"/>
          <w:b w:val="0"/>
          <w:sz w:val="24"/>
          <w:szCs w:val="24"/>
        </w:rPr>
        <w:t xml:space="preserve">que </w:t>
      </w:r>
      <w:r w:rsidR="00D13659" w:rsidRPr="009B60C5">
        <w:rPr>
          <w:rStyle w:val="Fuerte"/>
          <w:rFonts w:cstheme="minorHAnsi"/>
          <w:b w:val="0"/>
          <w:sz w:val="24"/>
          <w:szCs w:val="24"/>
        </w:rPr>
        <w:t xml:space="preserve">siguen posicionando </w:t>
      </w:r>
      <w:r w:rsidRPr="009B60C5">
        <w:rPr>
          <w:rStyle w:val="Fuerte"/>
          <w:rFonts w:cstheme="minorHAnsi"/>
          <w:b w:val="0"/>
          <w:sz w:val="24"/>
          <w:szCs w:val="24"/>
        </w:rPr>
        <w:t xml:space="preserve">en un excelente lugar </w:t>
      </w:r>
      <w:r w:rsidR="00736845" w:rsidRPr="009B60C5">
        <w:rPr>
          <w:rStyle w:val="Fuerte"/>
          <w:rFonts w:cstheme="minorHAnsi"/>
          <w:b w:val="0"/>
          <w:sz w:val="24"/>
          <w:szCs w:val="24"/>
        </w:rPr>
        <w:t xml:space="preserve">en el ámbito artístico y </w:t>
      </w:r>
      <w:r w:rsidR="00243B2B" w:rsidRPr="009B60C5">
        <w:rPr>
          <w:rStyle w:val="Fuerte"/>
          <w:rFonts w:cstheme="minorHAnsi"/>
          <w:b w:val="0"/>
          <w:sz w:val="24"/>
          <w:szCs w:val="24"/>
        </w:rPr>
        <w:t xml:space="preserve">patrimonial </w:t>
      </w:r>
      <w:r w:rsidR="00EA0DA1" w:rsidRPr="009B60C5">
        <w:rPr>
          <w:rFonts w:cstheme="minorHAnsi"/>
          <w:bCs/>
          <w:sz w:val="24"/>
          <w:szCs w:val="24"/>
        </w:rPr>
        <w:t>a</w:t>
      </w:r>
      <w:r w:rsidR="00FD1341" w:rsidRPr="009B60C5">
        <w:rPr>
          <w:rFonts w:cstheme="minorHAnsi"/>
          <w:bCs/>
          <w:sz w:val="24"/>
          <w:szCs w:val="24"/>
        </w:rPr>
        <w:t xml:space="preserve"> la</w:t>
      </w:r>
      <w:r w:rsidR="00EA0DA1" w:rsidRPr="009B60C5">
        <w:rPr>
          <w:rFonts w:cstheme="minorHAnsi"/>
          <w:bCs/>
          <w:sz w:val="24"/>
          <w:szCs w:val="24"/>
        </w:rPr>
        <w:t xml:space="preserve"> Fundación Museo Casa de la Acuarela</w:t>
      </w:r>
      <w:r w:rsidR="00376341" w:rsidRPr="009B60C5">
        <w:rPr>
          <w:rFonts w:cstheme="minorHAnsi"/>
          <w:bCs/>
          <w:sz w:val="24"/>
          <w:szCs w:val="24"/>
        </w:rPr>
        <w:t>.</w:t>
      </w:r>
      <w:r w:rsidR="00EA0DA1" w:rsidRPr="009B60C5">
        <w:rPr>
          <w:rFonts w:cstheme="minorHAnsi"/>
          <w:bCs/>
          <w:sz w:val="24"/>
          <w:szCs w:val="24"/>
        </w:rPr>
        <w:t xml:space="preserve"> </w:t>
      </w:r>
    </w:p>
    <w:p w14:paraId="11A252F2" w14:textId="77777777" w:rsidR="00B82371" w:rsidRPr="009B60C5" w:rsidRDefault="00B82371" w:rsidP="00B82371">
      <w:pPr>
        <w:shd w:val="clear" w:color="auto" w:fill="FFFFFF"/>
        <w:spacing w:before="0" w:after="0" w:line="240" w:lineRule="auto"/>
        <w:rPr>
          <w:rFonts w:cstheme="minorHAnsi"/>
          <w:bCs/>
          <w:sz w:val="24"/>
          <w:szCs w:val="24"/>
        </w:rPr>
      </w:pPr>
    </w:p>
    <w:p w14:paraId="69CA5497" w14:textId="500897EC" w:rsidR="00B168DC" w:rsidRPr="009B60C5" w:rsidRDefault="00922598" w:rsidP="00B82371">
      <w:pPr>
        <w:shd w:val="clear" w:color="auto" w:fill="FFFFFF"/>
        <w:spacing w:before="0" w:after="0" w:line="240" w:lineRule="auto"/>
        <w:rPr>
          <w:rFonts w:eastAsia="Times New Roman" w:cstheme="minorHAnsi"/>
          <w:color w:val="222222"/>
          <w:sz w:val="24"/>
          <w:szCs w:val="24"/>
          <w:lang w:eastAsia="es-MX"/>
        </w:rPr>
      </w:pPr>
      <w:r w:rsidRPr="009B60C5">
        <w:rPr>
          <w:rFonts w:cstheme="minorHAnsi"/>
          <w:bCs/>
          <w:sz w:val="24"/>
          <w:szCs w:val="24"/>
        </w:rPr>
        <w:t xml:space="preserve">En el año </w:t>
      </w:r>
      <w:r w:rsidR="007A5BCD" w:rsidRPr="009B60C5">
        <w:rPr>
          <w:rFonts w:cstheme="minorHAnsi"/>
          <w:bCs/>
          <w:sz w:val="24"/>
          <w:szCs w:val="24"/>
        </w:rPr>
        <w:t xml:space="preserve">2023 la Fundación Museo Casa de la Acuarela fue </w:t>
      </w:r>
      <w:r w:rsidRPr="009B60C5">
        <w:rPr>
          <w:rFonts w:cstheme="minorHAnsi"/>
          <w:bCs/>
          <w:sz w:val="24"/>
          <w:szCs w:val="24"/>
        </w:rPr>
        <w:t xml:space="preserve"> elegid</w:t>
      </w:r>
      <w:r w:rsidR="00D43ADB" w:rsidRPr="009B60C5">
        <w:rPr>
          <w:rFonts w:cstheme="minorHAnsi"/>
          <w:bCs/>
          <w:sz w:val="24"/>
          <w:szCs w:val="24"/>
        </w:rPr>
        <w:t>a</w:t>
      </w:r>
      <w:r w:rsidRPr="009B60C5">
        <w:rPr>
          <w:rFonts w:cstheme="minorHAnsi"/>
          <w:bCs/>
          <w:sz w:val="24"/>
          <w:szCs w:val="24"/>
        </w:rPr>
        <w:t xml:space="preserve"> para ser </w:t>
      </w:r>
      <w:r w:rsidRPr="009B60C5">
        <w:rPr>
          <w:rFonts w:cstheme="minorHAnsi"/>
          <w:b/>
          <w:sz w:val="24"/>
          <w:szCs w:val="24"/>
        </w:rPr>
        <w:t>Punto de Cultura Comunitaria</w:t>
      </w:r>
      <w:r w:rsidRPr="009B60C5">
        <w:rPr>
          <w:rFonts w:cstheme="minorHAnsi"/>
          <w:bCs/>
          <w:sz w:val="24"/>
          <w:szCs w:val="24"/>
        </w:rPr>
        <w:t xml:space="preserve"> del programa </w:t>
      </w:r>
      <w:r w:rsidRPr="009B60C5">
        <w:rPr>
          <w:rFonts w:cstheme="minorHAnsi"/>
          <w:b/>
          <w:sz w:val="24"/>
          <w:szCs w:val="24"/>
        </w:rPr>
        <w:t>PCC</w:t>
      </w:r>
      <w:r w:rsidR="007A5BCD" w:rsidRPr="009B60C5">
        <w:rPr>
          <w:rFonts w:cstheme="minorHAnsi"/>
          <w:b/>
          <w:sz w:val="24"/>
          <w:szCs w:val="24"/>
        </w:rPr>
        <w:t xml:space="preserve"> </w:t>
      </w:r>
      <w:r w:rsidRPr="009B60C5">
        <w:rPr>
          <w:rFonts w:cstheme="minorHAnsi"/>
          <w:b/>
          <w:sz w:val="24"/>
          <w:szCs w:val="24"/>
        </w:rPr>
        <w:t>del Ministerio de las Culturas</w:t>
      </w:r>
      <w:r w:rsidR="00D43ADB" w:rsidRPr="009B60C5">
        <w:rPr>
          <w:rFonts w:cstheme="minorHAnsi"/>
          <w:b/>
          <w:sz w:val="24"/>
          <w:szCs w:val="24"/>
        </w:rPr>
        <w:t>,</w:t>
      </w:r>
      <w:r w:rsidRPr="009B60C5">
        <w:rPr>
          <w:rFonts w:cstheme="minorHAnsi"/>
          <w:b/>
          <w:sz w:val="24"/>
          <w:szCs w:val="24"/>
        </w:rPr>
        <w:t xml:space="preserve"> las </w:t>
      </w:r>
      <w:r w:rsidR="00D43ADB" w:rsidRPr="009B60C5">
        <w:rPr>
          <w:rFonts w:cstheme="minorHAnsi"/>
          <w:b/>
          <w:sz w:val="24"/>
          <w:szCs w:val="24"/>
        </w:rPr>
        <w:t>A</w:t>
      </w:r>
      <w:r w:rsidRPr="009B60C5">
        <w:rPr>
          <w:rFonts w:cstheme="minorHAnsi"/>
          <w:b/>
          <w:sz w:val="24"/>
          <w:szCs w:val="24"/>
        </w:rPr>
        <w:t>rtes y el Patrimonio</w:t>
      </w:r>
      <w:r w:rsidR="00F6425E" w:rsidRPr="009B60C5">
        <w:rPr>
          <w:rFonts w:cstheme="minorHAnsi"/>
          <w:b/>
          <w:sz w:val="24"/>
          <w:szCs w:val="24"/>
        </w:rPr>
        <w:t>.</w:t>
      </w:r>
      <w:r w:rsidR="00C60D80" w:rsidRPr="009B60C5">
        <w:rPr>
          <w:rFonts w:cstheme="minorHAnsi"/>
          <w:bCs/>
          <w:sz w:val="24"/>
          <w:szCs w:val="24"/>
        </w:rPr>
        <w:t xml:space="preserve"> Con esta clasificación única en nuestro sector postulamos y ganamos durante 2023, 2024 y 2025  a varios fondos del M</w:t>
      </w:r>
      <w:r w:rsidR="00981CCB" w:rsidRPr="009B60C5">
        <w:rPr>
          <w:rFonts w:cstheme="minorHAnsi"/>
          <w:bCs/>
          <w:sz w:val="24"/>
          <w:szCs w:val="24"/>
        </w:rPr>
        <w:t>INCAP</w:t>
      </w:r>
      <w:r w:rsidR="00C60D80" w:rsidRPr="009B60C5">
        <w:rPr>
          <w:rFonts w:cstheme="minorHAnsi"/>
          <w:bCs/>
          <w:sz w:val="24"/>
          <w:szCs w:val="24"/>
        </w:rPr>
        <w:t xml:space="preserve">, </w:t>
      </w:r>
      <w:r w:rsidR="00981CCB" w:rsidRPr="009B60C5">
        <w:rPr>
          <w:rFonts w:cstheme="minorHAnsi"/>
          <w:bCs/>
          <w:sz w:val="24"/>
          <w:szCs w:val="24"/>
        </w:rPr>
        <w:t xml:space="preserve">según </w:t>
      </w:r>
      <w:r w:rsidR="00B168DC" w:rsidRPr="009B60C5">
        <w:rPr>
          <w:rFonts w:cstheme="minorHAnsi"/>
          <w:bCs/>
          <w:sz w:val="24"/>
          <w:szCs w:val="24"/>
        </w:rPr>
        <w:t xml:space="preserve">se destaca en el </w:t>
      </w:r>
      <w:r w:rsidR="00981CCB" w:rsidRPr="009B60C5">
        <w:rPr>
          <w:rFonts w:cstheme="minorHAnsi"/>
          <w:bCs/>
          <w:sz w:val="24"/>
          <w:szCs w:val="24"/>
        </w:rPr>
        <w:t>capítulo</w:t>
      </w:r>
      <w:r w:rsidR="00B168DC" w:rsidRPr="009B60C5">
        <w:rPr>
          <w:rFonts w:cstheme="minorHAnsi"/>
          <w:bCs/>
          <w:sz w:val="24"/>
          <w:szCs w:val="24"/>
        </w:rPr>
        <w:t xml:space="preserve"> siguiente de actividades </w:t>
      </w:r>
      <w:r w:rsidR="00981CCB" w:rsidRPr="009B60C5">
        <w:rPr>
          <w:rFonts w:cstheme="minorHAnsi"/>
          <w:bCs/>
          <w:sz w:val="24"/>
          <w:szCs w:val="24"/>
        </w:rPr>
        <w:t>fundacionales</w:t>
      </w:r>
      <w:r w:rsidR="00B168DC" w:rsidRPr="009B60C5">
        <w:rPr>
          <w:rFonts w:cstheme="minorHAnsi"/>
          <w:bCs/>
          <w:sz w:val="24"/>
          <w:szCs w:val="24"/>
        </w:rPr>
        <w:t xml:space="preserve"> : </w:t>
      </w:r>
      <w:r w:rsidR="00B168DC" w:rsidRPr="009B60C5">
        <w:rPr>
          <w:rFonts w:eastAsia="Times New Roman" w:cstheme="minorHAnsi"/>
          <w:color w:val="222222"/>
          <w:sz w:val="24"/>
          <w:szCs w:val="24"/>
          <w:lang w:eastAsia="es-MX"/>
        </w:rPr>
        <w:t>Resumen realización de proyectos 2025</w:t>
      </w:r>
    </w:p>
    <w:p w14:paraId="6B5546BA" w14:textId="77777777" w:rsidR="00F6425E" w:rsidRPr="009B60C5" w:rsidRDefault="00F6425E" w:rsidP="005A5372">
      <w:pPr>
        <w:shd w:val="clear" w:color="auto" w:fill="FFFFFF"/>
        <w:spacing w:before="0" w:after="0" w:line="240" w:lineRule="auto"/>
        <w:jc w:val="both"/>
        <w:textAlignment w:val="baseline"/>
        <w:rPr>
          <w:rFonts w:cstheme="minorHAnsi"/>
          <w:bCs/>
          <w:sz w:val="24"/>
          <w:szCs w:val="24"/>
        </w:rPr>
      </w:pPr>
    </w:p>
    <w:p w14:paraId="362B49E5" w14:textId="7B480696" w:rsidR="003E5D16" w:rsidRPr="009B60C5" w:rsidRDefault="003E5D16" w:rsidP="005A5372">
      <w:pPr>
        <w:shd w:val="clear" w:color="auto" w:fill="FFFFFF"/>
        <w:spacing w:before="0" w:after="0" w:line="240" w:lineRule="auto"/>
        <w:jc w:val="both"/>
        <w:textAlignment w:val="baseline"/>
        <w:rPr>
          <w:rFonts w:cstheme="minorHAnsi"/>
          <w:bCs/>
          <w:sz w:val="24"/>
          <w:szCs w:val="24"/>
        </w:rPr>
      </w:pPr>
      <w:r w:rsidRPr="009B60C5">
        <w:rPr>
          <w:rFonts w:cstheme="minorHAnsi"/>
          <w:bCs/>
          <w:sz w:val="24"/>
          <w:szCs w:val="24"/>
        </w:rPr>
        <w:t xml:space="preserve">En </w:t>
      </w:r>
      <w:r w:rsidR="00F204ED" w:rsidRPr="009B60C5">
        <w:rPr>
          <w:rFonts w:cstheme="minorHAnsi"/>
          <w:bCs/>
          <w:sz w:val="24"/>
          <w:szCs w:val="24"/>
        </w:rPr>
        <w:t xml:space="preserve">diciembre </w:t>
      </w:r>
      <w:r w:rsidRPr="009B60C5">
        <w:rPr>
          <w:rFonts w:cstheme="minorHAnsi"/>
          <w:bCs/>
          <w:sz w:val="24"/>
          <w:szCs w:val="24"/>
        </w:rPr>
        <w:t>2025</w:t>
      </w:r>
      <w:r w:rsidR="00506E7E" w:rsidRPr="009B60C5">
        <w:rPr>
          <w:rFonts w:cstheme="minorHAnsi"/>
          <w:bCs/>
          <w:sz w:val="24"/>
          <w:szCs w:val="24"/>
        </w:rPr>
        <w:t>, g</w:t>
      </w:r>
      <w:r w:rsidRPr="009B60C5">
        <w:rPr>
          <w:rFonts w:cstheme="minorHAnsi"/>
          <w:bCs/>
          <w:sz w:val="24"/>
          <w:szCs w:val="24"/>
        </w:rPr>
        <w:t xml:space="preserve">anamos el </w:t>
      </w:r>
      <w:r w:rsidRPr="009B60C5">
        <w:rPr>
          <w:rFonts w:cstheme="minorHAnsi"/>
          <w:b/>
          <w:sz w:val="24"/>
          <w:szCs w:val="24"/>
        </w:rPr>
        <w:t xml:space="preserve">Fondo </w:t>
      </w:r>
      <w:r w:rsidR="00E26CCD" w:rsidRPr="009B60C5">
        <w:rPr>
          <w:rFonts w:cstheme="minorHAnsi"/>
          <w:b/>
          <w:sz w:val="24"/>
          <w:szCs w:val="24"/>
        </w:rPr>
        <w:t>Piñera Morel</w:t>
      </w:r>
      <w:r w:rsidR="00506E7E" w:rsidRPr="009B60C5">
        <w:rPr>
          <w:rFonts w:cstheme="minorHAnsi"/>
          <w:b/>
          <w:sz w:val="24"/>
          <w:szCs w:val="24"/>
        </w:rPr>
        <w:t xml:space="preserve"> “ La cultura llega a la gente” </w:t>
      </w:r>
      <w:r w:rsidR="00506E7E" w:rsidRPr="009B60C5">
        <w:rPr>
          <w:rFonts w:cstheme="minorHAnsi"/>
          <w:bCs/>
          <w:sz w:val="24"/>
          <w:szCs w:val="24"/>
        </w:rPr>
        <w:t xml:space="preserve">para llevar </w:t>
      </w:r>
      <w:r w:rsidR="00D43ADB" w:rsidRPr="009B60C5">
        <w:rPr>
          <w:rFonts w:cstheme="minorHAnsi"/>
          <w:bCs/>
          <w:sz w:val="24"/>
          <w:szCs w:val="24"/>
        </w:rPr>
        <w:t xml:space="preserve">durante 2026 </w:t>
      </w:r>
      <w:r w:rsidR="00506E7E" w:rsidRPr="009B60C5">
        <w:rPr>
          <w:rFonts w:cstheme="minorHAnsi"/>
          <w:bCs/>
          <w:sz w:val="24"/>
          <w:szCs w:val="24"/>
        </w:rPr>
        <w:t>nuestras actividades a lugares donde no llega la cultura, est</w:t>
      </w:r>
      <w:r w:rsidR="00B82371" w:rsidRPr="009B60C5">
        <w:rPr>
          <w:rFonts w:cstheme="minorHAnsi"/>
          <w:bCs/>
          <w:sz w:val="24"/>
          <w:szCs w:val="24"/>
        </w:rPr>
        <w:t>aremos en</w:t>
      </w:r>
      <w:r w:rsidR="00506E7E" w:rsidRPr="009B60C5">
        <w:rPr>
          <w:rFonts w:cstheme="minorHAnsi"/>
          <w:bCs/>
          <w:sz w:val="24"/>
          <w:szCs w:val="24"/>
        </w:rPr>
        <w:t xml:space="preserve"> </w:t>
      </w:r>
      <w:proofErr w:type="spellStart"/>
      <w:r w:rsidR="00506E7E" w:rsidRPr="009B60C5">
        <w:rPr>
          <w:rFonts w:cstheme="minorHAnsi"/>
          <w:bCs/>
          <w:sz w:val="24"/>
          <w:szCs w:val="24"/>
        </w:rPr>
        <w:t>Cocham</w:t>
      </w:r>
      <w:r w:rsidR="00F204ED" w:rsidRPr="009B60C5">
        <w:rPr>
          <w:rFonts w:cstheme="minorHAnsi"/>
          <w:bCs/>
          <w:sz w:val="24"/>
          <w:szCs w:val="24"/>
        </w:rPr>
        <w:t>ó</w:t>
      </w:r>
      <w:proofErr w:type="spellEnd"/>
      <w:r w:rsidR="00D43ADB" w:rsidRPr="009B60C5">
        <w:rPr>
          <w:rFonts w:cstheme="minorHAnsi"/>
          <w:bCs/>
          <w:sz w:val="24"/>
          <w:szCs w:val="24"/>
        </w:rPr>
        <w:t>,</w:t>
      </w:r>
      <w:r w:rsidR="00506E7E" w:rsidRPr="009B60C5">
        <w:rPr>
          <w:rFonts w:cstheme="minorHAnsi"/>
          <w:bCs/>
          <w:sz w:val="24"/>
          <w:szCs w:val="24"/>
        </w:rPr>
        <w:t xml:space="preserve"> Chilo</w:t>
      </w:r>
      <w:r w:rsidR="00F204ED" w:rsidRPr="009B60C5">
        <w:rPr>
          <w:rFonts w:cstheme="minorHAnsi"/>
          <w:bCs/>
          <w:sz w:val="24"/>
          <w:szCs w:val="24"/>
        </w:rPr>
        <w:t>é</w:t>
      </w:r>
      <w:r w:rsidR="00506E7E" w:rsidRPr="009B60C5">
        <w:rPr>
          <w:rFonts w:cstheme="minorHAnsi"/>
          <w:bCs/>
          <w:sz w:val="24"/>
          <w:szCs w:val="24"/>
        </w:rPr>
        <w:t xml:space="preserve"> y San Pedro de la Paz</w:t>
      </w:r>
      <w:r w:rsidR="00F204ED" w:rsidRPr="009B60C5">
        <w:rPr>
          <w:rFonts w:cstheme="minorHAnsi"/>
          <w:bCs/>
          <w:sz w:val="24"/>
          <w:szCs w:val="24"/>
        </w:rPr>
        <w:t xml:space="preserve">. </w:t>
      </w:r>
      <w:r w:rsidR="00F204ED" w:rsidRPr="00C31EE1">
        <w:rPr>
          <w:rFonts w:cstheme="minorHAnsi"/>
          <w:bCs/>
          <w:sz w:val="24"/>
          <w:szCs w:val="24"/>
        </w:rPr>
        <w:t>El proyecto</w:t>
      </w:r>
      <w:r w:rsidR="00B82371" w:rsidRPr="00C31EE1">
        <w:rPr>
          <w:rFonts w:cstheme="minorHAnsi"/>
          <w:bCs/>
          <w:sz w:val="24"/>
          <w:szCs w:val="24"/>
        </w:rPr>
        <w:t xml:space="preserve"> llamado</w:t>
      </w:r>
      <w:r w:rsidR="00B82371" w:rsidRPr="009B60C5">
        <w:rPr>
          <w:rFonts w:eastAsia="Times New Roman" w:cstheme="minorHAnsi"/>
          <w:b/>
          <w:bCs/>
          <w:sz w:val="24"/>
          <w:szCs w:val="24"/>
          <w:lang w:eastAsia="es-MX"/>
        </w:rPr>
        <w:t xml:space="preserve"> </w:t>
      </w:r>
      <w:r w:rsidR="00B82371" w:rsidRPr="009B60C5">
        <w:rPr>
          <w:rFonts w:eastAsia="Times New Roman" w:cstheme="minorHAnsi"/>
          <w:b/>
          <w:bCs/>
          <w:i/>
          <w:iCs/>
          <w:sz w:val="24"/>
          <w:szCs w:val="24"/>
          <w:lang w:eastAsia="es-MX"/>
        </w:rPr>
        <w:t>Mi mundo en Acuarela</w:t>
      </w:r>
      <w:r w:rsidR="00B82371" w:rsidRPr="009B60C5">
        <w:rPr>
          <w:rFonts w:eastAsia="Times New Roman" w:cstheme="minorHAnsi"/>
          <w:b/>
          <w:bCs/>
          <w:sz w:val="24"/>
          <w:szCs w:val="24"/>
          <w:lang w:eastAsia="es-MX"/>
        </w:rPr>
        <w:t xml:space="preserve">, </w:t>
      </w:r>
      <w:r w:rsidR="00B82371" w:rsidRPr="009B60C5">
        <w:rPr>
          <w:rFonts w:eastAsia="Times New Roman" w:cstheme="minorHAnsi"/>
          <w:sz w:val="24"/>
          <w:szCs w:val="24"/>
          <w:lang w:eastAsia="es-MX"/>
        </w:rPr>
        <w:t xml:space="preserve">y respaldado por </w:t>
      </w:r>
      <w:r w:rsidR="00B82371" w:rsidRPr="009B60C5">
        <w:rPr>
          <w:rFonts w:eastAsia="Times New Roman" w:cstheme="minorHAnsi"/>
          <w:b/>
          <w:bCs/>
          <w:sz w:val="24"/>
          <w:szCs w:val="24"/>
          <w:lang w:eastAsia="es-MX"/>
        </w:rPr>
        <w:t xml:space="preserve">Ley de Donaciones Culturales se </w:t>
      </w:r>
      <w:r w:rsidR="00F204ED" w:rsidRPr="009B60C5">
        <w:rPr>
          <w:rFonts w:cstheme="minorHAnsi"/>
          <w:b/>
          <w:sz w:val="24"/>
          <w:szCs w:val="24"/>
        </w:rPr>
        <w:t xml:space="preserve">realizará durante el </w:t>
      </w:r>
      <w:r w:rsidR="00D43ADB" w:rsidRPr="009B60C5">
        <w:rPr>
          <w:rFonts w:cstheme="minorHAnsi"/>
          <w:b/>
          <w:sz w:val="24"/>
          <w:szCs w:val="24"/>
        </w:rPr>
        <w:t xml:space="preserve">primer semestre </w:t>
      </w:r>
      <w:r w:rsidR="00F204ED" w:rsidRPr="009B60C5">
        <w:rPr>
          <w:rFonts w:cstheme="minorHAnsi"/>
          <w:b/>
          <w:sz w:val="24"/>
          <w:szCs w:val="24"/>
        </w:rPr>
        <w:t>2026</w:t>
      </w:r>
      <w:r w:rsidR="00B82371" w:rsidRPr="009B60C5">
        <w:rPr>
          <w:rFonts w:cstheme="minorHAnsi"/>
          <w:b/>
          <w:sz w:val="24"/>
          <w:szCs w:val="24"/>
        </w:rPr>
        <w:t>.</w:t>
      </w:r>
    </w:p>
    <w:p w14:paraId="112F5C31" w14:textId="77777777" w:rsidR="00143C0B" w:rsidRPr="009B60C5" w:rsidRDefault="00143C0B" w:rsidP="005A5372">
      <w:pPr>
        <w:pStyle w:val="NormalWeb"/>
        <w:spacing w:before="0" w:beforeAutospacing="0" w:after="0" w:afterAutospacing="0"/>
        <w:jc w:val="both"/>
        <w:rPr>
          <w:rFonts w:asciiTheme="minorHAnsi" w:hAnsiTheme="minorHAnsi" w:cstheme="minorHAnsi"/>
          <w:b/>
        </w:rPr>
      </w:pPr>
    </w:p>
    <w:p w14:paraId="20D184A0" w14:textId="52B1FC78" w:rsidR="007E6967" w:rsidRPr="009B60C5" w:rsidRDefault="00A05BD5" w:rsidP="005A5372">
      <w:pPr>
        <w:pStyle w:val="NormalWeb"/>
        <w:spacing w:before="0" w:beforeAutospacing="0" w:after="0" w:afterAutospacing="0"/>
        <w:jc w:val="both"/>
        <w:rPr>
          <w:rStyle w:val="Fuerte"/>
          <w:rFonts w:asciiTheme="minorHAnsi" w:hAnsiTheme="minorHAnsi" w:cstheme="minorHAnsi"/>
          <w:b w:val="0"/>
          <w:bCs w:val="0"/>
        </w:rPr>
      </w:pPr>
      <w:r w:rsidRPr="009B60C5">
        <w:rPr>
          <w:rFonts w:asciiTheme="minorHAnsi" w:hAnsiTheme="minorHAnsi" w:cstheme="minorHAnsi"/>
        </w:rPr>
        <w:t xml:space="preserve">Fundación Museo Casa de la Acuarela es la </w:t>
      </w:r>
      <w:r w:rsidRPr="009B60C5">
        <w:rPr>
          <w:rStyle w:val="Fuerte"/>
          <w:rFonts w:asciiTheme="minorHAnsi" w:hAnsiTheme="minorHAnsi" w:cstheme="minorHAnsi"/>
          <w:b w:val="0"/>
        </w:rPr>
        <w:t>única en Sudamérica</w:t>
      </w:r>
      <w:r w:rsidRPr="009B60C5">
        <w:rPr>
          <w:rFonts w:asciiTheme="minorHAnsi" w:hAnsiTheme="minorHAnsi" w:cstheme="minorHAnsi"/>
        </w:rPr>
        <w:t xml:space="preserve"> dedicada a la difusión de la Acuarela y sus cultores en Chile y el mundo, a través de exposiciones, conferencias y talleres de cobertura social.</w:t>
      </w:r>
      <w:r w:rsidR="00143C0B" w:rsidRPr="009B60C5">
        <w:rPr>
          <w:rFonts w:asciiTheme="minorHAnsi" w:hAnsiTheme="minorHAnsi" w:cstheme="minorHAnsi"/>
        </w:rPr>
        <w:t xml:space="preserve"> </w:t>
      </w:r>
      <w:r w:rsidRPr="009B60C5">
        <w:rPr>
          <w:rFonts w:asciiTheme="minorHAnsi" w:hAnsiTheme="minorHAnsi" w:cstheme="minorHAnsi"/>
        </w:rPr>
        <w:t>Pretende crear conciencia de la importancia de la experiencia libre de la acuarela como instrumento de crecimiento y autoconocimiento para aportar a la sanidad comunitaria y así potenciar la práctica de la técnica en amplios sectores sociales generando instancias educativas para niños y adultos.</w:t>
      </w:r>
    </w:p>
    <w:p w14:paraId="59F68D26" w14:textId="1D9384DF" w:rsidR="00A05BD5" w:rsidRPr="009B60C5" w:rsidRDefault="004A19BB" w:rsidP="005A5372">
      <w:pPr>
        <w:pStyle w:val="NormalWeb"/>
        <w:jc w:val="both"/>
        <w:rPr>
          <w:rFonts w:asciiTheme="minorHAnsi" w:hAnsiTheme="minorHAnsi" w:cstheme="minorHAnsi"/>
        </w:rPr>
      </w:pPr>
      <w:r w:rsidRPr="009B60C5">
        <w:rPr>
          <w:rStyle w:val="Fuerte"/>
          <w:rFonts w:asciiTheme="minorHAnsi" w:hAnsiTheme="minorHAnsi" w:cstheme="minorHAnsi"/>
        </w:rPr>
        <w:t>Misión</w:t>
      </w:r>
      <w:r w:rsidR="00874AD8" w:rsidRPr="009B60C5">
        <w:rPr>
          <w:rFonts w:asciiTheme="minorHAnsi" w:hAnsiTheme="minorHAnsi" w:cstheme="minorHAnsi"/>
        </w:rPr>
        <w:t xml:space="preserve">  </w:t>
      </w:r>
      <w:r w:rsidR="00A05BD5" w:rsidRPr="009B60C5">
        <w:rPr>
          <w:rFonts w:asciiTheme="minorHAnsi" w:hAnsiTheme="minorHAnsi" w:cstheme="minorHAnsi"/>
        </w:rPr>
        <w:t>Poner en valor la pintura a la acuarela en Chile y en el mundo, potenciando la apreciación de la acuarela chilena en todo su desarrollo histórico desde los naturalistas y los maestros tradicionales hasta las vanguardias.</w:t>
      </w:r>
    </w:p>
    <w:p w14:paraId="0A5C51E7" w14:textId="2FFF50E2" w:rsidR="001D3425" w:rsidRPr="009B60C5" w:rsidRDefault="00A05BD5" w:rsidP="005A5372">
      <w:pPr>
        <w:pStyle w:val="NormalWeb"/>
        <w:jc w:val="both"/>
        <w:rPr>
          <w:rStyle w:val="Fuerte"/>
          <w:rFonts w:asciiTheme="minorHAnsi" w:hAnsiTheme="minorHAnsi" w:cstheme="minorHAnsi"/>
          <w:b w:val="0"/>
          <w:bCs w:val="0"/>
        </w:rPr>
      </w:pPr>
      <w:r w:rsidRPr="009B60C5">
        <w:rPr>
          <w:rFonts w:asciiTheme="minorHAnsi" w:hAnsiTheme="minorHAnsi" w:cstheme="minorHAnsi"/>
        </w:rPr>
        <w:t>Al mismo tiempo, incrementar los conocimientos de la acuarela a través de la investigación académica y desarrollar y expandir la experiencia plástica de la acuarela en distintos sectores sociales.</w:t>
      </w:r>
    </w:p>
    <w:p w14:paraId="3E91DAAE" w14:textId="03FA613B" w:rsidR="00A05BD5" w:rsidRPr="009B60C5" w:rsidRDefault="004A19BB" w:rsidP="005A5372">
      <w:pPr>
        <w:pStyle w:val="NormalWeb"/>
        <w:jc w:val="both"/>
        <w:rPr>
          <w:rFonts w:asciiTheme="minorHAnsi" w:hAnsiTheme="minorHAnsi" w:cstheme="minorHAnsi"/>
        </w:rPr>
      </w:pPr>
      <w:r w:rsidRPr="009B60C5">
        <w:rPr>
          <w:rStyle w:val="Fuerte"/>
          <w:rFonts w:asciiTheme="minorHAnsi" w:hAnsiTheme="minorHAnsi" w:cstheme="minorHAnsi"/>
        </w:rPr>
        <w:t>Visión</w:t>
      </w:r>
      <w:r w:rsidR="00FF0F6D" w:rsidRPr="009B60C5">
        <w:rPr>
          <w:rStyle w:val="Fuerte"/>
          <w:rFonts w:asciiTheme="minorHAnsi" w:hAnsiTheme="minorHAnsi" w:cstheme="minorHAnsi"/>
        </w:rPr>
        <w:t xml:space="preserve"> </w:t>
      </w:r>
      <w:r w:rsidR="00874AD8" w:rsidRPr="009B60C5">
        <w:rPr>
          <w:rFonts w:asciiTheme="minorHAnsi" w:hAnsiTheme="minorHAnsi" w:cstheme="minorHAnsi"/>
        </w:rPr>
        <w:t xml:space="preserve">     </w:t>
      </w:r>
      <w:r w:rsidR="00A05BD5" w:rsidRPr="009B60C5">
        <w:rPr>
          <w:rFonts w:asciiTheme="minorHAnsi" w:hAnsiTheme="minorHAnsi" w:cstheme="minorHAnsi"/>
        </w:rPr>
        <w:t xml:space="preserve">Ser </w:t>
      </w:r>
      <w:r w:rsidR="00FF0F6D" w:rsidRPr="009B60C5">
        <w:rPr>
          <w:rFonts w:asciiTheme="minorHAnsi" w:hAnsiTheme="minorHAnsi" w:cstheme="minorHAnsi"/>
        </w:rPr>
        <w:t xml:space="preserve">una </w:t>
      </w:r>
      <w:r w:rsidR="00A05BD5" w:rsidRPr="009B60C5">
        <w:rPr>
          <w:rFonts w:asciiTheme="minorHAnsi" w:hAnsiTheme="minorHAnsi" w:cstheme="minorHAnsi"/>
        </w:rPr>
        <w:t>en</w:t>
      </w:r>
      <w:r w:rsidR="00FF0F6D" w:rsidRPr="009B60C5">
        <w:rPr>
          <w:rFonts w:asciiTheme="minorHAnsi" w:hAnsiTheme="minorHAnsi" w:cstheme="minorHAnsi"/>
        </w:rPr>
        <w:t>tidad</w:t>
      </w:r>
      <w:r w:rsidR="00A05BD5" w:rsidRPr="009B60C5">
        <w:rPr>
          <w:rFonts w:asciiTheme="minorHAnsi" w:hAnsiTheme="minorHAnsi" w:cstheme="minorHAnsi"/>
        </w:rPr>
        <w:t xml:space="preserve"> referente en cuanto a la puesta en valor, visibilidad y accesibilidad a las obras, los artistas y el desarrollo de la historia de la acuarela chilena.</w:t>
      </w:r>
      <w:r w:rsidR="00674060" w:rsidRPr="009B60C5">
        <w:rPr>
          <w:rFonts w:asciiTheme="minorHAnsi" w:hAnsiTheme="minorHAnsi" w:cstheme="minorHAnsi"/>
        </w:rPr>
        <w:t xml:space="preserve"> </w:t>
      </w:r>
      <w:r w:rsidR="004E22D0" w:rsidRPr="009B60C5">
        <w:rPr>
          <w:rFonts w:asciiTheme="minorHAnsi" w:hAnsiTheme="minorHAnsi" w:cstheme="minorHAnsi"/>
        </w:rPr>
        <w:t xml:space="preserve">Desarrollar una </w:t>
      </w:r>
      <w:r w:rsidR="004E22D0" w:rsidRPr="009B60C5">
        <w:rPr>
          <w:rFonts w:asciiTheme="minorHAnsi" w:hAnsiTheme="minorHAnsi" w:cstheme="minorHAnsi"/>
        </w:rPr>
        <w:lastRenderedPageBreak/>
        <w:t xml:space="preserve">modalidad virtual para cumplir con nuestra misión </w:t>
      </w:r>
      <w:r w:rsidR="00674060" w:rsidRPr="009B60C5">
        <w:rPr>
          <w:rFonts w:asciiTheme="minorHAnsi" w:hAnsiTheme="minorHAnsi" w:cstheme="minorHAnsi"/>
        </w:rPr>
        <w:t xml:space="preserve"> y mover la </w:t>
      </w:r>
      <w:r w:rsidR="004E22D0" w:rsidRPr="009B60C5">
        <w:rPr>
          <w:rFonts w:asciiTheme="minorHAnsi" w:hAnsiTheme="minorHAnsi" w:cstheme="minorHAnsi"/>
        </w:rPr>
        <w:t>obras</w:t>
      </w:r>
      <w:r w:rsidR="00674060" w:rsidRPr="009B60C5">
        <w:rPr>
          <w:rFonts w:asciiTheme="minorHAnsi" w:hAnsiTheme="minorHAnsi" w:cstheme="minorHAnsi"/>
        </w:rPr>
        <w:t xml:space="preserve"> de los acuarelistas chilenos a otras latitudes</w:t>
      </w:r>
      <w:r w:rsidR="004E22D0" w:rsidRPr="009B60C5">
        <w:rPr>
          <w:rFonts w:asciiTheme="minorHAnsi" w:hAnsiTheme="minorHAnsi" w:cstheme="minorHAnsi"/>
        </w:rPr>
        <w:t>.</w:t>
      </w:r>
    </w:p>
    <w:p w14:paraId="7C7F0B0A" w14:textId="25748B37" w:rsidR="00A05BD5" w:rsidRPr="009B60C5" w:rsidRDefault="004E22D0" w:rsidP="005A5372">
      <w:pPr>
        <w:pStyle w:val="NormalWeb"/>
        <w:jc w:val="both"/>
        <w:rPr>
          <w:rFonts w:asciiTheme="minorHAnsi" w:hAnsiTheme="minorHAnsi" w:cstheme="minorHAnsi"/>
        </w:rPr>
      </w:pPr>
      <w:r w:rsidRPr="009B60C5">
        <w:rPr>
          <w:rFonts w:asciiTheme="minorHAnsi" w:hAnsiTheme="minorHAnsi" w:cstheme="minorHAnsi"/>
        </w:rPr>
        <w:t>Difundir</w:t>
      </w:r>
      <w:r w:rsidR="00A05BD5" w:rsidRPr="009B60C5">
        <w:rPr>
          <w:rFonts w:asciiTheme="minorHAnsi" w:hAnsiTheme="minorHAnsi" w:cstheme="minorHAnsi"/>
        </w:rPr>
        <w:t xml:space="preserve"> la actividad de la acuarela en </w:t>
      </w:r>
      <w:r w:rsidRPr="009B60C5">
        <w:rPr>
          <w:rFonts w:asciiTheme="minorHAnsi" w:hAnsiTheme="minorHAnsi" w:cstheme="minorHAnsi"/>
        </w:rPr>
        <w:t xml:space="preserve">forma gratuita hacia </w:t>
      </w:r>
      <w:r w:rsidR="00A05BD5" w:rsidRPr="009B60C5">
        <w:rPr>
          <w:rFonts w:asciiTheme="minorHAnsi" w:hAnsiTheme="minorHAnsi" w:cstheme="minorHAnsi"/>
        </w:rPr>
        <w:t xml:space="preserve">amplios sectores sociales generando instancias educativas </w:t>
      </w:r>
      <w:r w:rsidRPr="009B60C5">
        <w:rPr>
          <w:rFonts w:asciiTheme="minorHAnsi" w:hAnsiTheme="minorHAnsi" w:cstheme="minorHAnsi"/>
        </w:rPr>
        <w:t xml:space="preserve">y tutoriales de acuarela llegando a públicos que </w:t>
      </w:r>
      <w:r w:rsidR="00A05BD5" w:rsidRPr="009B60C5">
        <w:rPr>
          <w:rFonts w:asciiTheme="minorHAnsi" w:hAnsiTheme="minorHAnsi" w:cstheme="minorHAnsi"/>
        </w:rPr>
        <w:t xml:space="preserve">carecen de contacto con </w:t>
      </w:r>
      <w:r w:rsidRPr="009B60C5">
        <w:rPr>
          <w:rFonts w:asciiTheme="minorHAnsi" w:hAnsiTheme="minorHAnsi" w:cstheme="minorHAnsi"/>
        </w:rPr>
        <w:t xml:space="preserve"> la </w:t>
      </w:r>
      <w:r w:rsidR="00E136CB" w:rsidRPr="009B60C5">
        <w:rPr>
          <w:rFonts w:asciiTheme="minorHAnsi" w:hAnsiTheme="minorHAnsi" w:cstheme="minorHAnsi"/>
        </w:rPr>
        <w:t>técnica</w:t>
      </w:r>
      <w:r w:rsidR="00A05BD5" w:rsidRPr="009B60C5">
        <w:rPr>
          <w:rFonts w:asciiTheme="minorHAnsi" w:hAnsiTheme="minorHAnsi" w:cstheme="minorHAnsi"/>
        </w:rPr>
        <w:t>.</w:t>
      </w:r>
    </w:p>
    <w:p w14:paraId="4345C81E" w14:textId="2C15E0DB" w:rsidR="00365446" w:rsidRPr="009B60C5" w:rsidRDefault="00A05BD5" w:rsidP="005A5372">
      <w:pPr>
        <w:pStyle w:val="NormalWeb"/>
        <w:jc w:val="both"/>
        <w:rPr>
          <w:rFonts w:asciiTheme="minorHAnsi" w:hAnsiTheme="minorHAnsi" w:cstheme="minorHAnsi"/>
        </w:rPr>
      </w:pPr>
      <w:r w:rsidRPr="009B60C5">
        <w:rPr>
          <w:rFonts w:asciiTheme="minorHAnsi" w:hAnsiTheme="minorHAnsi" w:cstheme="minorHAnsi"/>
        </w:rPr>
        <w:t xml:space="preserve">Posibilitar a las instituciones culturales nacionales </w:t>
      </w:r>
      <w:r w:rsidR="00376341" w:rsidRPr="009B60C5">
        <w:rPr>
          <w:rFonts w:asciiTheme="minorHAnsi" w:hAnsiTheme="minorHAnsi" w:cstheme="minorHAnsi"/>
        </w:rPr>
        <w:t>e internacionales el</w:t>
      </w:r>
      <w:r w:rsidRPr="009B60C5">
        <w:rPr>
          <w:rFonts w:asciiTheme="minorHAnsi" w:hAnsiTheme="minorHAnsi" w:cstheme="minorHAnsi"/>
        </w:rPr>
        <w:t xml:space="preserve"> conocer </w:t>
      </w:r>
      <w:r w:rsidR="005C719D" w:rsidRPr="009B60C5">
        <w:rPr>
          <w:rFonts w:asciiTheme="minorHAnsi" w:hAnsiTheme="minorHAnsi" w:cstheme="minorHAnsi"/>
        </w:rPr>
        <w:t>la</w:t>
      </w:r>
      <w:r w:rsidRPr="009B60C5">
        <w:rPr>
          <w:rFonts w:asciiTheme="minorHAnsi" w:hAnsiTheme="minorHAnsi" w:cstheme="minorHAnsi"/>
        </w:rPr>
        <w:t xml:space="preserve"> acuarela y los artistas chilenos de </w:t>
      </w:r>
      <w:r w:rsidR="005C719D" w:rsidRPr="009B60C5">
        <w:rPr>
          <w:rFonts w:asciiTheme="minorHAnsi" w:hAnsiTheme="minorHAnsi" w:cstheme="minorHAnsi"/>
        </w:rPr>
        <w:t>esta</w:t>
      </w:r>
      <w:r w:rsidRPr="009B60C5">
        <w:rPr>
          <w:rFonts w:asciiTheme="minorHAnsi" w:hAnsiTheme="minorHAnsi" w:cstheme="minorHAnsi"/>
        </w:rPr>
        <w:t xml:space="preserve"> técnica</w:t>
      </w:r>
      <w:r w:rsidR="004E22D0" w:rsidRPr="009B60C5">
        <w:rPr>
          <w:rFonts w:asciiTheme="minorHAnsi" w:hAnsiTheme="minorHAnsi" w:cstheme="minorHAnsi"/>
        </w:rPr>
        <w:t>, a través de difusión online redes sociales y pagina web</w:t>
      </w:r>
      <w:r w:rsidR="00143C0B" w:rsidRPr="009B60C5">
        <w:rPr>
          <w:rFonts w:asciiTheme="minorHAnsi" w:hAnsiTheme="minorHAnsi" w:cstheme="minorHAnsi"/>
        </w:rPr>
        <w:t>.</w:t>
      </w:r>
    </w:p>
    <w:p w14:paraId="25461DDE" w14:textId="77777777" w:rsidR="00B76804" w:rsidRPr="009B60C5" w:rsidRDefault="00B76804" w:rsidP="005A5372">
      <w:pPr>
        <w:pStyle w:val="NormalWeb"/>
        <w:jc w:val="both"/>
        <w:rPr>
          <w:rFonts w:asciiTheme="minorHAnsi" w:hAnsiTheme="minorHAnsi" w:cstheme="minorHAnsi"/>
          <w:b/>
          <w:u w:val="single"/>
        </w:rPr>
      </w:pPr>
    </w:p>
    <w:p w14:paraId="57D31659" w14:textId="5E600900" w:rsidR="00EA0DA1" w:rsidRPr="009B60C5" w:rsidRDefault="004A19BB" w:rsidP="005A5372">
      <w:pPr>
        <w:pStyle w:val="NormalWeb"/>
        <w:jc w:val="both"/>
        <w:rPr>
          <w:rFonts w:asciiTheme="minorHAnsi" w:hAnsiTheme="minorHAnsi" w:cstheme="minorHAnsi"/>
          <w:b/>
          <w:u w:val="single"/>
        </w:rPr>
      </w:pPr>
      <w:r w:rsidRPr="009B60C5">
        <w:rPr>
          <w:rFonts w:asciiTheme="minorHAnsi" w:hAnsiTheme="minorHAnsi" w:cstheme="minorHAnsi"/>
          <w:b/>
          <w:u w:val="single"/>
        </w:rPr>
        <w:t>Organigrama</w:t>
      </w:r>
    </w:p>
    <w:p w14:paraId="6253C839" w14:textId="5F528628" w:rsidR="00102EAE" w:rsidRPr="009B60C5" w:rsidRDefault="00A05BD5" w:rsidP="005A5372">
      <w:pPr>
        <w:pStyle w:val="NormalWeb"/>
        <w:jc w:val="both"/>
        <w:rPr>
          <w:rFonts w:asciiTheme="minorHAnsi" w:hAnsiTheme="minorHAnsi" w:cstheme="minorHAnsi"/>
        </w:rPr>
      </w:pPr>
      <w:r w:rsidRPr="009B60C5">
        <w:rPr>
          <w:rFonts w:asciiTheme="minorHAnsi" w:hAnsiTheme="minorHAnsi" w:cstheme="minorHAnsi"/>
        </w:rPr>
        <w:t xml:space="preserve">La </w:t>
      </w:r>
      <w:r w:rsidR="00EA0DA1" w:rsidRPr="009B60C5">
        <w:rPr>
          <w:rFonts w:asciiTheme="minorHAnsi" w:hAnsiTheme="minorHAnsi" w:cstheme="minorHAnsi"/>
        </w:rPr>
        <w:t>Fundación,</w:t>
      </w:r>
      <w:r w:rsidRPr="009B60C5">
        <w:rPr>
          <w:rFonts w:asciiTheme="minorHAnsi" w:hAnsiTheme="minorHAnsi" w:cstheme="minorHAnsi"/>
        </w:rPr>
        <w:t xml:space="preserve"> sin fines de </w:t>
      </w:r>
      <w:r w:rsidR="005C719D" w:rsidRPr="009B60C5">
        <w:rPr>
          <w:rFonts w:asciiTheme="minorHAnsi" w:hAnsiTheme="minorHAnsi" w:cstheme="minorHAnsi"/>
        </w:rPr>
        <w:t>lucro,</w:t>
      </w:r>
      <w:r w:rsidRPr="009B60C5">
        <w:rPr>
          <w:rFonts w:asciiTheme="minorHAnsi" w:hAnsiTheme="minorHAnsi" w:cstheme="minorHAnsi"/>
        </w:rPr>
        <w:t xml:space="preserve"> está constituida por un </w:t>
      </w:r>
      <w:r w:rsidR="00A85E42" w:rsidRPr="009B60C5">
        <w:rPr>
          <w:rFonts w:asciiTheme="minorHAnsi" w:hAnsiTheme="minorHAnsi" w:cstheme="minorHAnsi"/>
        </w:rPr>
        <w:t>D</w:t>
      </w:r>
      <w:r w:rsidRPr="009B60C5">
        <w:rPr>
          <w:rFonts w:asciiTheme="minorHAnsi" w:hAnsiTheme="minorHAnsi" w:cstheme="minorHAnsi"/>
        </w:rPr>
        <w:t xml:space="preserve">irectorio de 5 miembros, que incluye </w:t>
      </w:r>
      <w:r w:rsidR="0083541E" w:rsidRPr="009B60C5">
        <w:rPr>
          <w:rFonts w:asciiTheme="minorHAnsi" w:hAnsiTheme="minorHAnsi" w:cstheme="minorHAnsi"/>
        </w:rPr>
        <w:t>una</w:t>
      </w:r>
      <w:r w:rsidRPr="009B60C5">
        <w:rPr>
          <w:rFonts w:asciiTheme="minorHAnsi" w:hAnsiTheme="minorHAnsi" w:cstheme="minorHAnsi"/>
        </w:rPr>
        <w:t xml:space="preserve"> </w:t>
      </w:r>
      <w:r w:rsidR="004E65CE" w:rsidRPr="009B60C5">
        <w:rPr>
          <w:rFonts w:asciiTheme="minorHAnsi" w:hAnsiTheme="minorHAnsi" w:cstheme="minorHAnsi"/>
        </w:rPr>
        <w:t>arquitect</w:t>
      </w:r>
      <w:r w:rsidR="0083541E" w:rsidRPr="009B60C5">
        <w:rPr>
          <w:rFonts w:asciiTheme="minorHAnsi" w:hAnsiTheme="minorHAnsi" w:cstheme="minorHAnsi"/>
        </w:rPr>
        <w:t>a</w:t>
      </w:r>
      <w:r w:rsidR="006175AB" w:rsidRPr="009B60C5">
        <w:rPr>
          <w:rFonts w:asciiTheme="minorHAnsi" w:hAnsiTheme="minorHAnsi" w:cstheme="minorHAnsi"/>
        </w:rPr>
        <w:t xml:space="preserve"> y</w:t>
      </w:r>
      <w:r w:rsidR="004E65CE" w:rsidRPr="009B60C5">
        <w:rPr>
          <w:rFonts w:asciiTheme="minorHAnsi" w:hAnsiTheme="minorHAnsi" w:cstheme="minorHAnsi"/>
        </w:rPr>
        <w:t xml:space="preserve"> </w:t>
      </w:r>
      <w:r w:rsidRPr="009B60C5">
        <w:rPr>
          <w:rFonts w:asciiTheme="minorHAnsi" w:hAnsiTheme="minorHAnsi" w:cstheme="minorHAnsi"/>
        </w:rPr>
        <w:t>acuarelista</w:t>
      </w:r>
      <w:r w:rsidR="00143C0B" w:rsidRPr="009B60C5">
        <w:rPr>
          <w:rFonts w:asciiTheme="minorHAnsi" w:hAnsiTheme="minorHAnsi" w:cstheme="minorHAnsi"/>
        </w:rPr>
        <w:t xml:space="preserve">, </w:t>
      </w:r>
      <w:r w:rsidR="0083541E" w:rsidRPr="009B60C5">
        <w:rPr>
          <w:rFonts w:asciiTheme="minorHAnsi" w:hAnsiTheme="minorHAnsi" w:cstheme="minorHAnsi"/>
        </w:rPr>
        <w:t xml:space="preserve">dos periodistas y un doctor en economía </w:t>
      </w:r>
      <w:r w:rsidR="00FD1341" w:rsidRPr="009B60C5">
        <w:rPr>
          <w:rFonts w:asciiTheme="minorHAnsi" w:hAnsiTheme="minorHAnsi" w:cstheme="minorHAnsi"/>
        </w:rPr>
        <w:t>y</w:t>
      </w:r>
      <w:r w:rsidRPr="009B60C5">
        <w:rPr>
          <w:rFonts w:asciiTheme="minorHAnsi" w:hAnsiTheme="minorHAnsi" w:cstheme="minorHAnsi"/>
        </w:rPr>
        <w:t>, además cuenta con un grupo de socios colaboradores y amantes del arte.</w:t>
      </w:r>
      <w:r w:rsidR="001D3425" w:rsidRPr="009B60C5">
        <w:rPr>
          <w:rFonts w:asciiTheme="minorHAnsi" w:hAnsiTheme="minorHAnsi" w:cstheme="minorHAnsi"/>
        </w:rPr>
        <w:t xml:space="preserve"> </w:t>
      </w:r>
      <w:r w:rsidR="00102EAE" w:rsidRPr="009B60C5">
        <w:rPr>
          <w:rFonts w:asciiTheme="minorHAnsi" w:hAnsiTheme="minorHAnsi" w:cstheme="minorHAnsi"/>
          <w:b/>
          <w:bCs/>
        </w:rPr>
        <w:t xml:space="preserve">En </w:t>
      </w:r>
      <w:r w:rsidR="00BD23C0" w:rsidRPr="009B60C5">
        <w:rPr>
          <w:rFonts w:asciiTheme="minorHAnsi" w:hAnsiTheme="minorHAnsi" w:cstheme="minorHAnsi"/>
          <w:b/>
          <w:bCs/>
        </w:rPr>
        <w:t xml:space="preserve">conformidad con lo dispuesto en el Artículo Cuarto de los Estatutos y en </w:t>
      </w:r>
      <w:r w:rsidR="006F29E5" w:rsidRPr="009B60C5">
        <w:rPr>
          <w:rFonts w:asciiTheme="minorHAnsi" w:hAnsiTheme="minorHAnsi" w:cstheme="minorHAnsi"/>
          <w:b/>
          <w:bCs/>
        </w:rPr>
        <w:t>Asamblea General</w:t>
      </w:r>
      <w:r w:rsidR="00102EAE" w:rsidRPr="009B60C5">
        <w:rPr>
          <w:rFonts w:asciiTheme="minorHAnsi" w:hAnsiTheme="minorHAnsi" w:cstheme="minorHAnsi"/>
          <w:b/>
          <w:bCs/>
        </w:rPr>
        <w:t xml:space="preserve"> </w:t>
      </w:r>
      <w:r w:rsidR="006F29E5" w:rsidRPr="009B60C5">
        <w:rPr>
          <w:rFonts w:asciiTheme="minorHAnsi" w:hAnsiTheme="minorHAnsi" w:cstheme="minorHAnsi"/>
          <w:b/>
          <w:bCs/>
        </w:rPr>
        <w:t>O</w:t>
      </w:r>
      <w:r w:rsidR="00102EAE" w:rsidRPr="009B60C5">
        <w:rPr>
          <w:rFonts w:asciiTheme="minorHAnsi" w:hAnsiTheme="minorHAnsi" w:cstheme="minorHAnsi"/>
          <w:b/>
          <w:bCs/>
        </w:rPr>
        <w:t>rdinaria del</w:t>
      </w:r>
      <w:r w:rsidR="00BD23C0" w:rsidRPr="009B60C5">
        <w:rPr>
          <w:rFonts w:asciiTheme="minorHAnsi" w:hAnsiTheme="minorHAnsi" w:cstheme="minorHAnsi"/>
          <w:b/>
          <w:bCs/>
        </w:rPr>
        <w:t xml:space="preserve"> </w:t>
      </w:r>
      <w:r w:rsidR="003C389D" w:rsidRPr="009B60C5">
        <w:rPr>
          <w:rFonts w:asciiTheme="minorHAnsi" w:hAnsiTheme="minorHAnsi" w:cstheme="minorHAnsi"/>
          <w:b/>
          <w:bCs/>
        </w:rPr>
        <w:t>19</w:t>
      </w:r>
      <w:r w:rsidR="00FD1341" w:rsidRPr="009B60C5">
        <w:rPr>
          <w:rFonts w:asciiTheme="minorHAnsi" w:hAnsiTheme="minorHAnsi" w:cstheme="minorHAnsi"/>
          <w:b/>
          <w:bCs/>
        </w:rPr>
        <w:t xml:space="preserve"> de </w:t>
      </w:r>
      <w:r w:rsidR="00BD23C0" w:rsidRPr="009B60C5">
        <w:rPr>
          <w:rFonts w:asciiTheme="minorHAnsi" w:hAnsiTheme="minorHAnsi" w:cstheme="minorHAnsi"/>
          <w:b/>
          <w:bCs/>
        </w:rPr>
        <w:t>Abril</w:t>
      </w:r>
      <w:r w:rsidR="00102EAE" w:rsidRPr="009B60C5">
        <w:rPr>
          <w:rFonts w:asciiTheme="minorHAnsi" w:hAnsiTheme="minorHAnsi" w:cstheme="minorHAnsi"/>
          <w:b/>
          <w:bCs/>
        </w:rPr>
        <w:t xml:space="preserve"> del 20</w:t>
      </w:r>
      <w:r w:rsidR="003C389D" w:rsidRPr="009B60C5">
        <w:rPr>
          <w:rFonts w:asciiTheme="minorHAnsi" w:hAnsiTheme="minorHAnsi" w:cstheme="minorHAnsi"/>
          <w:b/>
          <w:bCs/>
        </w:rPr>
        <w:t>2</w:t>
      </w:r>
      <w:r w:rsidR="0083541E" w:rsidRPr="009B60C5">
        <w:rPr>
          <w:rFonts w:asciiTheme="minorHAnsi" w:hAnsiTheme="minorHAnsi" w:cstheme="minorHAnsi"/>
          <w:b/>
          <w:bCs/>
        </w:rPr>
        <w:t>4</w:t>
      </w:r>
      <w:r w:rsidR="00102EAE" w:rsidRPr="009B60C5">
        <w:rPr>
          <w:rFonts w:asciiTheme="minorHAnsi" w:hAnsiTheme="minorHAnsi" w:cstheme="minorHAnsi"/>
          <w:b/>
          <w:bCs/>
        </w:rPr>
        <w:t xml:space="preserve"> se constituyó el </w:t>
      </w:r>
      <w:r w:rsidR="00BD23C0" w:rsidRPr="009B60C5">
        <w:rPr>
          <w:rFonts w:asciiTheme="minorHAnsi" w:hAnsiTheme="minorHAnsi" w:cstheme="minorHAnsi"/>
          <w:b/>
          <w:bCs/>
        </w:rPr>
        <w:t xml:space="preserve">nuevo </w:t>
      </w:r>
      <w:r w:rsidR="00102EAE" w:rsidRPr="009B60C5">
        <w:rPr>
          <w:rFonts w:asciiTheme="minorHAnsi" w:hAnsiTheme="minorHAnsi" w:cstheme="minorHAnsi"/>
          <w:b/>
          <w:bCs/>
        </w:rPr>
        <w:t xml:space="preserve">Directorio </w:t>
      </w:r>
      <w:r w:rsidR="00BD23C0" w:rsidRPr="009B60C5">
        <w:rPr>
          <w:rFonts w:asciiTheme="minorHAnsi" w:hAnsiTheme="minorHAnsi" w:cstheme="minorHAnsi"/>
          <w:b/>
          <w:bCs/>
        </w:rPr>
        <w:t>y se asignaron los cargos correspondientes. Este Directorio</w:t>
      </w:r>
      <w:r w:rsidR="004E22D0" w:rsidRPr="009B60C5">
        <w:rPr>
          <w:rFonts w:asciiTheme="minorHAnsi" w:hAnsiTheme="minorHAnsi" w:cstheme="minorHAnsi"/>
          <w:b/>
          <w:bCs/>
        </w:rPr>
        <w:t xml:space="preserve"> </w:t>
      </w:r>
      <w:r w:rsidR="00102EAE" w:rsidRPr="009B60C5">
        <w:rPr>
          <w:rFonts w:asciiTheme="minorHAnsi" w:hAnsiTheme="minorHAnsi" w:cstheme="minorHAnsi"/>
          <w:b/>
          <w:bCs/>
        </w:rPr>
        <w:t>quedó</w:t>
      </w:r>
      <w:r w:rsidR="00E924D1" w:rsidRPr="009B60C5">
        <w:rPr>
          <w:rFonts w:asciiTheme="minorHAnsi" w:hAnsiTheme="minorHAnsi" w:cstheme="minorHAnsi"/>
          <w:b/>
          <w:bCs/>
        </w:rPr>
        <w:t xml:space="preserve"> </w:t>
      </w:r>
      <w:r w:rsidR="00102EAE" w:rsidRPr="009B60C5">
        <w:rPr>
          <w:rFonts w:asciiTheme="minorHAnsi" w:hAnsiTheme="minorHAnsi" w:cstheme="minorHAnsi"/>
          <w:b/>
          <w:bCs/>
        </w:rPr>
        <w:t>compuesto por las siguientes personas, que durarán en sus cargos hasta el mes de Abril del año 20</w:t>
      </w:r>
      <w:r w:rsidR="00FD1341" w:rsidRPr="009B60C5">
        <w:rPr>
          <w:rFonts w:asciiTheme="minorHAnsi" w:hAnsiTheme="minorHAnsi" w:cstheme="minorHAnsi"/>
          <w:b/>
          <w:bCs/>
        </w:rPr>
        <w:t>2</w:t>
      </w:r>
      <w:r w:rsidR="0083541E" w:rsidRPr="009B60C5">
        <w:rPr>
          <w:rFonts w:asciiTheme="minorHAnsi" w:hAnsiTheme="minorHAnsi" w:cstheme="minorHAnsi"/>
          <w:b/>
          <w:bCs/>
        </w:rPr>
        <w:t>6</w:t>
      </w:r>
      <w:r w:rsidR="00102EAE" w:rsidRPr="009B60C5">
        <w:rPr>
          <w:rFonts w:asciiTheme="minorHAnsi" w:hAnsiTheme="minorHAnsi" w:cstheme="minorHAnsi"/>
          <w:b/>
          <w:bCs/>
        </w:rPr>
        <w:t>:</w:t>
      </w:r>
    </w:p>
    <w:p w14:paraId="43350EA5" w14:textId="77777777" w:rsidR="00102EAE" w:rsidRPr="009B60C5" w:rsidRDefault="00102EAE" w:rsidP="005A5372">
      <w:pPr>
        <w:spacing w:before="0" w:after="0" w:line="240" w:lineRule="auto"/>
        <w:jc w:val="both"/>
        <w:rPr>
          <w:rFonts w:cstheme="minorHAnsi"/>
          <w:b/>
          <w:bCs/>
          <w:sz w:val="24"/>
          <w:szCs w:val="24"/>
        </w:rPr>
      </w:pPr>
      <w:r w:rsidRPr="009B60C5">
        <w:rPr>
          <w:rFonts w:cstheme="minorHAnsi"/>
          <w:b/>
          <w:bCs/>
          <w:sz w:val="24"/>
          <w:szCs w:val="24"/>
        </w:rPr>
        <w:t>PRESIDENTA</w:t>
      </w:r>
      <w:r w:rsidRPr="009B60C5">
        <w:rPr>
          <w:rFonts w:cstheme="minorHAnsi"/>
          <w:b/>
          <w:bCs/>
          <w:sz w:val="24"/>
          <w:szCs w:val="24"/>
        </w:rPr>
        <w:tab/>
      </w:r>
      <w:r w:rsidRPr="009B60C5">
        <w:rPr>
          <w:rFonts w:cstheme="minorHAnsi"/>
          <w:b/>
          <w:bCs/>
          <w:sz w:val="24"/>
          <w:szCs w:val="24"/>
        </w:rPr>
        <w:tab/>
        <w:t xml:space="preserve">:      </w:t>
      </w:r>
      <w:r w:rsidRPr="009B60C5">
        <w:rPr>
          <w:rFonts w:cstheme="minorHAnsi"/>
          <w:b/>
          <w:bCs/>
          <w:sz w:val="24"/>
          <w:szCs w:val="24"/>
        </w:rPr>
        <w:tab/>
        <w:t xml:space="preserve">Micaelina </w:t>
      </w:r>
      <w:r w:rsidR="004E65CE" w:rsidRPr="009B60C5">
        <w:rPr>
          <w:rFonts w:cstheme="minorHAnsi"/>
          <w:b/>
          <w:bCs/>
          <w:sz w:val="24"/>
          <w:szCs w:val="24"/>
        </w:rPr>
        <w:t xml:space="preserve">Dolores </w:t>
      </w:r>
      <w:r w:rsidRPr="009B60C5">
        <w:rPr>
          <w:rFonts w:cstheme="minorHAnsi"/>
          <w:b/>
          <w:bCs/>
          <w:sz w:val="24"/>
          <w:szCs w:val="24"/>
        </w:rPr>
        <w:t>Campos Asenjo</w:t>
      </w:r>
    </w:p>
    <w:p w14:paraId="657FA4E8" w14:textId="15725B85" w:rsidR="00102EAE" w:rsidRPr="009B60C5" w:rsidRDefault="00102EAE" w:rsidP="005A5372">
      <w:pPr>
        <w:spacing w:before="0" w:after="0" w:line="240" w:lineRule="auto"/>
        <w:jc w:val="both"/>
        <w:rPr>
          <w:rFonts w:cstheme="minorHAnsi"/>
          <w:b/>
          <w:bCs/>
          <w:sz w:val="24"/>
          <w:szCs w:val="24"/>
        </w:rPr>
      </w:pPr>
      <w:r w:rsidRPr="009B60C5">
        <w:rPr>
          <w:rFonts w:cstheme="minorHAnsi"/>
          <w:b/>
          <w:bCs/>
          <w:sz w:val="24"/>
          <w:szCs w:val="24"/>
        </w:rPr>
        <w:t>VICEPRESIDENTE</w:t>
      </w:r>
      <w:r w:rsidRPr="009B60C5">
        <w:rPr>
          <w:rFonts w:cstheme="minorHAnsi"/>
          <w:b/>
          <w:bCs/>
          <w:sz w:val="24"/>
          <w:szCs w:val="24"/>
        </w:rPr>
        <w:tab/>
        <w:t>:</w:t>
      </w:r>
      <w:r w:rsidRPr="009B60C5">
        <w:rPr>
          <w:rFonts w:cstheme="minorHAnsi"/>
          <w:b/>
          <w:bCs/>
          <w:sz w:val="24"/>
          <w:szCs w:val="24"/>
        </w:rPr>
        <w:tab/>
      </w:r>
      <w:r w:rsidR="0083541E" w:rsidRPr="009B60C5">
        <w:rPr>
          <w:rFonts w:cstheme="minorHAnsi"/>
          <w:b/>
          <w:bCs/>
          <w:sz w:val="24"/>
          <w:szCs w:val="24"/>
        </w:rPr>
        <w:t xml:space="preserve">Iván </w:t>
      </w:r>
      <w:r w:rsidR="00922598" w:rsidRPr="009B60C5">
        <w:rPr>
          <w:rFonts w:cstheme="minorHAnsi"/>
          <w:b/>
          <w:bCs/>
          <w:sz w:val="24"/>
          <w:szCs w:val="24"/>
        </w:rPr>
        <w:t>Andrés</w:t>
      </w:r>
      <w:r w:rsidR="000F72BE" w:rsidRPr="009B60C5">
        <w:rPr>
          <w:rFonts w:cstheme="minorHAnsi"/>
          <w:b/>
          <w:bCs/>
          <w:sz w:val="24"/>
          <w:szCs w:val="24"/>
        </w:rPr>
        <w:t xml:space="preserve"> Solimano</w:t>
      </w:r>
      <w:r w:rsidR="0083541E" w:rsidRPr="009B60C5">
        <w:rPr>
          <w:rFonts w:cstheme="minorHAnsi"/>
          <w:b/>
          <w:bCs/>
          <w:sz w:val="24"/>
          <w:szCs w:val="24"/>
        </w:rPr>
        <w:t xml:space="preserve"> Ratinoff</w:t>
      </w:r>
    </w:p>
    <w:p w14:paraId="6CE657BB" w14:textId="098E9CFD" w:rsidR="00102EAE" w:rsidRPr="009B60C5" w:rsidRDefault="00102EAE" w:rsidP="005A5372">
      <w:pPr>
        <w:spacing w:before="0" w:after="0" w:line="240" w:lineRule="auto"/>
        <w:jc w:val="both"/>
        <w:rPr>
          <w:rFonts w:cstheme="minorHAnsi"/>
          <w:b/>
          <w:bCs/>
          <w:sz w:val="24"/>
          <w:szCs w:val="24"/>
        </w:rPr>
      </w:pPr>
      <w:r w:rsidRPr="009B60C5">
        <w:rPr>
          <w:rFonts w:cstheme="minorHAnsi"/>
          <w:b/>
          <w:bCs/>
          <w:sz w:val="24"/>
          <w:szCs w:val="24"/>
        </w:rPr>
        <w:t>SECRETARIO</w:t>
      </w:r>
      <w:r w:rsidRPr="009B60C5">
        <w:rPr>
          <w:rFonts w:cstheme="minorHAnsi"/>
          <w:b/>
          <w:bCs/>
          <w:sz w:val="24"/>
          <w:szCs w:val="24"/>
        </w:rPr>
        <w:tab/>
      </w:r>
      <w:r w:rsidRPr="009B60C5">
        <w:rPr>
          <w:rFonts w:cstheme="minorHAnsi"/>
          <w:b/>
          <w:bCs/>
          <w:sz w:val="24"/>
          <w:szCs w:val="24"/>
        </w:rPr>
        <w:tab/>
        <w:t>:</w:t>
      </w:r>
      <w:r w:rsidRPr="009B60C5">
        <w:rPr>
          <w:rFonts w:cstheme="minorHAnsi"/>
          <w:b/>
          <w:bCs/>
          <w:sz w:val="24"/>
          <w:szCs w:val="24"/>
        </w:rPr>
        <w:tab/>
      </w:r>
      <w:r w:rsidR="000F72BE" w:rsidRPr="009B60C5">
        <w:rPr>
          <w:rFonts w:cstheme="minorHAnsi"/>
          <w:b/>
          <w:bCs/>
          <w:sz w:val="24"/>
          <w:szCs w:val="24"/>
        </w:rPr>
        <w:t xml:space="preserve">Sara </w:t>
      </w:r>
      <w:r w:rsidR="0083541E" w:rsidRPr="009B60C5">
        <w:rPr>
          <w:rFonts w:cstheme="minorHAnsi"/>
          <w:b/>
          <w:bCs/>
          <w:sz w:val="24"/>
          <w:szCs w:val="24"/>
        </w:rPr>
        <w:t xml:space="preserve">Emmanuel </w:t>
      </w:r>
      <w:r w:rsidR="000F72BE" w:rsidRPr="009B60C5">
        <w:rPr>
          <w:rFonts w:cstheme="minorHAnsi"/>
          <w:b/>
          <w:bCs/>
          <w:sz w:val="24"/>
          <w:szCs w:val="24"/>
        </w:rPr>
        <w:t>Viloria</w:t>
      </w:r>
      <w:r w:rsidR="0083541E" w:rsidRPr="009B60C5">
        <w:rPr>
          <w:rFonts w:cstheme="minorHAnsi"/>
          <w:b/>
          <w:bCs/>
          <w:sz w:val="24"/>
          <w:szCs w:val="24"/>
        </w:rPr>
        <w:t xml:space="preserve"> Noroño</w:t>
      </w:r>
    </w:p>
    <w:p w14:paraId="5BC0A003" w14:textId="0845F52B" w:rsidR="00102EAE" w:rsidRPr="009B60C5" w:rsidRDefault="00102EAE" w:rsidP="005A5372">
      <w:pPr>
        <w:spacing w:before="0" w:after="0" w:line="240" w:lineRule="auto"/>
        <w:jc w:val="both"/>
        <w:rPr>
          <w:rFonts w:cstheme="minorHAnsi"/>
          <w:b/>
          <w:bCs/>
          <w:sz w:val="24"/>
          <w:szCs w:val="24"/>
        </w:rPr>
      </w:pPr>
      <w:r w:rsidRPr="009B60C5">
        <w:rPr>
          <w:rFonts w:cstheme="minorHAnsi"/>
          <w:b/>
          <w:bCs/>
          <w:sz w:val="24"/>
          <w:szCs w:val="24"/>
        </w:rPr>
        <w:t>TESORERO</w:t>
      </w:r>
      <w:r w:rsidRPr="009B60C5">
        <w:rPr>
          <w:rFonts w:cstheme="minorHAnsi"/>
          <w:b/>
          <w:bCs/>
          <w:sz w:val="24"/>
          <w:szCs w:val="24"/>
        </w:rPr>
        <w:tab/>
      </w:r>
      <w:r w:rsidRPr="009B60C5">
        <w:rPr>
          <w:rFonts w:cstheme="minorHAnsi"/>
          <w:b/>
          <w:bCs/>
          <w:sz w:val="24"/>
          <w:szCs w:val="24"/>
        </w:rPr>
        <w:tab/>
        <w:t>:</w:t>
      </w:r>
      <w:r w:rsidRPr="009B60C5">
        <w:rPr>
          <w:rFonts w:cstheme="minorHAnsi"/>
          <w:b/>
          <w:bCs/>
          <w:sz w:val="24"/>
          <w:szCs w:val="24"/>
        </w:rPr>
        <w:tab/>
      </w:r>
      <w:r w:rsidR="000F72BE" w:rsidRPr="009B60C5">
        <w:rPr>
          <w:rFonts w:cstheme="minorHAnsi"/>
          <w:b/>
          <w:bCs/>
          <w:sz w:val="24"/>
          <w:szCs w:val="24"/>
        </w:rPr>
        <w:t xml:space="preserve">Horacio </w:t>
      </w:r>
      <w:r w:rsidR="0083541E" w:rsidRPr="009B60C5">
        <w:rPr>
          <w:rFonts w:cstheme="minorHAnsi"/>
          <w:b/>
          <w:bCs/>
          <w:sz w:val="24"/>
          <w:szCs w:val="24"/>
        </w:rPr>
        <w:t xml:space="preserve">René </w:t>
      </w:r>
      <w:r w:rsidR="00922598" w:rsidRPr="009B60C5">
        <w:rPr>
          <w:rFonts w:cstheme="minorHAnsi"/>
          <w:b/>
          <w:bCs/>
          <w:sz w:val="24"/>
          <w:szCs w:val="24"/>
        </w:rPr>
        <w:t>Ríos</w:t>
      </w:r>
      <w:r w:rsidR="0083541E" w:rsidRPr="009B60C5">
        <w:rPr>
          <w:rFonts w:cstheme="minorHAnsi"/>
          <w:b/>
          <w:bCs/>
          <w:sz w:val="24"/>
          <w:szCs w:val="24"/>
        </w:rPr>
        <w:t xml:space="preserve"> </w:t>
      </w:r>
      <w:r w:rsidR="005A3EFA" w:rsidRPr="009B60C5">
        <w:rPr>
          <w:rFonts w:cstheme="minorHAnsi"/>
          <w:b/>
          <w:bCs/>
          <w:sz w:val="24"/>
          <w:szCs w:val="24"/>
        </w:rPr>
        <w:t>Vásquez</w:t>
      </w:r>
    </w:p>
    <w:p w14:paraId="5A2F5E7C" w14:textId="197F9037" w:rsidR="003C389D" w:rsidRPr="009B60C5" w:rsidRDefault="00102EAE" w:rsidP="003C389D">
      <w:pPr>
        <w:spacing w:before="0" w:after="0" w:line="240" w:lineRule="auto"/>
        <w:jc w:val="both"/>
        <w:rPr>
          <w:rFonts w:cstheme="minorHAnsi"/>
          <w:b/>
          <w:bCs/>
          <w:sz w:val="24"/>
          <w:szCs w:val="24"/>
        </w:rPr>
      </w:pPr>
      <w:r w:rsidRPr="009B60C5">
        <w:rPr>
          <w:rFonts w:cstheme="minorHAnsi"/>
          <w:b/>
          <w:bCs/>
          <w:sz w:val="24"/>
          <w:szCs w:val="24"/>
        </w:rPr>
        <w:t>DIRECTOR</w:t>
      </w:r>
      <w:r w:rsidRPr="009B60C5">
        <w:rPr>
          <w:rFonts w:cstheme="minorHAnsi"/>
          <w:b/>
          <w:bCs/>
          <w:sz w:val="24"/>
          <w:szCs w:val="24"/>
        </w:rPr>
        <w:tab/>
      </w:r>
      <w:r w:rsidRPr="009B60C5">
        <w:rPr>
          <w:rFonts w:cstheme="minorHAnsi"/>
          <w:b/>
          <w:bCs/>
          <w:sz w:val="24"/>
          <w:szCs w:val="24"/>
        </w:rPr>
        <w:tab/>
        <w:t>:</w:t>
      </w:r>
      <w:r w:rsidRPr="009B60C5">
        <w:rPr>
          <w:rFonts w:cstheme="minorHAnsi"/>
          <w:b/>
          <w:bCs/>
          <w:sz w:val="24"/>
          <w:szCs w:val="24"/>
        </w:rPr>
        <w:tab/>
      </w:r>
      <w:r w:rsidR="000F72BE" w:rsidRPr="009B60C5">
        <w:rPr>
          <w:rFonts w:cstheme="minorHAnsi"/>
          <w:b/>
          <w:bCs/>
          <w:sz w:val="24"/>
          <w:szCs w:val="24"/>
        </w:rPr>
        <w:t>C</w:t>
      </w:r>
      <w:r w:rsidR="0083541E" w:rsidRPr="009B60C5">
        <w:rPr>
          <w:rFonts w:cstheme="minorHAnsi"/>
          <w:b/>
          <w:bCs/>
          <w:sz w:val="24"/>
          <w:szCs w:val="24"/>
        </w:rPr>
        <w:t>h</w:t>
      </w:r>
      <w:r w:rsidR="000F72BE" w:rsidRPr="009B60C5">
        <w:rPr>
          <w:rFonts w:cstheme="minorHAnsi"/>
          <w:b/>
          <w:bCs/>
          <w:sz w:val="24"/>
          <w:szCs w:val="24"/>
        </w:rPr>
        <w:t>ristian</w:t>
      </w:r>
      <w:r w:rsidR="0083541E" w:rsidRPr="009B60C5">
        <w:rPr>
          <w:rFonts w:cstheme="minorHAnsi"/>
          <w:b/>
          <w:bCs/>
          <w:sz w:val="24"/>
          <w:szCs w:val="24"/>
        </w:rPr>
        <w:t xml:space="preserve"> Antonio Silva Abuyeres</w:t>
      </w:r>
    </w:p>
    <w:p w14:paraId="07C76F55" w14:textId="66489795" w:rsidR="00102EAE" w:rsidRPr="009B60C5" w:rsidRDefault="00102EAE" w:rsidP="005A5372">
      <w:pPr>
        <w:spacing w:before="0" w:after="0" w:line="240" w:lineRule="auto"/>
        <w:jc w:val="both"/>
        <w:rPr>
          <w:rFonts w:cstheme="minorHAnsi"/>
          <w:b/>
          <w:bCs/>
          <w:sz w:val="24"/>
          <w:szCs w:val="24"/>
        </w:rPr>
      </w:pPr>
    </w:p>
    <w:p w14:paraId="0906B3FF" w14:textId="77777777" w:rsidR="009A2589" w:rsidRPr="009B60C5" w:rsidRDefault="009A2589" w:rsidP="005A5372">
      <w:pPr>
        <w:spacing w:before="0" w:after="0" w:line="240" w:lineRule="auto"/>
        <w:jc w:val="both"/>
        <w:rPr>
          <w:rFonts w:cstheme="minorHAnsi"/>
          <w:b/>
          <w:sz w:val="24"/>
          <w:szCs w:val="24"/>
        </w:rPr>
      </w:pPr>
    </w:p>
    <w:p w14:paraId="23E052BD" w14:textId="74C2620E" w:rsidR="002E058D" w:rsidRPr="009B60C5" w:rsidRDefault="002E058D" w:rsidP="00874AD8">
      <w:pPr>
        <w:pStyle w:val="Prrafodelista"/>
        <w:numPr>
          <w:ilvl w:val="0"/>
          <w:numId w:val="17"/>
        </w:numPr>
        <w:spacing w:before="0" w:after="0" w:line="240" w:lineRule="auto"/>
        <w:jc w:val="both"/>
        <w:rPr>
          <w:rFonts w:cstheme="minorHAnsi"/>
          <w:b/>
          <w:sz w:val="24"/>
          <w:szCs w:val="24"/>
          <w:u w:val="single"/>
        </w:rPr>
      </w:pPr>
      <w:r w:rsidRPr="009B60C5">
        <w:rPr>
          <w:rFonts w:cstheme="minorHAnsi"/>
          <w:b/>
          <w:sz w:val="24"/>
          <w:szCs w:val="24"/>
          <w:u w:val="single"/>
        </w:rPr>
        <w:t>Actividades fundacionales</w:t>
      </w:r>
      <w:r w:rsidR="00AF4B0A" w:rsidRPr="009B60C5">
        <w:rPr>
          <w:rFonts w:cstheme="minorHAnsi"/>
          <w:b/>
          <w:sz w:val="24"/>
          <w:szCs w:val="24"/>
          <w:u w:val="single"/>
        </w:rPr>
        <w:t>: Directorio y socios</w:t>
      </w:r>
    </w:p>
    <w:p w14:paraId="3CA620D9" w14:textId="77777777" w:rsidR="0012447B" w:rsidRPr="009B60C5" w:rsidRDefault="0012447B" w:rsidP="0012447B">
      <w:pPr>
        <w:pStyle w:val="Prrafodelista"/>
        <w:spacing w:before="0" w:after="0" w:line="240" w:lineRule="auto"/>
        <w:jc w:val="both"/>
        <w:rPr>
          <w:rFonts w:cstheme="minorHAnsi"/>
          <w:b/>
          <w:sz w:val="24"/>
          <w:szCs w:val="24"/>
          <w:u w:val="single"/>
        </w:rPr>
      </w:pPr>
    </w:p>
    <w:p w14:paraId="0986F25A" w14:textId="6892FAA0" w:rsidR="002E058D" w:rsidRPr="009B60C5" w:rsidRDefault="002E058D" w:rsidP="005A5372">
      <w:pPr>
        <w:spacing w:before="0" w:after="0" w:line="240" w:lineRule="auto"/>
        <w:jc w:val="both"/>
        <w:rPr>
          <w:rFonts w:cstheme="minorHAnsi"/>
          <w:spacing w:val="-3"/>
          <w:sz w:val="24"/>
          <w:szCs w:val="24"/>
          <w:lang w:val="pt-PT"/>
        </w:rPr>
      </w:pPr>
      <w:r w:rsidRPr="009B60C5">
        <w:rPr>
          <w:rFonts w:cstheme="minorHAnsi"/>
          <w:b/>
          <w:sz w:val="24"/>
          <w:szCs w:val="24"/>
        </w:rPr>
        <w:t xml:space="preserve">1.1. </w:t>
      </w:r>
      <w:r w:rsidR="00613C74" w:rsidRPr="009B60C5">
        <w:rPr>
          <w:rFonts w:cstheme="minorHAnsi"/>
          <w:b/>
          <w:sz w:val="24"/>
          <w:szCs w:val="24"/>
        </w:rPr>
        <w:t>Continuidad del</w:t>
      </w:r>
      <w:r w:rsidRPr="009B60C5">
        <w:rPr>
          <w:rFonts w:cstheme="minorHAnsi"/>
          <w:b/>
          <w:sz w:val="24"/>
          <w:szCs w:val="24"/>
        </w:rPr>
        <w:t xml:space="preserve"> Directorio. </w:t>
      </w:r>
      <w:r w:rsidRPr="009B60C5">
        <w:rPr>
          <w:rFonts w:eastAsia="Calibri" w:cstheme="minorHAnsi"/>
          <w:sz w:val="24"/>
          <w:szCs w:val="24"/>
        </w:rPr>
        <w:t xml:space="preserve">De conformidad con lo establecido en el Arts. 4º de los Estatutos, </w:t>
      </w:r>
      <w:r w:rsidR="00613C74" w:rsidRPr="009B60C5">
        <w:rPr>
          <w:rFonts w:eastAsia="Calibri" w:cstheme="minorHAnsi"/>
          <w:sz w:val="24"/>
          <w:szCs w:val="24"/>
        </w:rPr>
        <w:t>el</w:t>
      </w:r>
      <w:r w:rsidRPr="009B60C5">
        <w:rPr>
          <w:rFonts w:eastAsia="Calibri" w:cstheme="minorHAnsi"/>
          <w:sz w:val="24"/>
          <w:szCs w:val="24"/>
        </w:rPr>
        <w:t xml:space="preserve">  Directorio </w:t>
      </w:r>
      <w:r w:rsidR="00671185" w:rsidRPr="009B60C5">
        <w:rPr>
          <w:rFonts w:eastAsia="Calibri" w:cstheme="minorHAnsi"/>
          <w:sz w:val="24"/>
          <w:szCs w:val="24"/>
        </w:rPr>
        <w:t>se cambió</w:t>
      </w:r>
      <w:r w:rsidR="000F72BE" w:rsidRPr="009B60C5">
        <w:rPr>
          <w:rFonts w:eastAsia="Calibri" w:cstheme="minorHAnsi"/>
          <w:sz w:val="24"/>
          <w:szCs w:val="24"/>
        </w:rPr>
        <w:t xml:space="preserve"> </w:t>
      </w:r>
      <w:r w:rsidR="00613C74" w:rsidRPr="009B60C5">
        <w:rPr>
          <w:rFonts w:eastAsia="Calibri" w:cstheme="minorHAnsi"/>
          <w:sz w:val="24"/>
          <w:szCs w:val="24"/>
        </w:rPr>
        <w:t xml:space="preserve"> en</w:t>
      </w:r>
      <w:r w:rsidR="00BD23C0" w:rsidRPr="009B60C5">
        <w:rPr>
          <w:rFonts w:eastAsia="Calibri" w:cstheme="minorHAnsi"/>
          <w:sz w:val="24"/>
          <w:szCs w:val="24"/>
        </w:rPr>
        <w:t xml:space="preserve"> Abr</w:t>
      </w:r>
      <w:r w:rsidR="00900FD3" w:rsidRPr="009B60C5">
        <w:rPr>
          <w:rFonts w:eastAsia="Calibri" w:cstheme="minorHAnsi"/>
          <w:sz w:val="24"/>
          <w:szCs w:val="24"/>
        </w:rPr>
        <w:t>i</w:t>
      </w:r>
      <w:r w:rsidR="00BD23C0" w:rsidRPr="009B60C5">
        <w:rPr>
          <w:rFonts w:eastAsia="Calibri" w:cstheme="minorHAnsi"/>
          <w:sz w:val="24"/>
          <w:szCs w:val="24"/>
        </w:rPr>
        <w:t>l</w:t>
      </w:r>
      <w:r w:rsidRPr="009B60C5">
        <w:rPr>
          <w:rFonts w:eastAsia="Calibri" w:cstheme="minorHAnsi"/>
          <w:sz w:val="24"/>
          <w:szCs w:val="24"/>
        </w:rPr>
        <w:t xml:space="preserve"> del 20</w:t>
      </w:r>
      <w:r w:rsidR="003D7E02" w:rsidRPr="009B60C5">
        <w:rPr>
          <w:rFonts w:eastAsia="Calibri" w:cstheme="minorHAnsi"/>
          <w:sz w:val="24"/>
          <w:szCs w:val="24"/>
        </w:rPr>
        <w:t>2</w:t>
      </w:r>
      <w:r w:rsidR="0083541E" w:rsidRPr="009B60C5">
        <w:rPr>
          <w:rFonts w:eastAsia="Calibri" w:cstheme="minorHAnsi"/>
          <w:sz w:val="24"/>
          <w:szCs w:val="24"/>
        </w:rPr>
        <w:t>4</w:t>
      </w:r>
      <w:r w:rsidR="00D43AC6" w:rsidRPr="009B60C5">
        <w:rPr>
          <w:rFonts w:cstheme="minorHAnsi"/>
          <w:spacing w:val="-3"/>
          <w:sz w:val="24"/>
          <w:szCs w:val="24"/>
        </w:rPr>
        <w:t xml:space="preserve">, </w:t>
      </w:r>
      <w:r w:rsidR="00671185" w:rsidRPr="009B60C5">
        <w:rPr>
          <w:rFonts w:cstheme="minorHAnsi"/>
          <w:spacing w:val="-3"/>
          <w:sz w:val="24"/>
          <w:szCs w:val="24"/>
        </w:rPr>
        <w:t xml:space="preserve">y el mismo seguirá </w:t>
      </w:r>
      <w:r w:rsidR="00613C74" w:rsidRPr="009B60C5">
        <w:rPr>
          <w:rFonts w:cstheme="minorHAnsi"/>
          <w:spacing w:val="-3"/>
          <w:sz w:val="24"/>
          <w:szCs w:val="24"/>
        </w:rPr>
        <w:t xml:space="preserve">en funciones hasta </w:t>
      </w:r>
      <w:r w:rsidR="00A85E42" w:rsidRPr="009B60C5">
        <w:rPr>
          <w:rFonts w:cstheme="minorHAnsi"/>
          <w:spacing w:val="-3"/>
          <w:sz w:val="24"/>
          <w:szCs w:val="24"/>
        </w:rPr>
        <w:t>abril</w:t>
      </w:r>
      <w:r w:rsidR="003D7E02" w:rsidRPr="009B60C5">
        <w:rPr>
          <w:rFonts w:cstheme="minorHAnsi"/>
          <w:spacing w:val="-3"/>
          <w:sz w:val="24"/>
          <w:szCs w:val="24"/>
        </w:rPr>
        <w:t xml:space="preserve"> </w:t>
      </w:r>
      <w:r w:rsidR="00671185" w:rsidRPr="009B60C5">
        <w:rPr>
          <w:rFonts w:cstheme="minorHAnsi"/>
          <w:spacing w:val="-3"/>
          <w:sz w:val="24"/>
          <w:szCs w:val="24"/>
        </w:rPr>
        <w:t>d</w:t>
      </w:r>
      <w:r w:rsidR="003D7E02" w:rsidRPr="009B60C5">
        <w:rPr>
          <w:rFonts w:cstheme="minorHAnsi"/>
          <w:spacing w:val="-3"/>
          <w:sz w:val="24"/>
          <w:szCs w:val="24"/>
        </w:rPr>
        <w:t xml:space="preserve">el año </w:t>
      </w:r>
      <w:r w:rsidR="006D50E0" w:rsidRPr="009B60C5">
        <w:rPr>
          <w:rFonts w:cstheme="minorHAnsi"/>
          <w:spacing w:val="-3"/>
          <w:sz w:val="24"/>
          <w:szCs w:val="24"/>
          <w:lang w:val="pt-PT"/>
        </w:rPr>
        <w:t>202</w:t>
      </w:r>
      <w:r w:rsidR="000F72BE" w:rsidRPr="009B60C5">
        <w:rPr>
          <w:rFonts w:cstheme="minorHAnsi"/>
          <w:spacing w:val="-3"/>
          <w:sz w:val="24"/>
          <w:szCs w:val="24"/>
          <w:lang w:val="pt-PT"/>
        </w:rPr>
        <w:t>6</w:t>
      </w:r>
      <w:r w:rsidR="004E22D0" w:rsidRPr="009B60C5">
        <w:rPr>
          <w:rFonts w:cstheme="minorHAnsi"/>
          <w:spacing w:val="-3"/>
          <w:sz w:val="24"/>
          <w:szCs w:val="24"/>
          <w:lang w:val="pt-PT"/>
        </w:rPr>
        <w:t>.</w:t>
      </w:r>
    </w:p>
    <w:p w14:paraId="190C1095" w14:textId="77777777" w:rsidR="002E058D" w:rsidRPr="009B60C5" w:rsidRDefault="002E058D" w:rsidP="005A5372">
      <w:pPr>
        <w:spacing w:before="0" w:after="0" w:line="240" w:lineRule="auto"/>
        <w:jc w:val="both"/>
        <w:rPr>
          <w:rFonts w:cstheme="minorHAnsi"/>
          <w:sz w:val="24"/>
          <w:szCs w:val="24"/>
        </w:rPr>
      </w:pPr>
      <w:r w:rsidRPr="009B60C5">
        <w:rPr>
          <w:rFonts w:cstheme="minorHAnsi"/>
          <w:b/>
          <w:sz w:val="24"/>
          <w:szCs w:val="24"/>
        </w:rPr>
        <w:t>1.2. Se</w:t>
      </w:r>
      <w:r w:rsidR="00B104A3" w:rsidRPr="009B60C5">
        <w:rPr>
          <w:rFonts w:cstheme="minorHAnsi"/>
          <w:b/>
          <w:sz w:val="24"/>
          <w:szCs w:val="24"/>
        </w:rPr>
        <w:t xml:space="preserve"> sigue arrendando</w:t>
      </w:r>
      <w:r w:rsidRPr="009B60C5">
        <w:rPr>
          <w:rFonts w:cstheme="minorHAnsi"/>
          <w:b/>
          <w:sz w:val="24"/>
          <w:szCs w:val="24"/>
        </w:rPr>
        <w:t xml:space="preserve"> una bodega</w:t>
      </w:r>
      <w:r w:rsidR="00E924D1" w:rsidRPr="009B60C5">
        <w:rPr>
          <w:rFonts w:cstheme="minorHAnsi"/>
          <w:sz w:val="24"/>
          <w:szCs w:val="24"/>
        </w:rPr>
        <w:t xml:space="preserve"> par</w:t>
      </w:r>
      <w:r w:rsidR="00D43AC6" w:rsidRPr="009B60C5">
        <w:rPr>
          <w:rFonts w:cstheme="minorHAnsi"/>
          <w:sz w:val="24"/>
          <w:szCs w:val="24"/>
        </w:rPr>
        <w:t>a</w:t>
      </w:r>
      <w:r w:rsidR="00E924D1" w:rsidRPr="009B60C5">
        <w:rPr>
          <w:rFonts w:cstheme="minorHAnsi"/>
          <w:sz w:val="24"/>
          <w:szCs w:val="24"/>
        </w:rPr>
        <w:t xml:space="preserve"> guardar los enseres de mayor volumen de la Fundación como tableros, atriles  cajas de embalaje etc..</w:t>
      </w:r>
      <w:r w:rsidRPr="009B60C5">
        <w:rPr>
          <w:rFonts w:cstheme="minorHAnsi"/>
          <w:sz w:val="24"/>
          <w:szCs w:val="24"/>
        </w:rPr>
        <w:t>.</w:t>
      </w:r>
    </w:p>
    <w:p w14:paraId="7EE4EC35" w14:textId="29737547" w:rsidR="00D43AC6" w:rsidRPr="009B60C5" w:rsidRDefault="002E058D" w:rsidP="005A5372">
      <w:pPr>
        <w:spacing w:before="0" w:after="0" w:line="240" w:lineRule="auto"/>
        <w:jc w:val="both"/>
        <w:rPr>
          <w:rFonts w:cstheme="minorHAnsi"/>
          <w:b/>
          <w:sz w:val="24"/>
          <w:szCs w:val="24"/>
        </w:rPr>
      </w:pPr>
      <w:r w:rsidRPr="009B60C5">
        <w:rPr>
          <w:rFonts w:cstheme="minorHAnsi"/>
          <w:b/>
          <w:spacing w:val="-3"/>
          <w:sz w:val="24"/>
          <w:szCs w:val="24"/>
          <w:lang w:val="pt-PT"/>
        </w:rPr>
        <w:lastRenderedPageBreak/>
        <w:t xml:space="preserve">1.3. </w:t>
      </w:r>
      <w:r w:rsidRPr="009B60C5">
        <w:rPr>
          <w:rFonts w:cstheme="minorHAnsi"/>
          <w:b/>
          <w:sz w:val="24"/>
          <w:szCs w:val="24"/>
        </w:rPr>
        <w:t xml:space="preserve">Se realizaron </w:t>
      </w:r>
      <w:r w:rsidR="001D3425" w:rsidRPr="009B60C5">
        <w:rPr>
          <w:rFonts w:cstheme="minorHAnsi"/>
          <w:b/>
          <w:sz w:val="24"/>
          <w:szCs w:val="24"/>
        </w:rPr>
        <w:t xml:space="preserve">según correspondió, </w:t>
      </w:r>
      <w:r w:rsidR="0013551E" w:rsidRPr="009B60C5">
        <w:rPr>
          <w:rFonts w:cstheme="minorHAnsi"/>
          <w:b/>
          <w:sz w:val="24"/>
          <w:szCs w:val="24"/>
        </w:rPr>
        <w:t>tres</w:t>
      </w:r>
      <w:r w:rsidRPr="009B60C5">
        <w:rPr>
          <w:rFonts w:cstheme="minorHAnsi"/>
          <w:b/>
          <w:sz w:val="24"/>
          <w:szCs w:val="24"/>
        </w:rPr>
        <w:t xml:space="preserve"> Reuniones </w:t>
      </w:r>
      <w:r w:rsidR="0013551E" w:rsidRPr="009B60C5">
        <w:rPr>
          <w:rFonts w:cstheme="minorHAnsi"/>
          <w:b/>
          <w:sz w:val="24"/>
          <w:szCs w:val="24"/>
        </w:rPr>
        <w:t>O</w:t>
      </w:r>
      <w:r w:rsidRPr="009B60C5">
        <w:rPr>
          <w:rFonts w:cstheme="minorHAnsi"/>
          <w:b/>
          <w:sz w:val="24"/>
          <w:szCs w:val="24"/>
        </w:rPr>
        <w:t>rdinarias</w:t>
      </w:r>
      <w:r w:rsidR="00BA6444" w:rsidRPr="009B60C5">
        <w:rPr>
          <w:rFonts w:cstheme="minorHAnsi"/>
          <w:b/>
          <w:sz w:val="24"/>
          <w:szCs w:val="24"/>
        </w:rPr>
        <w:t xml:space="preserve"> correspondientes al ejercicio de este año</w:t>
      </w:r>
      <w:r w:rsidR="006D50E0" w:rsidRPr="009B60C5">
        <w:rPr>
          <w:rFonts w:cstheme="minorHAnsi"/>
          <w:b/>
          <w:sz w:val="24"/>
          <w:szCs w:val="24"/>
        </w:rPr>
        <w:t xml:space="preserve">, </w:t>
      </w:r>
      <w:r w:rsidR="00BD23C0" w:rsidRPr="009B60C5">
        <w:rPr>
          <w:rFonts w:cstheme="minorHAnsi"/>
          <w:b/>
          <w:sz w:val="24"/>
          <w:szCs w:val="24"/>
        </w:rPr>
        <w:t>e</w:t>
      </w:r>
      <w:r w:rsidR="006D50E0" w:rsidRPr="009B60C5">
        <w:rPr>
          <w:rFonts w:cstheme="minorHAnsi"/>
          <w:b/>
          <w:sz w:val="24"/>
          <w:szCs w:val="24"/>
        </w:rPr>
        <w:t xml:space="preserve">n </w:t>
      </w:r>
      <w:r w:rsidR="00BD23C0" w:rsidRPr="009B60C5">
        <w:rPr>
          <w:rFonts w:cstheme="minorHAnsi"/>
          <w:b/>
          <w:sz w:val="24"/>
          <w:szCs w:val="24"/>
        </w:rPr>
        <w:t xml:space="preserve">las siguientes </w:t>
      </w:r>
      <w:r w:rsidR="006D50E0" w:rsidRPr="009B60C5">
        <w:rPr>
          <w:rFonts w:cstheme="minorHAnsi"/>
          <w:b/>
          <w:sz w:val="24"/>
          <w:szCs w:val="24"/>
        </w:rPr>
        <w:t>fechas</w:t>
      </w:r>
      <w:r w:rsidR="00BD23C0" w:rsidRPr="009B60C5">
        <w:rPr>
          <w:rFonts w:cstheme="minorHAnsi"/>
          <w:b/>
          <w:sz w:val="24"/>
          <w:szCs w:val="24"/>
        </w:rPr>
        <w:t xml:space="preserve"> :</w:t>
      </w:r>
    </w:p>
    <w:p w14:paraId="18DE673C" w14:textId="0B8CADF8" w:rsidR="00C611BF" w:rsidRPr="009B60C5" w:rsidRDefault="00BD23C0" w:rsidP="0013551E">
      <w:pPr>
        <w:ind w:right="243"/>
        <w:rPr>
          <w:rFonts w:cstheme="minorHAnsi"/>
          <w:bCs/>
          <w:sz w:val="24"/>
          <w:szCs w:val="24"/>
        </w:rPr>
      </w:pPr>
      <w:r w:rsidRPr="009B60C5">
        <w:rPr>
          <w:rFonts w:cstheme="minorHAnsi"/>
          <w:b/>
          <w:sz w:val="24"/>
          <w:szCs w:val="24"/>
        </w:rPr>
        <w:t xml:space="preserve"> </w:t>
      </w:r>
      <w:r w:rsidR="00D04A80" w:rsidRPr="009B60C5">
        <w:rPr>
          <w:rFonts w:cstheme="minorHAnsi"/>
          <w:b/>
          <w:sz w:val="24"/>
          <w:szCs w:val="24"/>
        </w:rPr>
        <w:tab/>
      </w:r>
      <w:r w:rsidR="00BA6444" w:rsidRPr="009B60C5">
        <w:rPr>
          <w:rFonts w:cstheme="minorHAnsi"/>
          <w:b/>
          <w:sz w:val="24"/>
          <w:szCs w:val="24"/>
        </w:rPr>
        <w:t xml:space="preserve"> </w:t>
      </w:r>
      <w:r w:rsidR="00B43A50" w:rsidRPr="009B60C5">
        <w:rPr>
          <w:rFonts w:cstheme="minorHAnsi"/>
          <w:b/>
          <w:sz w:val="24"/>
          <w:szCs w:val="24"/>
        </w:rPr>
        <w:t>1.3.</w:t>
      </w:r>
      <w:r w:rsidR="00282ACE" w:rsidRPr="009B60C5">
        <w:rPr>
          <w:rFonts w:cstheme="minorHAnsi"/>
          <w:b/>
          <w:sz w:val="24"/>
          <w:szCs w:val="24"/>
        </w:rPr>
        <w:t>1</w:t>
      </w:r>
      <w:r w:rsidR="00B43A50" w:rsidRPr="009B60C5">
        <w:rPr>
          <w:rFonts w:cstheme="minorHAnsi"/>
          <w:bCs/>
          <w:sz w:val="24"/>
          <w:szCs w:val="24"/>
        </w:rPr>
        <w:t xml:space="preserve">. </w:t>
      </w:r>
      <w:r w:rsidR="0013551E" w:rsidRPr="009B60C5">
        <w:rPr>
          <w:rFonts w:cstheme="minorHAnsi"/>
          <w:b/>
          <w:sz w:val="24"/>
          <w:szCs w:val="24"/>
        </w:rPr>
        <w:t xml:space="preserve">TRIGESIMA PRIMERA </w:t>
      </w:r>
      <w:r w:rsidR="0013551E" w:rsidRPr="009B60C5">
        <w:rPr>
          <w:rFonts w:cstheme="minorHAnsi"/>
          <w:bCs/>
          <w:sz w:val="24"/>
          <w:szCs w:val="24"/>
        </w:rPr>
        <w:t>(XXXI) r</w:t>
      </w:r>
      <w:r w:rsidR="00DC1A7E" w:rsidRPr="009B60C5">
        <w:rPr>
          <w:rFonts w:cstheme="minorHAnsi"/>
          <w:bCs/>
          <w:sz w:val="24"/>
          <w:szCs w:val="24"/>
        </w:rPr>
        <w:t xml:space="preserve">eunión ordinaria, </w:t>
      </w:r>
      <w:r w:rsidR="0013551E" w:rsidRPr="009B60C5">
        <w:rPr>
          <w:rFonts w:cstheme="minorHAnsi"/>
          <w:sz w:val="24"/>
          <w:szCs w:val="24"/>
        </w:rPr>
        <w:t>20</w:t>
      </w:r>
      <w:r w:rsidR="00D230FD" w:rsidRPr="009B60C5">
        <w:rPr>
          <w:rFonts w:cstheme="minorHAnsi"/>
          <w:sz w:val="24"/>
          <w:szCs w:val="24"/>
        </w:rPr>
        <w:t xml:space="preserve"> de enero de 202</w:t>
      </w:r>
      <w:r w:rsidR="009E653F" w:rsidRPr="009B60C5">
        <w:rPr>
          <w:rFonts w:cstheme="minorHAnsi"/>
          <w:sz w:val="24"/>
          <w:szCs w:val="24"/>
        </w:rPr>
        <w:t>5</w:t>
      </w:r>
    </w:p>
    <w:p w14:paraId="356DF46B" w14:textId="73D71FFB" w:rsidR="00C611BF" w:rsidRPr="009B60C5" w:rsidRDefault="00C611BF" w:rsidP="00130139">
      <w:pPr>
        <w:ind w:right="243"/>
        <w:rPr>
          <w:rFonts w:cstheme="minorHAnsi"/>
          <w:b/>
          <w:sz w:val="24"/>
          <w:szCs w:val="24"/>
        </w:rPr>
      </w:pPr>
      <w:r w:rsidRPr="009B60C5">
        <w:rPr>
          <w:rFonts w:cstheme="minorHAnsi"/>
          <w:bCs/>
          <w:sz w:val="24"/>
          <w:szCs w:val="24"/>
        </w:rPr>
        <w:tab/>
        <w:t xml:space="preserve"> </w:t>
      </w:r>
      <w:r w:rsidRPr="009B60C5">
        <w:rPr>
          <w:rFonts w:cstheme="minorHAnsi"/>
          <w:b/>
          <w:sz w:val="24"/>
          <w:szCs w:val="24"/>
        </w:rPr>
        <w:t>1.3.</w:t>
      </w:r>
      <w:r w:rsidR="0013551E" w:rsidRPr="009B60C5">
        <w:rPr>
          <w:rFonts w:cstheme="minorHAnsi"/>
          <w:b/>
          <w:sz w:val="24"/>
          <w:szCs w:val="24"/>
        </w:rPr>
        <w:t>2</w:t>
      </w:r>
      <w:r w:rsidRPr="009B60C5">
        <w:rPr>
          <w:rFonts w:cstheme="minorHAnsi"/>
          <w:b/>
          <w:sz w:val="24"/>
          <w:szCs w:val="24"/>
        </w:rPr>
        <w:t>.</w:t>
      </w:r>
      <w:r w:rsidRPr="009B60C5">
        <w:rPr>
          <w:rFonts w:cstheme="minorHAnsi"/>
          <w:bCs/>
          <w:sz w:val="24"/>
          <w:szCs w:val="24"/>
        </w:rPr>
        <w:t xml:space="preserve"> </w:t>
      </w:r>
      <w:r w:rsidR="00130139" w:rsidRPr="009B60C5">
        <w:rPr>
          <w:rFonts w:cstheme="minorHAnsi"/>
          <w:b/>
          <w:sz w:val="24"/>
          <w:szCs w:val="24"/>
        </w:rPr>
        <w:t>TRIGESIMA SEGUNDA</w:t>
      </w:r>
      <w:r w:rsidR="0013551E" w:rsidRPr="009B60C5">
        <w:rPr>
          <w:rFonts w:cstheme="minorHAnsi"/>
          <w:b/>
          <w:sz w:val="24"/>
          <w:szCs w:val="24"/>
        </w:rPr>
        <w:t xml:space="preserve"> </w:t>
      </w:r>
      <w:r w:rsidR="0013551E" w:rsidRPr="009B60C5">
        <w:rPr>
          <w:rFonts w:cstheme="minorHAnsi"/>
          <w:bCs/>
          <w:sz w:val="24"/>
          <w:szCs w:val="24"/>
        </w:rPr>
        <w:t>(XXXII)</w:t>
      </w:r>
      <w:r w:rsidR="00130139" w:rsidRPr="009B60C5">
        <w:rPr>
          <w:rFonts w:cstheme="minorHAnsi"/>
          <w:b/>
          <w:sz w:val="24"/>
          <w:szCs w:val="24"/>
        </w:rPr>
        <w:t xml:space="preserve">, </w:t>
      </w:r>
      <w:r w:rsidR="00130139" w:rsidRPr="009B60C5">
        <w:rPr>
          <w:rFonts w:cstheme="minorHAnsi"/>
          <w:bCs/>
          <w:sz w:val="24"/>
          <w:szCs w:val="24"/>
        </w:rPr>
        <w:t>reunión ordinaria</w:t>
      </w:r>
      <w:r w:rsidR="00130139" w:rsidRPr="009B60C5">
        <w:rPr>
          <w:rFonts w:cstheme="minorHAnsi"/>
          <w:b/>
          <w:sz w:val="24"/>
          <w:szCs w:val="24"/>
        </w:rPr>
        <w:t xml:space="preserve">, </w:t>
      </w:r>
      <w:r w:rsidR="00130139" w:rsidRPr="009B60C5">
        <w:rPr>
          <w:rFonts w:cstheme="minorHAnsi"/>
          <w:spacing w:val="-6"/>
          <w:sz w:val="24"/>
          <w:szCs w:val="24"/>
        </w:rPr>
        <w:t>1</w:t>
      </w:r>
      <w:r w:rsidR="00130139" w:rsidRPr="009B60C5">
        <w:rPr>
          <w:rFonts w:cstheme="minorHAnsi"/>
          <w:spacing w:val="-3"/>
          <w:sz w:val="24"/>
          <w:szCs w:val="24"/>
        </w:rPr>
        <w:t xml:space="preserve"> </w:t>
      </w:r>
      <w:r w:rsidR="00130139" w:rsidRPr="009B60C5">
        <w:rPr>
          <w:rFonts w:cstheme="minorHAnsi"/>
          <w:sz w:val="24"/>
          <w:szCs w:val="24"/>
        </w:rPr>
        <w:t>de</w:t>
      </w:r>
      <w:r w:rsidR="00130139" w:rsidRPr="009B60C5">
        <w:rPr>
          <w:rFonts w:cstheme="minorHAnsi"/>
          <w:spacing w:val="-4"/>
          <w:sz w:val="24"/>
          <w:szCs w:val="24"/>
        </w:rPr>
        <w:t xml:space="preserve"> agosto de </w:t>
      </w:r>
      <w:r w:rsidR="00130139" w:rsidRPr="009B60C5">
        <w:rPr>
          <w:rFonts w:cstheme="minorHAnsi"/>
          <w:sz w:val="24"/>
          <w:szCs w:val="24"/>
        </w:rPr>
        <w:t>2025</w:t>
      </w:r>
    </w:p>
    <w:p w14:paraId="415F3970" w14:textId="66188D66" w:rsidR="00D230FD" w:rsidRPr="009B60C5" w:rsidRDefault="00D230FD" w:rsidP="00B23AA9">
      <w:pPr>
        <w:ind w:right="243"/>
        <w:rPr>
          <w:rFonts w:cstheme="minorHAnsi"/>
          <w:b/>
          <w:sz w:val="24"/>
          <w:szCs w:val="24"/>
        </w:rPr>
      </w:pPr>
      <w:r w:rsidRPr="009B60C5">
        <w:rPr>
          <w:rFonts w:cstheme="minorHAnsi"/>
          <w:bCs/>
          <w:sz w:val="24"/>
          <w:szCs w:val="24"/>
        </w:rPr>
        <w:tab/>
      </w:r>
      <w:r w:rsidR="007C62A1" w:rsidRPr="009B60C5">
        <w:rPr>
          <w:rFonts w:cstheme="minorHAnsi"/>
          <w:bCs/>
          <w:sz w:val="24"/>
          <w:szCs w:val="24"/>
        </w:rPr>
        <w:t xml:space="preserve"> </w:t>
      </w:r>
      <w:r w:rsidRPr="009B60C5">
        <w:rPr>
          <w:rFonts w:cstheme="minorHAnsi"/>
          <w:b/>
          <w:sz w:val="24"/>
          <w:szCs w:val="24"/>
        </w:rPr>
        <w:t>1.3.</w:t>
      </w:r>
      <w:r w:rsidR="0013551E" w:rsidRPr="009B60C5">
        <w:rPr>
          <w:rFonts w:cstheme="minorHAnsi"/>
          <w:b/>
          <w:sz w:val="24"/>
          <w:szCs w:val="24"/>
        </w:rPr>
        <w:t>3</w:t>
      </w:r>
      <w:r w:rsidRPr="009B60C5">
        <w:rPr>
          <w:rFonts w:cstheme="minorHAnsi"/>
          <w:b/>
          <w:sz w:val="24"/>
          <w:szCs w:val="24"/>
        </w:rPr>
        <w:t xml:space="preserve">. </w:t>
      </w:r>
      <w:r w:rsidR="00B23AA9" w:rsidRPr="009B60C5">
        <w:rPr>
          <w:rFonts w:cstheme="minorHAnsi"/>
          <w:b/>
          <w:sz w:val="24"/>
          <w:szCs w:val="24"/>
        </w:rPr>
        <w:t>TRIGESIMA TERCERA</w:t>
      </w:r>
      <w:r w:rsidR="00B23AA9" w:rsidRPr="009B60C5">
        <w:rPr>
          <w:rFonts w:cstheme="minorHAnsi"/>
          <w:sz w:val="24"/>
          <w:szCs w:val="24"/>
        </w:rPr>
        <w:t>,</w:t>
      </w:r>
      <w:r w:rsidR="00B23AA9" w:rsidRPr="009B60C5">
        <w:rPr>
          <w:rFonts w:cstheme="minorHAnsi"/>
          <w:bCs/>
          <w:sz w:val="24"/>
          <w:szCs w:val="24"/>
        </w:rPr>
        <w:t xml:space="preserve"> </w:t>
      </w:r>
      <w:r w:rsidR="0013551E" w:rsidRPr="009B60C5">
        <w:rPr>
          <w:rFonts w:cstheme="minorHAnsi"/>
          <w:bCs/>
          <w:sz w:val="24"/>
          <w:szCs w:val="24"/>
        </w:rPr>
        <w:t xml:space="preserve">(XXXIII) </w:t>
      </w:r>
      <w:r w:rsidR="007C62A1" w:rsidRPr="009B60C5">
        <w:rPr>
          <w:rFonts w:cstheme="minorHAnsi"/>
          <w:bCs/>
          <w:sz w:val="24"/>
          <w:szCs w:val="24"/>
        </w:rPr>
        <w:t>reunión ordinaria: 27 diciembre 202</w:t>
      </w:r>
      <w:r w:rsidR="009E653F" w:rsidRPr="009B60C5">
        <w:rPr>
          <w:rFonts w:cstheme="minorHAnsi"/>
          <w:bCs/>
          <w:sz w:val="24"/>
          <w:szCs w:val="24"/>
        </w:rPr>
        <w:t>5</w:t>
      </w:r>
    </w:p>
    <w:p w14:paraId="7B5ADAD2" w14:textId="5C8EB2E9" w:rsidR="00B43A50" w:rsidRPr="009B60C5" w:rsidRDefault="00C611BF" w:rsidP="005A5372">
      <w:pPr>
        <w:spacing w:before="0" w:after="0" w:line="240" w:lineRule="auto"/>
        <w:jc w:val="both"/>
        <w:rPr>
          <w:rFonts w:cstheme="minorHAnsi"/>
          <w:bCs/>
          <w:sz w:val="24"/>
          <w:szCs w:val="24"/>
        </w:rPr>
      </w:pPr>
      <w:r w:rsidRPr="009B60C5">
        <w:rPr>
          <w:rFonts w:cstheme="minorHAnsi"/>
          <w:bCs/>
          <w:sz w:val="24"/>
          <w:szCs w:val="24"/>
        </w:rPr>
        <w:t xml:space="preserve">              </w:t>
      </w:r>
    </w:p>
    <w:p w14:paraId="0DE9D8D5" w14:textId="6123F3F2" w:rsidR="0041778D" w:rsidRPr="009B60C5" w:rsidRDefault="002E058D" w:rsidP="0041778D">
      <w:pPr>
        <w:pStyle w:val="Textoindependiente"/>
        <w:ind w:left="102"/>
        <w:rPr>
          <w:rFonts w:asciiTheme="minorHAnsi" w:hAnsiTheme="minorHAnsi" w:cstheme="minorHAnsi"/>
        </w:rPr>
      </w:pPr>
      <w:r w:rsidRPr="009B60C5">
        <w:rPr>
          <w:rFonts w:asciiTheme="minorHAnsi" w:hAnsiTheme="minorHAnsi" w:cstheme="minorHAnsi"/>
          <w:b/>
        </w:rPr>
        <w:t>1.4</w:t>
      </w:r>
      <w:r w:rsidR="00D43AC6" w:rsidRPr="009B60C5">
        <w:rPr>
          <w:rFonts w:asciiTheme="minorHAnsi" w:hAnsiTheme="minorHAnsi" w:cstheme="minorHAnsi"/>
          <w:b/>
        </w:rPr>
        <w:t>.</w:t>
      </w:r>
      <w:r w:rsidRPr="009B60C5">
        <w:rPr>
          <w:rFonts w:asciiTheme="minorHAnsi" w:hAnsiTheme="minorHAnsi" w:cstheme="minorHAnsi"/>
          <w:b/>
        </w:rPr>
        <w:t xml:space="preserve"> </w:t>
      </w:r>
      <w:r w:rsidR="0041778D" w:rsidRPr="009B60C5">
        <w:rPr>
          <w:rFonts w:asciiTheme="minorHAnsi" w:hAnsiTheme="minorHAnsi" w:cstheme="minorHAnsi"/>
        </w:rPr>
        <w:t xml:space="preserve">El Directorio acuerda dar mayor visibilidad a los miembros del Directorio a través de Web, Instagram, exposiciones colectivas. Utilizar los canales de la </w:t>
      </w:r>
      <w:r w:rsidR="00115A86" w:rsidRPr="009B60C5">
        <w:rPr>
          <w:rFonts w:asciiTheme="minorHAnsi" w:hAnsiTheme="minorHAnsi" w:cstheme="minorHAnsi"/>
        </w:rPr>
        <w:t>F</w:t>
      </w:r>
      <w:r w:rsidR="0041778D" w:rsidRPr="009B60C5">
        <w:rPr>
          <w:rFonts w:asciiTheme="minorHAnsi" w:hAnsiTheme="minorHAnsi" w:cstheme="minorHAnsi"/>
        </w:rPr>
        <w:t xml:space="preserve">undación, se </w:t>
      </w:r>
      <w:r w:rsidR="005A3EFA" w:rsidRPr="009B60C5">
        <w:rPr>
          <w:rFonts w:asciiTheme="minorHAnsi" w:hAnsiTheme="minorHAnsi" w:cstheme="minorHAnsi"/>
        </w:rPr>
        <w:t>realiza</w:t>
      </w:r>
      <w:r w:rsidR="00115A86" w:rsidRPr="009B60C5">
        <w:rPr>
          <w:rFonts w:asciiTheme="minorHAnsi" w:hAnsiTheme="minorHAnsi" w:cstheme="minorHAnsi"/>
        </w:rPr>
        <w:t>rá</w:t>
      </w:r>
      <w:r w:rsidR="0041778D" w:rsidRPr="009B60C5">
        <w:rPr>
          <w:rFonts w:asciiTheme="minorHAnsi" w:hAnsiTheme="minorHAnsi" w:cstheme="minorHAnsi"/>
        </w:rPr>
        <w:t xml:space="preserve"> a </w:t>
      </w:r>
      <w:r w:rsidR="005A3EFA" w:rsidRPr="009B60C5">
        <w:rPr>
          <w:rFonts w:asciiTheme="minorHAnsi" w:hAnsiTheme="minorHAnsi" w:cstheme="minorHAnsi"/>
        </w:rPr>
        <w:t>través</w:t>
      </w:r>
      <w:r w:rsidR="0041778D" w:rsidRPr="009B60C5">
        <w:rPr>
          <w:rFonts w:asciiTheme="minorHAnsi" w:hAnsiTheme="minorHAnsi" w:cstheme="minorHAnsi"/>
        </w:rPr>
        <w:t xml:space="preserve"> de la página web</w:t>
      </w:r>
      <w:r w:rsidR="005A3EFA" w:rsidRPr="009B60C5">
        <w:rPr>
          <w:rFonts w:asciiTheme="minorHAnsi" w:hAnsiTheme="minorHAnsi" w:cstheme="minorHAnsi"/>
        </w:rPr>
        <w:t>, en sección Quienes somos</w:t>
      </w:r>
      <w:r w:rsidR="0041778D" w:rsidRPr="009B60C5">
        <w:rPr>
          <w:rFonts w:asciiTheme="minorHAnsi" w:hAnsiTheme="minorHAnsi" w:cstheme="minorHAnsi"/>
        </w:rPr>
        <w:t>.</w:t>
      </w:r>
    </w:p>
    <w:p w14:paraId="04F421EF" w14:textId="5200F833" w:rsidR="00AF4B0A" w:rsidRPr="009B60C5" w:rsidRDefault="007C62A1" w:rsidP="007C62A1">
      <w:pPr>
        <w:pStyle w:val="Textoindependiente"/>
        <w:rPr>
          <w:rFonts w:asciiTheme="minorHAnsi" w:hAnsiTheme="minorHAnsi" w:cstheme="minorHAnsi"/>
        </w:rPr>
      </w:pPr>
      <w:r w:rsidRPr="009B60C5">
        <w:rPr>
          <w:rFonts w:asciiTheme="minorHAnsi" w:hAnsiTheme="minorHAnsi" w:cstheme="minorHAnsi"/>
        </w:rPr>
        <w:t xml:space="preserve"> </w:t>
      </w:r>
      <w:r w:rsidR="0041778D" w:rsidRPr="009B60C5">
        <w:rPr>
          <w:rFonts w:asciiTheme="minorHAnsi" w:hAnsiTheme="minorHAnsi" w:cstheme="minorHAnsi"/>
          <w:b/>
          <w:bCs/>
        </w:rPr>
        <w:t xml:space="preserve">1.5. </w:t>
      </w:r>
      <w:r w:rsidR="00613C74" w:rsidRPr="009B60C5">
        <w:rPr>
          <w:rFonts w:asciiTheme="minorHAnsi" w:hAnsiTheme="minorHAnsi" w:cstheme="minorHAnsi"/>
        </w:rPr>
        <w:t xml:space="preserve">Se decide </w:t>
      </w:r>
      <w:r w:rsidR="00D230FD" w:rsidRPr="009B60C5">
        <w:rPr>
          <w:rFonts w:asciiTheme="minorHAnsi" w:hAnsiTheme="minorHAnsi" w:cstheme="minorHAnsi"/>
        </w:rPr>
        <w:t>activar</w:t>
      </w:r>
      <w:r w:rsidR="00613C74" w:rsidRPr="009B60C5">
        <w:rPr>
          <w:rFonts w:asciiTheme="minorHAnsi" w:hAnsiTheme="minorHAnsi" w:cstheme="minorHAnsi"/>
        </w:rPr>
        <w:t xml:space="preserve"> </w:t>
      </w:r>
      <w:r w:rsidR="00115A86" w:rsidRPr="009B60C5">
        <w:rPr>
          <w:rFonts w:asciiTheme="minorHAnsi" w:hAnsiTheme="minorHAnsi" w:cstheme="minorHAnsi"/>
        </w:rPr>
        <w:t>C</w:t>
      </w:r>
      <w:r w:rsidR="00613C74" w:rsidRPr="009B60C5">
        <w:rPr>
          <w:rFonts w:asciiTheme="minorHAnsi" w:hAnsiTheme="minorHAnsi" w:cstheme="minorHAnsi"/>
        </w:rPr>
        <w:t xml:space="preserve">ampaña de </w:t>
      </w:r>
      <w:r w:rsidR="00115A86" w:rsidRPr="009B60C5">
        <w:rPr>
          <w:rFonts w:asciiTheme="minorHAnsi" w:hAnsiTheme="minorHAnsi" w:cstheme="minorHAnsi"/>
        </w:rPr>
        <w:t>S</w:t>
      </w:r>
      <w:r w:rsidR="00613C74" w:rsidRPr="009B60C5">
        <w:rPr>
          <w:rFonts w:asciiTheme="minorHAnsi" w:hAnsiTheme="minorHAnsi" w:cstheme="minorHAnsi"/>
        </w:rPr>
        <w:t>ocios</w:t>
      </w:r>
      <w:r w:rsidR="00D230FD" w:rsidRPr="009B60C5">
        <w:rPr>
          <w:rFonts w:asciiTheme="minorHAnsi" w:hAnsiTheme="minorHAnsi" w:cstheme="minorHAnsi"/>
        </w:rPr>
        <w:t xml:space="preserve">, </w:t>
      </w:r>
      <w:r w:rsidR="009E653F" w:rsidRPr="009B60C5">
        <w:rPr>
          <w:rFonts w:asciiTheme="minorHAnsi" w:hAnsiTheme="minorHAnsi" w:cstheme="minorHAnsi"/>
        </w:rPr>
        <w:t>y se contrata a una estudiante de arte</w:t>
      </w:r>
      <w:r w:rsidR="00D230FD" w:rsidRPr="009B60C5">
        <w:rPr>
          <w:rFonts w:asciiTheme="minorHAnsi" w:hAnsiTheme="minorHAnsi" w:cstheme="minorHAnsi"/>
        </w:rPr>
        <w:t xml:space="preserve"> </w:t>
      </w:r>
      <w:r w:rsidR="009E653F" w:rsidRPr="009B60C5">
        <w:rPr>
          <w:rFonts w:asciiTheme="minorHAnsi" w:hAnsiTheme="minorHAnsi" w:cstheme="minorHAnsi"/>
        </w:rPr>
        <w:t>de la PUC en</w:t>
      </w:r>
      <w:r w:rsidR="0013551E" w:rsidRPr="009B60C5">
        <w:rPr>
          <w:rFonts w:asciiTheme="minorHAnsi" w:hAnsiTheme="minorHAnsi" w:cstheme="minorHAnsi"/>
        </w:rPr>
        <w:t xml:space="preserve"> </w:t>
      </w:r>
      <w:r w:rsidR="009E653F" w:rsidRPr="009B60C5">
        <w:rPr>
          <w:rFonts w:asciiTheme="minorHAnsi" w:hAnsiTheme="minorHAnsi" w:cstheme="minorHAnsi"/>
        </w:rPr>
        <w:t>práctica para</w:t>
      </w:r>
      <w:r w:rsidR="00D230FD" w:rsidRPr="009B60C5">
        <w:rPr>
          <w:rFonts w:asciiTheme="minorHAnsi" w:hAnsiTheme="minorHAnsi" w:cstheme="minorHAnsi"/>
        </w:rPr>
        <w:t xml:space="preserve"> que se haga cargo.</w:t>
      </w:r>
    </w:p>
    <w:p w14:paraId="1EA55F9D" w14:textId="77777777" w:rsidR="00115A86" w:rsidRPr="009B60C5" w:rsidRDefault="00115A86" w:rsidP="007C62A1">
      <w:pPr>
        <w:pStyle w:val="Textoindependiente"/>
        <w:rPr>
          <w:rFonts w:asciiTheme="minorHAnsi" w:hAnsiTheme="minorHAnsi" w:cstheme="minorHAnsi"/>
          <w:b/>
          <w:bCs/>
        </w:rPr>
      </w:pPr>
    </w:p>
    <w:p w14:paraId="450695D8" w14:textId="7703A487" w:rsidR="00C611BF" w:rsidRPr="009B60C5" w:rsidRDefault="00C611BF" w:rsidP="005A5372">
      <w:pPr>
        <w:spacing w:before="0" w:after="0" w:line="240" w:lineRule="auto"/>
        <w:jc w:val="both"/>
        <w:rPr>
          <w:rFonts w:cstheme="minorHAnsi"/>
          <w:b/>
          <w:bCs/>
          <w:sz w:val="24"/>
          <w:szCs w:val="24"/>
        </w:rPr>
      </w:pPr>
    </w:p>
    <w:p w14:paraId="26B83CC5" w14:textId="7BF36B08" w:rsidR="00A606E7" w:rsidRPr="009B60C5" w:rsidRDefault="00A606E7" w:rsidP="00634A71">
      <w:pPr>
        <w:pStyle w:val="Prrafodelista"/>
        <w:numPr>
          <w:ilvl w:val="0"/>
          <w:numId w:val="14"/>
        </w:numPr>
        <w:spacing w:before="0" w:after="0" w:line="240" w:lineRule="auto"/>
        <w:jc w:val="both"/>
        <w:rPr>
          <w:rFonts w:cstheme="minorHAnsi"/>
          <w:b/>
          <w:sz w:val="24"/>
          <w:szCs w:val="24"/>
          <w:u w:val="single"/>
        </w:rPr>
      </w:pPr>
      <w:r w:rsidRPr="009B60C5">
        <w:rPr>
          <w:rFonts w:cstheme="minorHAnsi"/>
          <w:b/>
          <w:sz w:val="24"/>
          <w:szCs w:val="24"/>
          <w:u w:val="single"/>
        </w:rPr>
        <w:t xml:space="preserve">Actividades de Exposiciones y Proyectos </w:t>
      </w:r>
    </w:p>
    <w:p w14:paraId="62524FE6" w14:textId="77777777" w:rsidR="00115A86" w:rsidRPr="009B60C5" w:rsidRDefault="00115A86" w:rsidP="00115A86">
      <w:pPr>
        <w:pStyle w:val="Prrafodelista"/>
        <w:spacing w:before="0" w:after="0" w:line="240" w:lineRule="auto"/>
        <w:ind w:left="522"/>
        <w:jc w:val="both"/>
        <w:rPr>
          <w:rFonts w:cstheme="minorHAnsi"/>
          <w:b/>
          <w:sz w:val="24"/>
          <w:szCs w:val="24"/>
          <w:u w:val="single"/>
        </w:rPr>
      </w:pPr>
    </w:p>
    <w:p w14:paraId="5F68B4D1" w14:textId="4485D41B" w:rsidR="00DE2F88" w:rsidRPr="009B60C5" w:rsidRDefault="00B660E8" w:rsidP="00115A86">
      <w:pPr>
        <w:pStyle w:val="Prrafodelista"/>
        <w:numPr>
          <w:ilvl w:val="1"/>
          <w:numId w:val="14"/>
        </w:numPr>
        <w:spacing w:before="0" w:after="0" w:line="240" w:lineRule="auto"/>
        <w:rPr>
          <w:rFonts w:eastAsia="Times New Roman" w:cstheme="minorHAnsi"/>
          <w:sz w:val="24"/>
          <w:szCs w:val="24"/>
          <w:lang w:eastAsia="es-MX"/>
        </w:rPr>
      </w:pPr>
      <w:r w:rsidRPr="009B60C5">
        <w:rPr>
          <w:rFonts w:eastAsia="Times New Roman" w:cstheme="minorHAnsi"/>
          <w:sz w:val="24"/>
          <w:szCs w:val="24"/>
          <w:shd w:val="clear" w:color="auto" w:fill="FFFFFF"/>
          <w:lang w:eastAsia="es-MX"/>
        </w:rPr>
        <w:t xml:space="preserve">En enero </w:t>
      </w:r>
      <w:r w:rsidR="00C31EE1">
        <w:rPr>
          <w:rFonts w:eastAsia="Times New Roman" w:cstheme="minorHAnsi"/>
          <w:sz w:val="24"/>
          <w:szCs w:val="24"/>
          <w:shd w:val="clear" w:color="auto" w:fill="FFFFFF"/>
          <w:lang w:eastAsia="es-MX"/>
        </w:rPr>
        <w:t>s</w:t>
      </w:r>
      <w:r w:rsidRPr="009B60C5">
        <w:rPr>
          <w:rFonts w:eastAsia="Times New Roman" w:cstheme="minorHAnsi"/>
          <w:sz w:val="24"/>
          <w:szCs w:val="24"/>
          <w:shd w:val="clear" w:color="auto" w:fill="FFFFFF"/>
          <w:lang w:eastAsia="es-MX"/>
        </w:rPr>
        <w:t xml:space="preserve">e </w:t>
      </w:r>
      <w:r w:rsidR="001D2980" w:rsidRPr="009B60C5">
        <w:rPr>
          <w:rFonts w:eastAsia="Times New Roman" w:cstheme="minorHAnsi"/>
          <w:sz w:val="24"/>
          <w:szCs w:val="24"/>
          <w:shd w:val="clear" w:color="auto" w:fill="FFFFFF"/>
          <w:lang w:eastAsia="es-MX"/>
        </w:rPr>
        <w:t>realizó</w:t>
      </w:r>
      <w:r w:rsidRPr="009B60C5">
        <w:rPr>
          <w:rFonts w:eastAsia="Times New Roman" w:cstheme="minorHAnsi"/>
          <w:sz w:val="24"/>
          <w:szCs w:val="24"/>
          <w:shd w:val="clear" w:color="auto" w:fill="FFFFFF"/>
          <w:lang w:eastAsia="es-MX"/>
        </w:rPr>
        <w:t xml:space="preserve"> en dependencias del</w:t>
      </w:r>
      <w:r w:rsidR="001D2980" w:rsidRPr="009B60C5">
        <w:rPr>
          <w:rFonts w:eastAsia="Times New Roman" w:cstheme="minorHAnsi"/>
          <w:sz w:val="24"/>
          <w:szCs w:val="24"/>
          <w:shd w:val="clear" w:color="auto" w:fill="FFFFFF"/>
          <w:lang w:eastAsia="es-MX"/>
        </w:rPr>
        <w:t xml:space="preserve"> </w:t>
      </w:r>
      <w:r w:rsidRPr="009B60C5">
        <w:rPr>
          <w:rFonts w:eastAsia="Times New Roman" w:cstheme="minorHAnsi"/>
          <w:sz w:val="24"/>
          <w:szCs w:val="24"/>
          <w:shd w:val="clear" w:color="auto" w:fill="FFFFFF"/>
          <w:lang w:eastAsia="es-MX"/>
        </w:rPr>
        <w:t xml:space="preserve">a Fundacion </w:t>
      </w:r>
      <w:r w:rsidRPr="00C31EE1">
        <w:rPr>
          <w:rFonts w:eastAsia="Times New Roman" w:cstheme="minorHAnsi"/>
          <w:sz w:val="24"/>
          <w:szCs w:val="24"/>
          <w:shd w:val="clear" w:color="auto" w:fill="FFFFFF"/>
          <w:lang w:eastAsia="es-MX"/>
        </w:rPr>
        <w:t>un</w:t>
      </w:r>
      <w:r w:rsidRPr="009B60C5">
        <w:rPr>
          <w:rFonts w:eastAsia="Times New Roman" w:cstheme="minorHAnsi"/>
          <w:b/>
          <w:bCs/>
          <w:sz w:val="24"/>
          <w:szCs w:val="24"/>
          <w:shd w:val="clear" w:color="auto" w:fill="FFFFFF"/>
          <w:lang w:eastAsia="es-MX"/>
        </w:rPr>
        <w:t xml:space="preserve"> Taller de Acuarela para </w:t>
      </w:r>
      <w:r w:rsidR="008046BA" w:rsidRPr="009B60C5">
        <w:rPr>
          <w:rFonts w:eastAsia="Times New Roman" w:cstheme="minorHAnsi"/>
          <w:b/>
          <w:bCs/>
          <w:sz w:val="24"/>
          <w:szCs w:val="24"/>
          <w:shd w:val="clear" w:color="auto" w:fill="FFFFFF"/>
          <w:lang w:eastAsia="es-MX"/>
        </w:rPr>
        <w:t>I</w:t>
      </w:r>
      <w:r w:rsidRPr="009B60C5">
        <w:rPr>
          <w:rFonts w:eastAsia="Times New Roman" w:cstheme="minorHAnsi"/>
          <w:b/>
          <w:bCs/>
          <w:sz w:val="24"/>
          <w:szCs w:val="24"/>
          <w:shd w:val="clear" w:color="auto" w:fill="FFFFFF"/>
          <w:lang w:eastAsia="es-MX"/>
        </w:rPr>
        <w:t>nfancias</w:t>
      </w:r>
      <w:r w:rsidRPr="009B60C5">
        <w:rPr>
          <w:rFonts w:eastAsia="Times New Roman" w:cstheme="minorHAnsi"/>
          <w:sz w:val="24"/>
          <w:szCs w:val="24"/>
          <w:shd w:val="clear" w:color="auto" w:fill="FFFFFF"/>
          <w:lang w:eastAsia="es-MX"/>
        </w:rPr>
        <w:t xml:space="preserve">, </w:t>
      </w:r>
      <w:r w:rsidR="001D2980" w:rsidRPr="009B60C5">
        <w:rPr>
          <w:rFonts w:eastAsia="Times New Roman" w:cstheme="minorHAnsi"/>
          <w:sz w:val="24"/>
          <w:szCs w:val="24"/>
          <w:shd w:val="clear" w:color="auto" w:fill="FFFFFF"/>
          <w:lang w:eastAsia="es-MX"/>
        </w:rPr>
        <w:t>aproximados</w:t>
      </w:r>
      <w:r w:rsidRPr="009B60C5">
        <w:rPr>
          <w:rFonts w:eastAsia="Times New Roman" w:cstheme="minorHAnsi"/>
          <w:sz w:val="24"/>
          <w:szCs w:val="24"/>
          <w:shd w:val="clear" w:color="auto" w:fill="FFFFFF"/>
          <w:lang w:eastAsia="es-MX"/>
        </w:rPr>
        <w:t xml:space="preserve"> 30 niñas y niños </w:t>
      </w:r>
      <w:r w:rsidR="001E5E6F" w:rsidRPr="009B60C5">
        <w:rPr>
          <w:rFonts w:eastAsia="Times New Roman" w:cstheme="minorHAnsi"/>
          <w:sz w:val="24"/>
          <w:szCs w:val="24"/>
          <w:shd w:val="clear" w:color="auto" w:fill="FFFFFF"/>
          <w:lang w:eastAsia="es-MX"/>
        </w:rPr>
        <w:t>de</w:t>
      </w:r>
      <w:r w:rsidR="008046BA" w:rsidRPr="009B60C5">
        <w:rPr>
          <w:rFonts w:eastAsia="Times New Roman" w:cstheme="minorHAnsi"/>
          <w:sz w:val="24"/>
          <w:szCs w:val="24"/>
          <w:shd w:val="clear" w:color="auto" w:fill="FFFFFF"/>
          <w:lang w:eastAsia="es-MX"/>
        </w:rPr>
        <w:t xml:space="preserve"> 7 A 14 </w:t>
      </w:r>
      <w:r w:rsidR="001E5E6F" w:rsidRPr="009B60C5">
        <w:rPr>
          <w:rFonts w:eastAsia="Times New Roman" w:cstheme="minorHAnsi"/>
          <w:sz w:val="24"/>
          <w:szCs w:val="24"/>
          <w:shd w:val="clear" w:color="auto" w:fill="FFFFFF"/>
          <w:lang w:eastAsia="es-MX"/>
        </w:rPr>
        <w:t>años</w:t>
      </w:r>
      <w:r w:rsidR="008046BA" w:rsidRPr="009B60C5">
        <w:rPr>
          <w:rFonts w:eastAsia="Times New Roman" w:cstheme="minorHAnsi"/>
          <w:sz w:val="24"/>
          <w:szCs w:val="24"/>
          <w:shd w:val="clear" w:color="auto" w:fill="FFFFFF"/>
          <w:lang w:eastAsia="es-MX"/>
        </w:rPr>
        <w:t>,</w:t>
      </w:r>
      <w:r w:rsidR="001E5E6F" w:rsidRPr="009B60C5">
        <w:rPr>
          <w:rFonts w:eastAsia="Times New Roman" w:cstheme="minorHAnsi"/>
          <w:sz w:val="24"/>
          <w:szCs w:val="24"/>
          <w:shd w:val="clear" w:color="auto" w:fill="FFFFFF"/>
          <w:lang w:eastAsia="es-MX"/>
        </w:rPr>
        <w:t xml:space="preserve"> </w:t>
      </w:r>
      <w:r w:rsidR="001D2980" w:rsidRPr="009B60C5">
        <w:rPr>
          <w:rFonts w:eastAsia="Times New Roman" w:cstheme="minorHAnsi"/>
          <w:sz w:val="24"/>
          <w:szCs w:val="24"/>
          <w:shd w:val="clear" w:color="auto" w:fill="FFFFFF"/>
          <w:lang w:eastAsia="es-MX"/>
        </w:rPr>
        <w:t>dentro del</w:t>
      </w:r>
      <w:r w:rsidRPr="009B60C5">
        <w:rPr>
          <w:rFonts w:eastAsia="Times New Roman" w:cstheme="minorHAnsi"/>
          <w:sz w:val="24"/>
          <w:szCs w:val="24"/>
          <w:shd w:val="clear" w:color="auto" w:fill="FFFFFF"/>
          <w:lang w:eastAsia="es-MX"/>
        </w:rPr>
        <w:t xml:space="preserve"> marco del proyecto PCC de Articulació</w:t>
      </w:r>
      <w:r w:rsidR="001D2980" w:rsidRPr="009B60C5">
        <w:rPr>
          <w:rFonts w:eastAsia="Times New Roman" w:cstheme="minorHAnsi"/>
          <w:sz w:val="24"/>
          <w:szCs w:val="24"/>
          <w:shd w:val="clear" w:color="auto" w:fill="FFFFFF"/>
          <w:lang w:eastAsia="es-MX"/>
        </w:rPr>
        <w:t xml:space="preserve">n </w:t>
      </w:r>
      <w:r w:rsidR="001D2980" w:rsidRPr="009B60C5">
        <w:rPr>
          <w:rFonts w:eastAsia="Times New Roman" w:cstheme="minorHAnsi"/>
          <w:b/>
          <w:bCs/>
          <w:sz w:val="24"/>
          <w:szCs w:val="24"/>
          <w:shd w:val="clear" w:color="auto" w:fill="FFFFFF"/>
          <w:lang w:eastAsia="es-MX"/>
        </w:rPr>
        <w:t>“</w:t>
      </w:r>
      <w:r w:rsidRPr="009B60C5">
        <w:rPr>
          <w:rFonts w:eastAsia="Times New Roman" w:cstheme="minorHAnsi"/>
          <w:b/>
          <w:bCs/>
          <w:sz w:val="24"/>
          <w:szCs w:val="24"/>
          <w:shd w:val="clear" w:color="auto" w:fill="FFFFFF"/>
          <w:lang w:eastAsia="es-MX"/>
        </w:rPr>
        <w:t>Acci</w:t>
      </w:r>
      <w:r w:rsidR="006103E6" w:rsidRPr="009B60C5">
        <w:rPr>
          <w:rFonts w:eastAsia="Times New Roman" w:cstheme="minorHAnsi"/>
          <w:b/>
          <w:bCs/>
          <w:sz w:val="24"/>
          <w:szCs w:val="24"/>
          <w:shd w:val="clear" w:color="auto" w:fill="FFFFFF"/>
          <w:lang w:eastAsia="es-MX"/>
        </w:rPr>
        <w:t>ó</w:t>
      </w:r>
      <w:r w:rsidRPr="009B60C5">
        <w:rPr>
          <w:rFonts w:eastAsia="Times New Roman" w:cstheme="minorHAnsi"/>
          <w:b/>
          <w:bCs/>
          <w:sz w:val="24"/>
          <w:szCs w:val="24"/>
          <w:shd w:val="clear" w:color="auto" w:fill="FFFFFF"/>
          <w:lang w:eastAsia="es-MX"/>
        </w:rPr>
        <w:t xml:space="preserve">n Cultural Comunitaria </w:t>
      </w:r>
      <w:r w:rsidR="001D2980" w:rsidRPr="009B60C5">
        <w:rPr>
          <w:rFonts w:eastAsia="Times New Roman" w:cstheme="minorHAnsi"/>
          <w:b/>
          <w:bCs/>
          <w:sz w:val="24"/>
          <w:szCs w:val="24"/>
          <w:shd w:val="clear" w:color="auto" w:fill="FFFFFF"/>
          <w:lang w:eastAsia="es-MX"/>
        </w:rPr>
        <w:t>“</w:t>
      </w:r>
      <w:r w:rsidRPr="009B60C5">
        <w:rPr>
          <w:rFonts w:cstheme="minorHAnsi"/>
          <w:sz w:val="24"/>
          <w:szCs w:val="24"/>
          <w:shd w:val="clear" w:color="auto" w:fill="FFFFFF"/>
        </w:rPr>
        <w:t> de gobernanza Espacio Ailanto</w:t>
      </w:r>
      <w:r w:rsidR="00D54D01">
        <w:rPr>
          <w:rFonts w:cstheme="minorHAnsi"/>
          <w:sz w:val="24"/>
          <w:szCs w:val="24"/>
          <w:shd w:val="clear" w:color="auto" w:fill="FFFFFF"/>
        </w:rPr>
        <w:t>. P</w:t>
      </w:r>
      <w:r w:rsidRPr="009B60C5">
        <w:rPr>
          <w:rFonts w:cstheme="minorHAnsi"/>
          <w:sz w:val="24"/>
          <w:szCs w:val="24"/>
          <w:shd w:val="clear" w:color="auto" w:fill="FFFFFF"/>
        </w:rPr>
        <w:t xml:space="preserve">articiparon </w:t>
      </w:r>
      <w:r w:rsidR="001D2980" w:rsidRPr="009B60C5">
        <w:rPr>
          <w:rFonts w:cstheme="minorHAnsi"/>
          <w:sz w:val="24"/>
          <w:szCs w:val="24"/>
          <w:shd w:val="clear" w:color="auto" w:fill="FFFFFF"/>
        </w:rPr>
        <w:t>e</w:t>
      </w:r>
      <w:r w:rsidRPr="009B60C5">
        <w:rPr>
          <w:rFonts w:cstheme="minorHAnsi"/>
          <w:sz w:val="24"/>
          <w:szCs w:val="24"/>
          <w:shd w:val="clear" w:color="auto" w:fill="FFFFFF"/>
        </w:rPr>
        <w:t xml:space="preserve">n producción </w:t>
      </w:r>
      <w:r w:rsidR="001D2980" w:rsidRPr="009B60C5">
        <w:rPr>
          <w:rFonts w:cstheme="minorHAnsi"/>
          <w:sz w:val="24"/>
          <w:szCs w:val="24"/>
          <w:shd w:val="clear" w:color="auto" w:fill="FFFFFF"/>
        </w:rPr>
        <w:t xml:space="preserve"> y difusión</w:t>
      </w:r>
      <w:r w:rsidR="00D54D01">
        <w:rPr>
          <w:rFonts w:cstheme="minorHAnsi"/>
          <w:sz w:val="24"/>
          <w:szCs w:val="24"/>
          <w:shd w:val="clear" w:color="auto" w:fill="FFFFFF"/>
        </w:rPr>
        <w:t>,</w:t>
      </w:r>
      <w:r w:rsidR="001D2980" w:rsidRPr="009B60C5">
        <w:rPr>
          <w:rFonts w:cstheme="minorHAnsi"/>
          <w:sz w:val="24"/>
          <w:szCs w:val="24"/>
          <w:shd w:val="clear" w:color="auto" w:fill="FFFFFF"/>
        </w:rPr>
        <w:t xml:space="preserve"> además de Ailanto,</w:t>
      </w:r>
      <w:r w:rsidR="00585BDF" w:rsidRPr="009B60C5">
        <w:rPr>
          <w:rFonts w:cstheme="minorHAnsi"/>
          <w:sz w:val="24"/>
          <w:szCs w:val="24"/>
          <w:shd w:val="clear" w:color="auto" w:fill="FFFFFF"/>
        </w:rPr>
        <w:t xml:space="preserve"> </w:t>
      </w:r>
      <w:r w:rsidRPr="009B60C5">
        <w:rPr>
          <w:rFonts w:cstheme="minorHAnsi"/>
          <w:sz w:val="24"/>
          <w:szCs w:val="24"/>
          <w:shd w:val="clear" w:color="auto" w:fill="FFFFFF"/>
        </w:rPr>
        <w:t>los PCC Corpo</w:t>
      </w:r>
      <w:r w:rsidR="001D2980" w:rsidRPr="009B60C5">
        <w:rPr>
          <w:rFonts w:cstheme="minorHAnsi"/>
          <w:sz w:val="24"/>
          <w:szCs w:val="24"/>
          <w:shd w:val="clear" w:color="auto" w:fill="FFFFFF"/>
        </w:rPr>
        <w:t>ración</w:t>
      </w:r>
      <w:r w:rsidRPr="009B60C5">
        <w:rPr>
          <w:rFonts w:cstheme="minorHAnsi"/>
          <w:sz w:val="24"/>
          <w:szCs w:val="24"/>
          <w:shd w:val="clear" w:color="auto" w:fill="FFFFFF"/>
        </w:rPr>
        <w:t xml:space="preserve"> </w:t>
      </w:r>
      <w:r w:rsidR="001D2980" w:rsidRPr="009B60C5">
        <w:rPr>
          <w:rFonts w:cstheme="minorHAnsi"/>
          <w:sz w:val="24"/>
          <w:szCs w:val="24"/>
          <w:shd w:val="clear" w:color="auto" w:fill="FFFFFF"/>
        </w:rPr>
        <w:t>C</w:t>
      </w:r>
      <w:r w:rsidRPr="009B60C5">
        <w:rPr>
          <w:rFonts w:cstheme="minorHAnsi"/>
          <w:sz w:val="24"/>
          <w:szCs w:val="24"/>
          <w:shd w:val="clear" w:color="auto" w:fill="FFFFFF"/>
        </w:rPr>
        <w:t xml:space="preserve">ocrear, </w:t>
      </w:r>
      <w:proofErr w:type="spellStart"/>
      <w:r w:rsidRPr="009B60C5">
        <w:rPr>
          <w:rFonts w:cstheme="minorHAnsi"/>
          <w:sz w:val="24"/>
          <w:szCs w:val="24"/>
          <w:shd w:val="clear" w:color="auto" w:fill="FFFFFF"/>
        </w:rPr>
        <w:t>Mudet</w:t>
      </w:r>
      <w:proofErr w:type="spellEnd"/>
      <w:r w:rsidR="001D2980" w:rsidRPr="009B60C5">
        <w:rPr>
          <w:rFonts w:cstheme="minorHAnsi"/>
          <w:sz w:val="24"/>
          <w:szCs w:val="24"/>
          <w:shd w:val="clear" w:color="auto" w:fill="FFFFFF"/>
        </w:rPr>
        <w:t xml:space="preserve"> y</w:t>
      </w:r>
      <w:r w:rsidRPr="009B60C5">
        <w:rPr>
          <w:rFonts w:cstheme="minorHAnsi"/>
          <w:sz w:val="24"/>
          <w:szCs w:val="24"/>
          <w:shd w:val="clear" w:color="auto" w:fill="FFFFFF"/>
        </w:rPr>
        <w:t xml:space="preserve">  </w:t>
      </w:r>
      <w:r w:rsidR="001D2980" w:rsidRPr="009B60C5">
        <w:rPr>
          <w:rFonts w:cstheme="minorHAnsi"/>
          <w:sz w:val="24"/>
          <w:szCs w:val="24"/>
          <w:shd w:val="clear" w:color="auto" w:fill="FFFFFF"/>
        </w:rPr>
        <w:t>Corporación</w:t>
      </w:r>
      <w:r w:rsidRPr="009B60C5">
        <w:rPr>
          <w:rFonts w:cstheme="minorHAnsi"/>
          <w:sz w:val="24"/>
          <w:szCs w:val="24"/>
          <w:shd w:val="clear" w:color="auto" w:fill="FFFFFF"/>
        </w:rPr>
        <w:t xml:space="preserve"> </w:t>
      </w:r>
      <w:r w:rsidR="001D2980" w:rsidRPr="009B60C5">
        <w:rPr>
          <w:rFonts w:cstheme="minorHAnsi"/>
          <w:sz w:val="24"/>
          <w:szCs w:val="24"/>
          <w:shd w:val="clear" w:color="auto" w:fill="FFFFFF"/>
        </w:rPr>
        <w:t>Tr</w:t>
      </w:r>
      <w:r w:rsidRPr="009B60C5">
        <w:rPr>
          <w:rFonts w:cstheme="minorHAnsi"/>
          <w:sz w:val="24"/>
          <w:szCs w:val="24"/>
          <w:shd w:val="clear" w:color="auto" w:fill="FFFFFF"/>
        </w:rPr>
        <w:t>a</w:t>
      </w:r>
      <w:r w:rsidR="001D2980" w:rsidRPr="009B60C5">
        <w:rPr>
          <w:rFonts w:cstheme="minorHAnsi"/>
          <w:sz w:val="24"/>
          <w:szCs w:val="24"/>
          <w:shd w:val="clear" w:color="auto" w:fill="FFFFFF"/>
        </w:rPr>
        <w:t>nsversal</w:t>
      </w:r>
      <w:r w:rsidR="00585BDF" w:rsidRPr="009B60C5">
        <w:rPr>
          <w:rFonts w:cstheme="minorHAnsi"/>
          <w:sz w:val="24"/>
          <w:szCs w:val="24"/>
          <w:shd w:val="clear" w:color="auto" w:fill="FFFFFF"/>
        </w:rPr>
        <w:t xml:space="preserve"> niñas</w:t>
      </w:r>
      <w:r w:rsidRPr="009B60C5">
        <w:rPr>
          <w:rFonts w:cstheme="minorHAnsi"/>
          <w:sz w:val="24"/>
          <w:szCs w:val="24"/>
          <w:shd w:val="clear" w:color="auto" w:fill="FFFFFF"/>
        </w:rPr>
        <w:t xml:space="preserve"> y niños demostraron </w:t>
      </w:r>
      <w:r w:rsidRPr="009B60C5">
        <w:rPr>
          <w:rFonts w:cstheme="minorHAnsi"/>
          <w:color w:val="0C1014"/>
          <w:sz w:val="24"/>
          <w:szCs w:val="24"/>
          <w:shd w:val="clear" w:color="auto" w:fill="FFFFFF"/>
        </w:rPr>
        <w:t>su habilidad en la técnica de acuarela húmedo sobre húmedo.</w:t>
      </w:r>
      <w:r w:rsidR="00585BDF" w:rsidRPr="009B60C5">
        <w:rPr>
          <w:rFonts w:cstheme="minorHAnsi"/>
          <w:color w:val="0C1014"/>
          <w:sz w:val="24"/>
          <w:szCs w:val="24"/>
          <w:shd w:val="clear" w:color="auto" w:fill="FFFFFF"/>
        </w:rPr>
        <w:t xml:space="preserve"> Se produjeron más de 80 obras y se seleccionaron  y curaron 25 para ser expuestas</w:t>
      </w:r>
      <w:r w:rsidR="00690E06" w:rsidRPr="009B60C5">
        <w:rPr>
          <w:rFonts w:cstheme="minorHAnsi"/>
          <w:color w:val="0C1014"/>
          <w:sz w:val="24"/>
          <w:szCs w:val="24"/>
          <w:shd w:val="clear" w:color="auto" w:fill="FFFFFF"/>
        </w:rPr>
        <w:t xml:space="preserve"> </w:t>
      </w:r>
      <w:proofErr w:type="spellStart"/>
      <w:r w:rsidR="00585BDF" w:rsidRPr="009B60C5">
        <w:rPr>
          <w:rFonts w:cstheme="minorHAnsi"/>
          <w:color w:val="0C1014"/>
          <w:sz w:val="24"/>
          <w:szCs w:val="24"/>
          <w:shd w:val="clear" w:color="auto" w:fill="FFFFFF"/>
        </w:rPr>
        <w:t>passepartout</w:t>
      </w:r>
      <w:proofErr w:type="spellEnd"/>
      <w:r w:rsidR="00585BDF" w:rsidRPr="009B60C5">
        <w:rPr>
          <w:rFonts w:cstheme="minorHAnsi"/>
          <w:color w:val="0C1014"/>
          <w:sz w:val="24"/>
          <w:szCs w:val="24"/>
          <w:shd w:val="clear" w:color="auto" w:fill="FFFFFF"/>
        </w:rPr>
        <w:t xml:space="preserve"> ,</w:t>
      </w:r>
      <w:r w:rsidR="00690E06" w:rsidRPr="009B60C5">
        <w:rPr>
          <w:rFonts w:cstheme="minorHAnsi"/>
          <w:color w:val="0C1014"/>
          <w:sz w:val="24"/>
          <w:szCs w:val="24"/>
          <w:shd w:val="clear" w:color="auto" w:fill="FFFFFF"/>
        </w:rPr>
        <w:t xml:space="preserve"> </w:t>
      </w:r>
      <w:r w:rsidR="00585BDF" w:rsidRPr="009B60C5">
        <w:rPr>
          <w:rFonts w:cstheme="minorHAnsi"/>
          <w:color w:val="0C1014"/>
          <w:sz w:val="24"/>
          <w:szCs w:val="24"/>
          <w:shd w:val="clear" w:color="auto" w:fill="FFFFFF"/>
        </w:rPr>
        <w:t>cedulas y texto de sala</w:t>
      </w:r>
      <w:r w:rsidR="00AA12DC">
        <w:rPr>
          <w:rFonts w:cstheme="minorHAnsi"/>
          <w:color w:val="0C1014"/>
          <w:sz w:val="24"/>
          <w:szCs w:val="24"/>
          <w:shd w:val="clear" w:color="auto" w:fill="FFFFFF"/>
        </w:rPr>
        <w:t>.</w:t>
      </w:r>
      <w:r w:rsidR="00585BDF" w:rsidRPr="009B60C5">
        <w:rPr>
          <w:rFonts w:cstheme="minorHAnsi"/>
          <w:color w:val="0C1014"/>
          <w:sz w:val="24"/>
          <w:szCs w:val="24"/>
          <w:shd w:val="clear" w:color="auto" w:fill="FFFFFF"/>
        </w:rPr>
        <w:t xml:space="preserve"> </w:t>
      </w:r>
      <w:r w:rsidRPr="009B60C5">
        <w:rPr>
          <w:rFonts w:cstheme="minorHAnsi"/>
          <w:color w:val="0C1014"/>
          <w:sz w:val="24"/>
          <w:szCs w:val="24"/>
          <w:shd w:val="clear" w:color="auto" w:fill="FFFFFF"/>
        </w:rPr>
        <w:t xml:space="preserve">Estas obras se </w:t>
      </w:r>
      <w:r w:rsidR="00585BDF" w:rsidRPr="009B60C5">
        <w:rPr>
          <w:rFonts w:cstheme="minorHAnsi"/>
          <w:color w:val="0C1014"/>
          <w:sz w:val="24"/>
          <w:szCs w:val="24"/>
          <w:shd w:val="clear" w:color="auto" w:fill="FFFFFF"/>
        </w:rPr>
        <w:t xml:space="preserve">exhibieron </w:t>
      </w:r>
      <w:r w:rsidRPr="009B60C5">
        <w:rPr>
          <w:rFonts w:cstheme="minorHAnsi"/>
          <w:color w:val="0C1014"/>
          <w:sz w:val="24"/>
          <w:szCs w:val="24"/>
          <w:shd w:val="clear" w:color="auto" w:fill="FFFFFF"/>
        </w:rPr>
        <w:t xml:space="preserve">en las ferias expositivas que </w:t>
      </w:r>
      <w:r w:rsidR="00585BDF" w:rsidRPr="009B60C5">
        <w:rPr>
          <w:rFonts w:cstheme="minorHAnsi"/>
          <w:color w:val="0C1014"/>
          <w:sz w:val="24"/>
          <w:szCs w:val="24"/>
          <w:shd w:val="clear" w:color="auto" w:fill="FFFFFF"/>
        </w:rPr>
        <w:t xml:space="preserve">desarrollo el proyecto en tres recintos </w:t>
      </w:r>
      <w:r w:rsidRPr="009B60C5">
        <w:rPr>
          <w:rFonts w:cstheme="minorHAnsi"/>
          <w:color w:val="0C1014"/>
          <w:sz w:val="24"/>
          <w:szCs w:val="24"/>
          <w:shd w:val="clear" w:color="auto" w:fill="FFFFFF"/>
        </w:rPr>
        <w:t xml:space="preserve"> </w:t>
      </w:r>
      <w:r w:rsidR="00585BDF" w:rsidRPr="009B60C5">
        <w:rPr>
          <w:rFonts w:cstheme="minorHAnsi"/>
          <w:color w:val="0C1014"/>
          <w:sz w:val="24"/>
          <w:szCs w:val="24"/>
          <w:shd w:val="clear" w:color="auto" w:fill="FFFFFF"/>
        </w:rPr>
        <w:t xml:space="preserve">de </w:t>
      </w:r>
      <w:r w:rsidRPr="009B60C5">
        <w:rPr>
          <w:rFonts w:cstheme="minorHAnsi"/>
          <w:color w:val="0C1014"/>
          <w:sz w:val="24"/>
          <w:szCs w:val="24"/>
          <w:shd w:val="clear" w:color="auto" w:fill="FFFFFF"/>
        </w:rPr>
        <w:t xml:space="preserve">las diferentes comunas </w:t>
      </w:r>
      <w:r w:rsidR="00585BDF" w:rsidRPr="009B60C5">
        <w:rPr>
          <w:rFonts w:cstheme="minorHAnsi"/>
          <w:color w:val="0C1014"/>
          <w:sz w:val="24"/>
          <w:szCs w:val="24"/>
          <w:shd w:val="clear" w:color="auto" w:fill="FFFFFF"/>
        </w:rPr>
        <w:t>de lo PCC asociados</w:t>
      </w:r>
      <w:r w:rsidR="00DE2F88" w:rsidRPr="009B60C5">
        <w:rPr>
          <w:rFonts w:cstheme="minorHAnsi"/>
          <w:color w:val="0C1014"/>
          <w:sz w:val="24"/>
          <w:szCs w:val="24"/>
          <w:shd w:val="clear" w:color="auto" w:fill="FFFFFF"/>
        </w:rPr>
        <w:t>.</w:t>
      </w:r>
    </w:p>
    <w:p w14:paraId="3B360A24" w14:textId="0DE9D336" w:rsidR="00CE51C8" w:rsidRPr="009B60C5" w:rsidRDefault="00CE51C8" w:rsidP="00115A86">
      <w:pPr>
        <w:pStyle w:val="Prrafodelista"/>
        <w:numPr>
          <w:ilvl w:val="1"/>
          <w:numId w:val="14"/>
        </w:numPr>
        <w:spacing w:before="0" w:after="0" w:line="240" w:lineRule="auto"/>
        <w:rPr>
          <w:rFonts w:eastAsia="Times New Roman" w:cstheme="minorHAnsi"/>
          <w:sz w:val="24"/>
          <w:szCs w:val="24"/>
          <w:lang w:eastAsia="es-MX"/>
        </w:rPr>
      </w:pPr>
      <w:r w:rsidRPr="009B60C5">
        <w:rPr>
          <w:rFonts w:cstheme="minorHAnsi"/>
          <w:color w:val="0C1014"/>
          <w:sz w:val="24"/>
          <w:szCs w:val="24"/>
          <w:shd w:val="clear" w:color="auto" w:fill="FFFFFF"/>
        </w:rPr>
        <w:t>El proyecto además incluyó 5 sesiones conjuntas de trabajo e intercambio de saberes con los otros PCC y la participación explicita de Micaelina Campos y Soledad Benavente en curaduría, texto de sala y montaje de las tres  exposiciones.</w:t>
      </w:r>
      <w:r w:rsidRPr="009B60C5">
        <w:rPr>
          <w:rFonts w:cstheme="minorHAnsi"/>
          <w:color w:val="0C1014"/>
          <w:sz w:val="24"/>
          <w:szCs w:val="24"/>
        </w:rPr>
        <w:t xml:space="preserve"> </w:t>
      </w:r>
    </w:p>
    <w:p w14:paraId="129FF972" w14:textId="2EE6DC3B" w:rsidR="00CE51C8" w:rsidRPr="009B60C5" w:rsidRDefault="001E5E6F" w:rsidP="00CE51C8">
      <w:pPr>
        <w:pStyle w:val="Prrafodelista"/>
        <w:numPr>
          <w:ilvl w:val="1"/>
          <w:numId w:val="14"/>
        </w:numPr>
        <w:spacing w:before="0" w:after="0" w:line="240" w:lineRule="auto"/>
        <w:rPr>
          <w:rFonts w:eastAsia="Times New Roman" w:cstheme="minorHAnsi"/>
          <w:sz w:val="24"/>
          <w:szCs w:val="24"/>
          <w:lang w:eastAsia="es-MX"/>
        </w:rPr>
      </w:pPr>
      <w:r w:rsidRPr="009B60C5">
        <w:rPr>
          <w:rFonts w:cstheme="minorHAnsi"/>
          <w:color w:val="0C1014"/>
          <w:sz w:val="24"/>
          <w:szCs w:val="24"/>
          <w:shd w:val="clear" w:color="auto" w:fill="FFFFFF"/>
        </w:rPr>
        <w:t>E</w:t>
      </w:r>
      <w:r w:rsidR="002A0A8A" w:rsidRPr="009B60C5">
        <w:rPr>
          <w:rFonts w:cstheme="minorHAnsi"/>
          <w:color w:val="0C1014"/>
          <w:sz w:val="24"/>
          <w:szCs w:val="24"/>
          <w:shd w:val="clear" w:color="auto" w:fill="FFFFFF"/>
        </w:rPr>
        <w:t>l 1º</w:t>
      </w:r>
      <w:r w:rsidRPr="009B60C5">
        <w:rPr>
          <w:rFonts w:cstheme="minorHAnsi"/>
          <w:color w:val="0C1014"/>
          <w:sz w:val="24"/>
          <w:szCs w:val="24"/>
          <w:shd w:val="clear" w:color="auto" w:fill="FFFFFF"/>
        </w:rPr>
        <w:t xml:space="preserve"> </w:t>
      </w:r>
      <w:r w:rsidR="002A0A8A" w:rsidRPr="009B60C5">
        <w:rPr>
          <w:rFonts w:cstheme="minorHAnsi"/>
          <w:color w:val="0C1014"/>
          <w:sz w:val="24"/>
          <w:szCs w:val="24"/>
          <w:shd w:val="clear" w:color="auto" w:fill="FFFFFF"/>
        </w:rPr>
        <w:t>marzo se lanzó la difusión del proyecto P</w:t>
      </w:r>
      <w:r w:rsidR="00C31EE1">
        <w:rPr>
          <w:rFonts w:cstheme="minorHAnsi"/>
          <w:color w:val="0C1014"/>
          <w:sz w:val="24"/>
          <w:szCs w:val="24"/>
          <w:shd w:val="clear" w:color="auto" w:fill="FFFFFF"/>
        </w:rPr>
        <w:t xml:space="preserve">unto </w:t>
      </w:r>
      <w:r w:rsidR="002A0A8A" w:rsidRPr="009B60C5">
        <w:rPr>
          <w:rFonts w:cstheme="minorHAnsi"/>
          <w:color w:val="0C1014"/>
          <w:sz w:val="24"/>
          <w:szCs w:val="24"/>
          <w:shd w:val="clear" w:color="auto" w:fill="FFFFFF"/>
        </w:rPr>
        <w:t>C</w:t>
      </w:r>
      <w:r w:rsidR="00C31EE1">
        <w:rPr>
          <w:rFonts w:cstheme="minorHAnsi"/>
          <w:color w:val="0C1014"/>
          <w:sz w:val="24"/>
          <w:szCs w:val="24"/>
          <w:shd w:val="clear" w:color="auto" w:fill="FFFFFF"/>
        </w:rPr>
        <w:t xml:space="preserve">ultura </w:t>
      </w:r>
      <w:r w:rsidR="002A0A8A" w:rsidRPr="009B60C5">
        <w:rPr>
          <w:rFonts w:cstheme="minorHAnsi"/>
          <w:color w:val="0C1014"/>
          <w:sz w:val="24"/>
          <w:szCs w:val="24"/>
          <w:shd w:val="clear" w:color="auto" w:fill="FFFFFF"/>
        </w:rPr>
        <w:t>C</w:t>
      </w:r>
      <w:r w:rsidR="00C31EE1">
        <w:rPr>
          <w:rFonts w:cstheme="minorHAnsi"/>
          <w:color w:val="0C1014"/>
          <w:sz w:val="24"/>
          <w:szCs w:val="24"/>
          <w:shd w:val="clear" w:color="auto" w:fill="FFFFFF"/>
        </w:rPr>
        <w:t>omunitaria PCC,</w:t>
      </w:r>
      <w:r w:rsidR="002A0A8A" w:rsidRPr="009B60C5">
        <w:rPr>
          <w:rFonts w:cstheme="minorHAnsi"/>
          <w:color w:val="0C1014"/>
          <w:sz w:val="24"/>
          <w:szCs w:val="24"/>
          <w:shd w:val="clear" w:color="auto" w:fill="FFFFFF"/>
        </w:rPr>
        <w:t xml:space="preserve"> Articulación </w:t>
      </w:r>
      <w:r w:rsidR="007916B0">
        <w:rPr>
          <w:rFonts w:cstheme="minorHAnsi"/>
          <w:color w:val="0C1014"/>
          <w:sz w:val="24"/>
          <w:szCs w:val="24"/>
          <w:shd w:val="clear" w:color="auto" w:fill="FFFFFF"/>
        </w:rPr>
        <w:t>“</w:t>
      </w:r>
      <w:r w:rsidR="002A0A8A" w:rsidRPr="009B60C5">
        <w:rPr>
          <w:rFonts w:cstheme="minorHAnsi"/>
          <w:b/>
          <w:bCs/>
          <w:color w:val="0C1014"/>
          <w:sz w:val="24"/>
          <w:szCs w:val="24"/>
          <w:shd w:val="clear" w:color="auto" w:fill="FFFFFF"/>
        </w:rPr>
        <w:t xml:space="preserve">Puentes Creativos en Ñuñoa y </w:t>
      </w:r>
      <w:proofErr w:type="spellStart"/>
      <w:r w:rsidR="002A0A8A" w:rsidRPr="009B60C5">
        <w:rPr>
          <w:rFonts w:cstheme="minorHAnsi"/>
          <w:b/>
          <w:bCs/>
          <w:color w:val="0C1014"/>
          <w:sz w:val="24"/>
          <w:szCs w:val="24"/>
          <w:shd w:val="clear" w:color="auto" w:fill="FFFFFF"/>
        </w:rPr>
        <w:t>Pomaire</w:t>
      </w:r>
      <w:proofErr w:type="spellEnd"/>
      <w:r w:rsidR="007916B0">
        <w:rPr>
          <w:rFonts w:cstheme="minorHAnsi"/>
          <w:b/>
          <w:bCs/>
          <w:color w:val="0C1014"/>
          <w:sz w:val="24"/>
          <w:szCs w:val="24"/>
          <w:shd w:val="clear" w:color="auto" w:fill="FFFFFF"/>
        </w:rPr>
        <w:t>”</w:t>
      </w:r>
      <w:r w:rsidR="002A0A8A" w:rsidRPr="009B60C5">
        <w:rPr>
          <w:rFonts w:cstheme="minorHAnsi"/>
          <w:b/>
          <w:bCs/>
          <w:color w:val="0C1014"/>
          <w:sz w:val="24"/>
          <w:szCs w:val="24"/>
          <w:shd w:val="clear" w:color="auto" w:fill="FFFFFF"/>
        </w:rPr>
        <w:t xml:space="preserve">, </w:t>
      </w:r>
      <w:r w:rsidR="00C31EE1">
        <w:rPr>
          <w:rFonts w:eastAsia="Times New Roman" w:cstheme="minorHAnsi"/>
          <w:sz w:val="24"/>
          <w:szCs w:val="24"/>
          <w:lang w:eastAsia="es-MX"/>
        </w:rPr>
        <w:t xml:space="preserve">incluyendo </w:t>
      </w:r>
      <w:r w:rsidR="00CE51C8" w:rsidRPr="009B60C5">
        <w:rPr>
          <w:rFonts w:eastAsia="Times New Roman" w:cstheme="minorHAnsi"/>
          <w:sz w:val="24"/>
          <w:szCs w:val="24"/>
          <w:lang w:eastAsia="es-MX"/>
        </w:rPr>
        <w:t xml:space="preserve">gestión y producción y creación como </w:t>
      </w:r>
      <w:r w:rsidR="00C31EE1">
        <w:rPr>
          <w:rFonts w:eastAsia="Times New Roman" w:cstheme="minorHAnsi"/>
          <w:sz w:val="24"/>
          <w:szCs w:val="24"/>
          <w:lang w:eastAsia="es-MX"/>
        </w:rPr>
        <w:t>gobernanza</w:t>
      </w:r>
      <w:r w:rsidR="00552953">
        <w:rPr>
          <w:rFonts w:eastAsia="Times New Roman" w:cstheme="minorHAnsi"/>
          <w:sz w:val="24"/>
          <w:szCs w:val="24"/>
          <w:lang w:eastAsia="es-MX"/>
        </w:rPr>
        <w:t>.</w:t>
      </w:r>
      <w:r w:rsidR="00CE51C8" w:rsidRPr="009B60C5">
        <w:rPr>
          <w:rFonts w:eastAsia="Times New Roman" w:cstheme="minorHAnsi"/>
          <w:sz w:val="24"/>
          <w:szCs w:val="24"/>
          <w:lang w:eastAsia="es-MX"/>
        </w:rPr>
        <w:t xml:space="preserve"> </w:t>
      </w:r>
    </w:p>
    <w:p w14:paraId="1374E082" w14:textId="699B91A8" w:rsidR="001E5E6F" w:rsidRPr="009B60C5" w:rsidRDefault="00CE51C8" w:rsidP="00CE51C8">
      <w:pPr>
        <w:pStyle w:val="Prrafodelista"/>
        <w:numPr>
          <w:ilvl w:val="1"/>
          <w:numId w:val="14"/>
        </w:numPr>
        <w:spacing w:before="0" w:after="0" w:line="240" w:lineRule="auto"/>
        <w:rPr>
          <w:rFonts w:eastAsia="Times New Roman" w:cstheme="minorHAnsi"/>
          <w:sz w:val="24"/>
          <w:szCs w:val="24"/>
          <w:lang w:eastAsia="es-MX"/>
        </w:rPr>
      </w:pPr>
      <w:r w:rsidRPr="009B60C5">
        <w:rPr>
          <w:rFonts w:cstheme="minorHAnsi"/>
          <w:color w:val="0C1014"/>
          <w:sz w:val="24"/>
          <w:szCs w:val="24"/>
          <w:shd w:val="clear" w:color="auto" w:fill="FFFFFF"/>
        </w:rPr>
        <w:t>E</w:t>
      </w:r>
      <w:r w:rsidR="002A0A8A" w:rsidRPr="009B60C5">
        <w:rPr>
          <w:rFonts w:cstheme="minorHAnsi"/>
          <w:color w:val="0C1014"/>
          <w:sz w:val="24"/>
          <w:szCs w:val="24"/>
          <w:shd w:val="clear" w:color="auto" w:fill="FFFFFF"/>
        </w:rPr>
        <w:t xml:space="preserve">l 29 y 30 de marzo se realizó en la plaza de </w:t>
      </w:r>
      <w:proofErr w:type="spellStart"/>
      <w:r w:rsidR="002A0A8A" w:rsidRPr="009B60C5">
        <w:rPr>
          <w:rFonts w:cstheme="minorHAnsi"/>
          <w:color w:val="0C1014"/>
          <w:sz w:val="24"/>
          <w:szCs w:val="24"/>
          <w:shd w:val="clear" w:color="auto" w:fill="FFFFFF"/>
        </w:rPr>
        <w:t>Pomaire</w:t>
      </w:r>
      <w:proofErr w:type="spellEnd"/>
      <w:r w:rsidR="002A0A8A" w:rsidRPr="009B60C5">
        <w:rPr>
          <w:rFonts w:cstheme="minorHAnsi"/>
          <w:color w:val="0C1014"/>
          <w:sz w:val="24"/>
          <w:szCs w:val="24"/>
          <w:shd w:val="clear" w:color="auto" w:fill="FFFFFF"/>
        </w:rPr>
        <w:t xml:space="preserve">, en Melipilla el primer evento masivo </w:t>
      </w:r>
      <w:r w:rsidR="007916B0" w:rsidRPr="007916B0">
        <w:rPr>
          <w:rFonts w:cstheme="minorHAnsi"/>
          <w:b/>
          <w:bCs/>
          <w:color w:val="0C1014"/>
          <w:sz w:val="24"/>
          <w:szCs w:val="24"/>
        </w:rPr>
        <w:t>Puentes Creativos</w:t>
      </w:r>
      <w:r w:rsidR="007916B0">
        <w:rPr>
          <w:rFonts w:cstheme="minorHAnsi"/>
          <w:b/>
          <w:bCs/>
          <w:color w:val="0C1014"/>
          <w:sz w:val="24"/>
          <w:szCs w:val="24"/>
        </w:rPr>
        <w:t xml:space="preserve"> </w:t>
      </w:r>
      <w:r w:rsidR="007916B0" w:rsidRPr="007916B0">
        <w:rPr>
          <w:rFonts w:cstheme="minorHAnsi"/>
          <w:b/>
          <w:bCs/>
          <w:color w:val="0C1014"/>
          <w:sz w:val="24"/>
          <w:szCs w:val="24"/>
        </w:rPr>
        <w:t xml:space="preserve">con  talleres, teatro y concierto </w:t>
      </w:r>
      <w:r w:rsidR="007916B0" w:rsidRPr="007916B0">
        <w:rPr>
          <w:rFonts w:cstheme="minorHAnsi"/>
          <w:b/>
          <w:bCs/>
          <w:color w:val="0C1014"/>
          <w:sz w:val="24"/>
          <w:szCs w:val="24"/>
        </w:rPr>
        <w:lastRenderedPageBreak/>
        <w:t>e</w:t>
      </w:r>
      <w:r w:rsidR="007916B0">
        <w:rPr>
          <w:rFonts w:cstheme="minorHAnsi"/>
          <w:b/>
          <w:bCs/>
          <w:color w:val="0C1014"/>
          <w:sz w:val="24"/>
          <w:szCs w:val="24"/>
        </w:rPr>
        <w:t xml:space="preserve">n </w:t>
      </w:r>
      <w:proofErr w:type="spellStart"/>
      <w:r w:rsidR="007916B0">
        <w:rPr>
          <w:rFonts w:cstheme="minorHAnsi"/>
          <w:b/>
          <w:bCs/>
          <w:color w:val="0C1014"/>
          <w:sz w:val="24"/>
          <w:szCs w:val="24"/>
        </w:rPr>
        <w:t>Pomaire</w:t>
      </w:r>
      <w:proofErr w:type="spellEnd"/>
      <w:r w:rsidR="007916B0">
        <w:rPr>
          <w:rFonts w:cstheme="minorHAnsi"/>
          <w:b/>
          <w:bCs/>
          <w:color w:val="0C1014"/>
          <w:sz w:val="24"/>
          <w:szCs w:val="24"/>
        </w:rPr>
        <w:t xml:space="preserve">, </w:t>
      </w:r>
      <w:r w:rsidR="002A0A8A" w:rsidRPr="009B60C5">
        <w:rPr>
          <w:rFonts w:cstheme="minorHAnsi"/>
          <w:color w:val="0C1014"/>
          <w:sz w:val="24"/>
          <w:szCs w:val="24"/>
          <w:shd w:val="clear" w:color="auto" w:fill="FFFFFF"/>
        </w:rPr>
        <w:t xml:space="preserve">consistente en talleres de acuarela para adultos mayores, talleres de títeres para niños, bordados patrimoniales para mujeres y cerámica </w:t>
      </w:r>
      <w:proofErr w:type="spellStart"/>
      <w:r w:rsidR="002A0A8A" w:rsidRPr="009B60C5">
        <w:rPr>
          <w:rFonts w:cstheme="minorHAnsi"/>
          <w:color w:val="0C1014"/>
          <w:sz w:val="24"/>
          <w:szCs w:val="24"/>
          <w:shd w:val="clear" w:color="auto" w:fill="FFFFFF"/>
        </w:rPr>
        <w:t>pomairina</w:t>
      </w:r>
      <w:proofErr w:type="spellEnd"/>
      <w:r w:rsidR="002A0A8A" w:rsidRPr="009B60C5">
        <w:rPr>
          <w:rFonts w:cstheme="minorHAnsi"/>
          <w:color w:val="0C1014"/>
          <w:sz w:val="24"/>
          <w:szCs w:val="24"/>
          <w:shd w:val="clear" w:color="auto" w:fill="FFFFFF"/>
        </w:rPr>
        <w:t xml:space="preserve">  para todo público, además se realizó  un concierto con una orquesta de niños y una obra de teatro mapuche. Fundacion Museo de la Ac</w:t>
      </w:r>
      <w:r w:rsidR="008A6D98" w:rsidRPr="009B60C5">
        <w:rPr>
          <w:rFonts w:cstheme="minorHAnsi"/>
          <w:color w:val="0C1014"/>
          <w:sz w:val="24"/>
          <w:szCs w:val="24"/>
          <w:shd w:val="clear" w:color="auto" w:fill="FFFFFF"/>
        </w:rPr>
        <w:t>uare</w:t>
      </w:r>
      <w:r w:rsidR="002A0A8A" w:rsidRPr="009B60C5">
        <w:rPr>
          <w:rFonts w:cstheme="minorHAnsi"/>
          <w:color w:val="0C1014"/>
          <w:sz w:val="24"/>
          <w:szCs w:val="24"/>
          <w:shd w:val="clear" w:color="auto" w:fill="FFFFFF"/>
        </w:rPr>
        <w:t>l</w:t>
      </w:r>
      <w:r w:rsidR="008A6D98" w:rsidRPr="009B60C5">
        <w:rPr>
          <w:rFonts w:cstheme="minorHAnsi"/>
          <w:color w:val="0C1014"/>
          <w:sz w:val="24"/>
          <w:szCs w:val="24"/>
          <w:shd w:val="clear" w:color="auto" w:fill="FFFFFF"/>
        </w:rPr>
        <w:t>a como Gobernanza</w:t>
      </w:r>
      <w:r w:rsidRPr="009B60C5">
        <w:rPr>
          <w:rFonts w:cstheme="minorHAnsi"/>
          <w:color w:val="0C1014"/>
          <w:sz w:val="24"/>
          <w:szCs w:val="24"/>
          <w:shd w:val="clear" w:color="auto" w:fill="FFFFFF"/>
        </w:rPr>
        <w:t>,</w:t>
      </w:r>
      <w:r w:rsidR="008A6D98" w:rsidRPr="009B60C5">
        <w:rPr>
          <w:rFonts w:cstheme="minorHAnsi"/>
          <w:color w:val="0C1014"/>
          <w:sz w:val="24"/>
          <w:szCs w:val="24"/>
          <w:shd w:val="clear" w:color="auto" w:fill="FFFFFF"/>
        </w:rPr>
        <w:t xml:space="preserve"> creadora y productora del evento, participaron, además de la Fundacion Museo Casa de la Acuarela 5  PCC , EFIC 7 puertas, Bordadoras de </w:t>
      </w:r>
      <w:proofErr w:type="spellStart"/>
      <w:r w:rsidR="008A6D98" w:rsidRPr="009B60C5">
        <w:rPr>
          <w:rFonts w:cstheme="minorHAnsi"/>
          <w:color w:val="0C1014"/>
          <w:sz w:val="24"/>
          <w:szCs w:val="24"/>
          <w:shd w:val="clear" w:color="auto" w:fill="FFFFFF"/>
        </w:rPr>
        <w:t>Puangue</w:t>
      </w:r>
      <w:proofErr w:type="spellEnd"/>
      <w:r w:rsidR="008A6D98" w:rsidRPr="009B60C5">
        <w:rPr>
          <w:rFonts w:cstheme="minorHAnsi"/>
          <w:color w:val="0C1014"/>
          <w:sz w:val="24"/>
          <w:szCs w:val="24"/>
          <w:shd w:val="clear" w:color="auto" w:fill="FFFFFF"/>
        </w:rPr>
        <w:t xml:space="preserve">, </w:t>
      </w:r>
      <w:proofErr w:type="spellStart"/>
      <w:r w:rsidR="008A6D98" w:rsidRPr="009B60C5">
        <w:rPr>
          <w:rFonts w:cstheme="minorHAnsi"/>
          <w:color w:val="0C1014"/>
          <w:sz w:val="24"/>
          <w:szCs w:val="24"/>
          <w:shd w:val="clear" w:color="auto" w:fill="FFFFFF"/>
        </w:rPr>
        <w:t>Esteke</w:t>
      </w:r>
      <w:proofErr w:type="spellEnd"/>
      <w:r w:rsidR="008A6D98" w:rsidRPr="009B60C5">
        <w:rPr>
          <w:rFonts w:cstheme="minorHAnsi"/>
          <w:color w:val="0C1014"/>
          <w:sz w:val="24"/>
          <w:szCs w:val="24"/>
          <w:shd w:val="clear" w:color="auto" w:fill="FFFFFF"/>
        </w:rPr>
        <w:t xml:space="preserve"> </w:t>
      </w:r>
      <w:proofErr w:type="spellStart"/>
      <w:r w:rsidR="00E44916" w:rsidRPr="009B60C5">
        <w:rPr>
          <w:rFonts w:cstheme="minorHAnsi"/>
          <w:color w:val="0C1014"/>
          <w:sz w:val="24"/>
          <w:szCs w:val="24"/>
          <w:shd w:val="clear" w:color="auto" w:fill="FFFFFF"/>
        </w:rPr>
        <w:t>P</w:t>
      </w:r>
      <w:r w:rsidR="008A6D98" w:rsidRPr="009B60C5">
        <w:rPr>
          <w:rFonts w:cstheme="minorHAnsi"/>
          <w:color w:val="0C1014"/>
          <w:sz w:val="24"/>
          <w:szCs w:val="24"/>
          <w:shd w:val="clear" w:color="auto" w:fill="FFFFFF"/>
        </w:rPr>
        <w:t>omaire</w:t>
      </w:r>
      <w:proofErr w:type="spellEnd"/>
      <w:r w:rsidR="008A6D98" w:rsidRPr="009B60C5">
        <w:rPr>
          <w:rFonts w:cstheme="minorHAnsi"/>
          <w:color w:val="0C1014"/>
          <w:sz w:val="24"/>
          <w:szCs w:val="24"/>
          <w:shd w:val="clear" w:color="auto" w:fill="FFFFFF"/>
        </w:rPr>
        <w:t>, Orquesta de Cámara Infantil de Curacaví y Centro Cultural La Célula</w:t>
      </w:r>
      <w:r w:rsidR="00552953">
        <w:rPr>
          <w:rFonts w:cstheme="minorHAnsi"/>
          <w:color w:val="0C1014"/>
          <w:sz w:val="24"/>
          <w:szCs w:val="24"/>
          <w:shd w:val="clear" w:color="auto" w:fill="FFFFFF"/>
        </w:rPr>
        <w:t>.</w:t>
      </w:r>
    </w:p>
    <w:p w14:paraId="2DC4E275" w14:textId="62936E89" w:rsidR="00221714" w:rsidRPr="009B60C5" w:rsidRDefault="00E44916" w:rsidP="00115A86">
      <w:pPr>
        <w:pStyle w:val="Prrafodelista"/>
        <w:numPr>
          <w:ilvl w:val="1"/>
          <w:numId w:val="14"/>
        </w:numPr>
        <w:spacing w:before="0" w:after="0" w:line="240" w:lineRule="auto"/>
        <w:rPr>
          <w:rFonts w:eastAsia="Times New Roman" w:cstheme="minorHAnsi"/>
          <w:sz w:val="24"/>
          <w:szCs w:val="24"/>
          <w:lang w:eastAsia="es-MX"/>
        </w:rPr>
      </w:pPr>
      <w:r w:rsidRPr="009B60C5">
        <w:rPr>
          <w:rFonts w:cstheme="minorHAnsi"/>
          <w:color w:val="0C1014"/>
          <w:sz w:val="24"/>
          <w:szCs w:val="24"/>
        </w:rPr>
        <w:t>El 12 y 13  de abril se repitió la experiencia de</w:t>
      </w:r>
      <w:r w:rsidR="007916B0">
        <w:rPr>
          <w:rFonts w:cstheme="minorHAnsi"/>
          <w:color w:val="0C1014"/>
          <w:sz w:val="24"/>
          <w:szCs w:val="24"/>
        </w:rPr>
        <w:t xml:space="preserve"> </w:t>
      </w:r>
      <w:r w:rsidR="007916B0" w:rsidRPr="007916B0">
        <w:rPr>
          <w:rFonts w:cstheme="minorHAnsi"/>
          <w:b/>
          <w:bCs/>
          <w:color w:val="0C1014"/>
          <w:sz w:val="24"/>
          <w:szCs w:val="24"/>
        </w:rPr>
        <w:t>Puentes Creativos</w:t>
      </w:r>
      <w:r w:rsidR="007916B0">
        <w:rPr>
          <w:rFonts w:cstheme="minorHAnsi"/>
          <w:b/>
          <w:bCs/>
          <w:color w:val="0C1014"/>
          <w:sz w:val="24"/>
          <w:szCs w:val="24"/>
        </w:rPr>
        <w:t xml:space="preserve"> </w:t>
      </w:r>
      <w:r w:rsidR="007916B0" w:rsidRPr="007916B0">
        <w:rPr>
          <w:rFonts w:cstheme="minorHAnsi"/>
          <w:b/>
          <w:bCs/>
          <w:color w:val="0C1014"/>
          <w:sz w:val="24"/>
          <w:szCs w:val="24"/>
        </w:rPr>
        <w:t xml:space="preserve">con </w:t>
      </w:r>
      <w:r w:rsidRPr="007916B0">
        <w:rPr>
          <w:rFonts w:cstheme="minorHAnsi"/>
          <w:b/>
          <w:bCs/>
          <w:color w:val="0C1014"/>
          <w:sz w:val="24"/>
          <w:szCs w:val="24"/>
        </w:rPr>
        <w:t xml:space="preserve"> los talleres, teatro y concierto en la plaza Pedro Montt </w:t>
      </w:r>
      <w:r w:rsidRPr="00552953">
        <w:rPr>
          <w:rFonts w:cstheme="minorHAnsi"/>
          <w:color w:val="0C1014"/>
          <w:sz w:val="24"/>
          <w:szCs w:val="24"/>
        </w:rPr>
        <w:t>(p</w:t>
      </w:r>
      <w:r w:rsidRPr="009B60C5">
        <w:rPr>
          <w:rFonts w:cstheme="minorHAnsi"/>
          <w:color w:val="0C1014"/>
          <w:sz w:val="24"/>
          <w:szCs w:val="24"/>
        </w:rPr>
        <w:t>laza Bremen), en Ñuñoa, con los permisos de uso bien público  y el apoyo de la  Municipalidad de Ñuñoa</w:t>
      </w:r>
      <w:r w:rsidR="005B47AA" w:rsidRPr="009B60C5">
        <w:rPr>
          <w:rFonts w:cstheme="minorHAnsi"/>
          <w:color w:val="0C1014"/>
          <w:sz w:val="24"/>
          <w:szCs w:val="24"/>
        </w:rPr>
        <w:t>. Se obtuvo masiva asistencia de público</w:t>
      </w:r>
      <w:r w:rsidR="00552953">
        <w:rPr>
          <w:rFonts w:cstheme="minorHAnsi"/>
          <w:color w:val="0C1014"/>
          <w:sz w:val="24"/>
          <w:szCs w:val="24"/>
        </w:rPr>
        <w:t xml:space="preserve"> </w:t>
      </w:r>
      <w:r w:rsidR="005B47AA" w:rsidRPr="009B60C5">
        <w:rPr>
          <w:rFonts w:cstheme="minorHAnsi"/>
          <w:color w:val="0C1014"/>
          <w:sz w:val="24"/>
          <w:szCs w:val="24"/>
        </w:rPr>
        <w:t>(más de 2.000 asistentes)</w:t>
      </w:r>
    </w:p>
    <w:p w14:paraId="47D906DC" w14:textId="78A55F3E" w:rsidR="00A472A9" w:rsidRPr="009110E0" w:rsidRDefault="00A472A9" w:rsidP="00A472A9">
      <w:pPr>
        <w:pStyle w:val="Prrafodelista"/>
        <w:numPr>
          <w:ilvl w:val="1"/>
          <w:numId w:val="14"/>
        </w:numPr>
        <w:spacing w:before="0" w:after="0" w:line="240" w:lineRule="auto"/>
        <w:rPr>
          <w:rFonts w:eastAsia="Times New Roman" w:cstheme="minorHAnsi"/>
          <w:sz w:val="24"/>
          <w:szCs w:val="24"/>
          <w:lang w:eastAsia="es-MX"/>
        </w:rPr>
      </w:pPr>
      <w:r w:rsidRPr="009B60C5">
        <w:rPr>
          <w:rFonts w:eastAsia="Times New Roman" w:cstheme="minorHAnsi"/>
          <w:sz w:val="24"/>
          <w:szCs w:val="24"/>
          <w:lang w:eastAsia="es-MX"/>
        </w:rPr>
        <w:t xml:space="preserve">En mayo </w:t>
      </w:r>
      <w:r w:rsidR="007A77C3" w:rsidRPr="009B60C5">
        <w:rPr>
          <w:rFonts w:eastAsia="Times New Roman" w:cstheme="minorHAnsi"/>
          <w:sz w:val="24"/>
          <w:szCs w:val="24"/>
          <w:lang w:eastAsia="es-MX"/>
        </w:rPr>
        <w:t xml:space="preserve">24 y 25 </w:t>
      </w:r>
      <w:r w:rsidRPr="009B60C5">
        <w:rPr>
          <w:rFonts w:eastAsia="Times New Roman" w:cstheme="minorHAnsi"/>
          <w:sz w:val="24"/>
          <w:szCs w:val="24"/>
          <w:lang w:eastAsia="es-MX"/>
        </w:rPr>
        <w:t xml:space="preserve">y, como parte del Programa Nacional Dia de los Patrimonios, se gestó y organizó </w:t>
      </w:r>
      <w:r w:rsidRPr="009B60C5">
        <w:rPr>
          <w:rFonts w:eastAsia="Times New Roman" w:cstheme="minorHAnsi"/>
          <w:b/>
          <w:bCs/>
          <w:sz w:val="24"/>
          <w:szCs w:val="24"/>
          <w:lang w:eastAsia="es-MX"/>
        </w:rPr>
        <w:t>la Celebración del</w:t>
      </w:r>
      <w:r w:rsidRPr="009B60C5">
        <w:rPr>
          <w:rFonts w:eastAsia="Times New Roman" w:cstheme="minorHAnsi"/>
          <w:sz w:val="24"/>
          <w:szCs w:val="24"/>
          <w:lang w:eastAsia="es-MX"/>
        </w:rPr>
        <w:t xml:space="preserve"> </w:t>
      </w:r>
      <w:r w:rsidRPr="009B60C5">
        <w:rPr>
          <w:rFonts w:eastAsia="Times New Roman" w:cstheme="minorHAnsi"/>
          <w:b/>
          <w:bCs/>
          <w:sz w:val="24"/>
          <w:szCs w:val="24"/>
          <w:lang w:eastAsia="es-MX"/>
        </w:rPr>
        <w:t>Día de los Patrimonios 2025</w:t>
      </w:r>
      <w:r w:rsidR="00F03816" w:rsidRPr="009B60C5">
        <w:rPr>
          <w:rFonts w:eastAsia="Times New Roman" w:cstheme="minorHAnsi"/>
          <w:b/>
          <w:bCs/>
          <w:sz w:val="24"/>
          <w:szCs w:val="24"/>
          <w:lang w:eastAsia="es-MX"/>
        </w:rPr>
        <w:t xml:space="preserve"> </w:t>
      </w:r>
      <w:r w:rsidRPr="009B60C5">
        <w:rPr>
          <w:rFonts w:eastAsia="Times New Roman" w:cstheme="minorHAnsi"/>
          <w:b/>
          <w:bCs/>
          <w:sz w:val="24"/>
          <w:szCs w:val="24"/>
          <w:lang w:eastAsia="es-MX"/>
        </w:rPr>
        <w:t>en las dependencias de la Fundacion Museo Casa de la Acuarela</w:t>
      </w:r>
      <w:r w:rsidR="00F03816" w:rsidRPr="009B60C5">
        <w:rPr>
          <w:rFonts w:eastAsia="Times New Roman" w:cstheme="minorHAnsi"/>
          <w:sz w:val="24"/>
          <w:szCs w:val="24"/>
          <w:lang w:eastAsia="es-MX"/>
        </w:rPr>
        <w:t>,</w:t>
      </w:r>
      <w:r w:rsidR="00EF783B" w:rsidRPr="009B60C5">
        <w:rPr>
          <w:rFonts w:eastAsia="Times New Roman" w:cstheme="minorHAnsi"/>
          <w:sz w:val="24"/>
          <w:szCs w:val="24"/>
          <w:lang w:eastAsia="es-MX"/>
        </w:rPr>
        <w:t xml:space="preserve"> </w:t>
      </w:r>
      <w:r w:rsidRPr="009B60C5">
        <w:rPr>
          <w:rFonts w:eastAsia="Times New Roman" w:cstheme="minorHAnsi"/>
          <w:sz w:val="24"/>
          <w:szCs w:val="24"/>
          <w:lang w:eastAsia="es-MX"/>
        </w:rPr>
        <w:t>con auspicio MINCAP</w:t>
      </w:r>
      <w:r w:rsidR="00F03816" w:rsidRPr="009B60C5">
        <w:rPr>
          <w:rFonts w:eastAsia="Times New Roman" w:cstheme="minorHAnsi"/>
          <w:sz w:val="24"/>
          <w:szCs w:val="24"/>
          <w:lang w:eastAsia="es-MX"/>
        </w:rPr>
        <w:t xml:space="preserve"> y apoyo de la Junta de Vecinos Nº5</w:t>
      </w:r>
      <w:r w:rsidR="00EF783B" w:rsidRPr="009B60C5">
        <w:rPr>
          <w:rFonts w:eastAsia="Times New Roman" w:cstheme="minorHAnsi"/>
          <w:sz w:val="24"/>
          <w:szCs w:val="24"/>
          <w:lang w:eastAsia="es-MX"/>
        </w:rPr>
        <w:t>-</w:t>
      </w:r>
      <w:r w:rsidR="00F03816" w:rsidRPr="009B60C5">
        <w:rPr>
          <w:rFonts w:eastAsia="Times New Roman" w:cstheme="minorHAnsi"/>
          <w:sz w:val="24"/>
          <w:szCs w:val="24"/>
          <w:lang w:eastAsia="es-MX"/>
        </w:rPr>
        <w:t>Plaza Bremen</w:t>
      </w:r>
      <w:r w:rsidR="00EF783B" w:rsidRPr="009B60C5">
        <w:rPr>
          <w:rFonts w:eastAsia="Times New Roman" w:cstheme="minorHAnsi"/>
          <w:sz w:val="24"/>
          <w:szCs w:val="24"/>
          <w:lang w:eastAsia="es-MX"/>
        </w:rPr>
        <w:t>,</w:t>
      </w:r>
      <w:r w:rsidR="00F03816" w:rsidRPr="009B60C5">
        <w:rPr>
          <w:rFonts w:eastAsia="Times New Roman" w:cstheme="minorHAnsi"/>
          <w:sz w:val="24"/>
          <w:szCs w:val="24"/>
          <w:lang w:eastAsia="es-MX"/>
        </w:rPr>
        <w:t xml:space="preserve"> y la </w:t>
      </w:r>
      <w:r w:rsidR="00EF783B" w:rsidRPr="009B60C5">
        <w:rPr>
          <w:rFonts w:eastAsia="Times New Roman" w:cstheme="minorHAnsi"/>
          <w:sz w:val="24"/>
          <w:szCs w:val="24"/>
          <w:lang w:eastAsia="es-MX"/>
        </w:rPr>
        <w:t>C</w:t>
      </w:r>
      <w:r w:rsidR="00F03816" w:rsidRPr="009B60C5">
        <w:rPr>
          <w:rFonts w:eastAsia="Times New Roman" w:cstheme="minorHAnsi"/>
          <w:sz w:val="24"/>
          <w:szCs w:val="24"/>
          <w:lang w:eastAsia="es-MX"/>
        </w:rPr>
        <w:t>orporación de Acuarelistas de Concepcion</w:t>
      </w:r>
      <w:r w:rsidR="00EF783B" w:rsidRPr="009B60C5">
        <w:rPr>
          <w:rFonts w:eastAsia="Times New Roman" w:cstheme="minorHAnsi"/>
          <w:sz w:val="24"/>
          <w:szCs w:val="24"/>
          <w:lang w:eastAsia="es-MX"/>
        </w:rPr>
        <w:t xml:space="preserve">, </w:t>
      </w:r>
      <w:r w:rsidR="00F03816" w:rsidRPr="009B60C5">
        <w:rPr>
          <w:rFonts w:eastAsia="Times New Roman" w:cstheme="minorHAnsi"/>
          <w:sz w:val="24"/>
          <w:szCs w:val="24"/>
          <w:lang w:eastAsia="es-MX"/>
        </w:rPr>
        <w:t xml:space="preserve">que </w:t>
      </w:r>
      <w:r w:rsidR="00EF783B" w:rsidRPr="009B60C5">
        <w:rPr>
          <w:rFonts w:eastAsia="Times New Roman" w:cstheme="minorHAnsi"/>
          <w:sz w:val="24"/>
          <w:szCs w:val="24"/>
          <w:lang w:eastAsia="es-MX"/>
        </w:rPr>
        <w:t>envió</w:t>
      </w:r>
      <w:r w:rsidR="00F03816" w:rsidRPr="009B60C5">
        <w:rPr>
          <w:rFonts w:eastAsia="Times New Roman" w:cstheme="minorHAnsi"/>
          <w:sz w:val="24"/>
          <w:szCs w:val="24"/>
          <w:lang w:eastAsia="es-MX"/>
        </w:rPr>
        <w:t xml:space="preserve"> una de las muestras</w:t>
      </w:r>
      <w:r w:rsidR="007A77C3" w:rsidRPr="009B60C5">
        <w:rPr>
          <w:rFonts w:eastAsia="Times New Roman" w:cstheme="minorHAnsi"/>
          <w:sz w:val="24"/>
          <w:szCs w:val="24"/>
          <w:lang w:eastAsia="es-MX"/>
        </w:rPr>
        <w:t>. Se realizaron actividades sábado y domingo de Recorrido Patrimonial de la C</w:t>
      </w:r>
      <w:r w:rsidR="00EF783B" w:rsidRPr="009B60C5">
        <w:rPr>
          <w:rFonts w:eastAsia="Times New Roman" w:cstheme="minorHAnsi"/>
          <w:sz w:val="24"/>
          <w:szCs w:val="24"/>
          <w:lang w:eastAsia="es-MX"/>
        </w:rPr>
        <w:t>a</w:t>
      </w:r>
      <w:r w:rsidR="007A77C3" w:rsidRPr="009B60C5">
        <w:rPr>
          <w:rFonts w:eastAsia="Times New Roman" w:cstheme="minorHAnsi"/>
          <w:sz w:val="24"/>
          <w:szCs w:val="24"/>
          <w:lang w:eastAsia="es-MX"/>
        </w:rPr>
        <w:t>sa, dos exposiciones</w:t>
      </w:r>
      <w:r w:rsidR="00EF783B" w:rsidRPr="009B60C5">
        <w:rPr>
          <w:rFonts w:eastAsia="Times New Roman" w:cstheme="minorHAnsi"/>
          <w:sz w:val="24"/>
          <w:szCs w:val="24"/>
          <w:lang w:eastAsia="es-MX"/>
        </w:rPr>
        <w:t xml:space="preserve"> </w:t>
      </w:r>
      <w:r w:rsidR="00EF783B" w:rsidRPr="009B60C5">
        <w:rPr>
          <w:rFonts w:eastAsia="Times New Roman" w:cstheme="minorHAnsi"/>
          <w:i/>
          <w:iCs/>
          <w:sz w:val="24"/>
          <w:szCs w:val="24"/>
          <w:lang w:eastAsia="es-MX"/>
        </w:rPr>
        <w:t>Flora Nativa en Acuarela</w:t>
      </w:r>
      <w:r w:rsidR="00EF783B" w:rsidRPr="009B60C5">
        <w:rPr>
          <w:rFonts w:eastAsia="Times New Roman" w:cstheme="minorHAnsi"/>
          <w:sz w:val="24"/>
          <w:szCs w:val="24"/>
          <w:lang w:eastAsia="es-MX"/>
        </w:rPr>
        <w:t xml:space="preserve"> y </w:t>
      </w:r>
      <w:r w:rsidR="00EF783B" w:rsidRPr="009B60C5">
        <w:rPr>
          <w:rFonts w:eastAsia="Times New Roman" w:cstheme="minorHAnsi"/>
          <w:i/>
          <w:iCs/>
          <w:sz w:val="24"/>
          <w:szCs w:val="24"/>
          <w:lang w:eastAsia="es-MX"/>
        </w:rPr>
        <w:t>Nuestra Colección Patrimonial</w:t>
      </w:r>
      <w:r w:rsidR="007A77C3" w:rsidRPr="009B60C5">
        <w:rPr>
          <w:rFonts w:eastAsia="Times New Roman" w:cstheme="minorHAnsi"/>
          <w:i/>
          <w:iCs/>
          <w:sz w:val="24"/>
          <w:szCs w:val="24"/>
          <w:lang w:eastAsia="es-MX"/>
        </w:rPr>
        <w:t>,</w:t>
      </w:r>
      <w:r w:rsidR="007A77C3" w:rsidRPr="009B60C5">
        <w:rPr>
          <w:rFonts w:eastAsia="Times New Roman" w:cstheme="minorHAnsi"/>
          <w:sz w:val="24"/>
          <w:szCs w:val="24"/>
          <w:lang w:eastAsia="es-MX"/>
        </w:rPr>
        <w:t xml:space="preserve"> cuatro visitas guiadas y dos demostraciones masivas de acuarela con participación de la comunidad </w:t>
      </w:r>
      <w:r w:rsidR="00EF783B" w:rsidRPr="009B60C5">
        <w:rPr>
          <w:rFonts w:eastAsia="Times New Roman" w:cstheme="minorHAnsi"/>
          <w:sz w:val="24"/>
          <w:szCs w:val="24"/>
          <w:lang w:eastAsia="es-MX"/>
        </w:rPr>
        <w:t>y grupos de</w:t>
      </w:r>
      <w:r w:rsidR="007A77C3" w:rsidRPr="009B60C5">
        <w:rPr>
          <w:rFonts w:eastAsia="Times New Roman" w:cstheme="minorHAnsi"/>
          <w:sz w:val="24"/>
          <w:szCs w:val="24"/>
          <w:lang w:eastAsia="es-MX"/>
        </w:rPr>
        <w:t xml:space="preserve"> población inclusiva</w:t>
      </w:r>
      <w:r w:rsidR="00EF783B" w:rsidRPr="009B60C5">
        <w:rPr>
          <w:rFonts w:eastAsia="Times New Roman" w:cstheme="minorHAnsi"/>
          <w:sz w:val="24"/>
          <w:szCs w:val="24"/>
          <w:lang w:eastAsia="es-MX"/>
        </w:rPr>
        <w:t xml:space="preserve"> </w:t>
      </w:r>
      <w:r w:rsidRPr="009B60C5">
        <w:rPr>
          <w:rFonts w:eastAsia="Times New Roman" w:cstheme="minorHAnsi"/>
          <w:sz w:val="24"/>
          <w:szCs w:val="24"/>
          <w:lang w:eastAsia="es-MX"/>
        </w:rPr>
        <w:t>Logra</w:t>
      </w:r>
      <w:r w:rsidR="007A77C3" w:rsidRPr="009B60C5">
        <w:rPr>
          <w:rFonts w:eastAsia="Times New Roman" w:cstheme="minorHAnsi"/>
          <w:sz w:val="24"/>
          <w:szCs w:val="24"/>
          <w:lang w:eastAsia="es-MX"/>
        </w:rPr>
        <w:t xml:space="preserve">ndo mucha  </w:t>
      </w:r>
      <w:r w:rsidR="00EF783B" w:rsidRPr="009B60C5">
        <w:rPr>
          <w:rFonts w:eastAsia="Times New Roman" w:cstheme="minorHAnsi"/>
          <w:sz w:val="24"/>
          <w:szCs w:val="24"/>
          <w:lang w:eastAsia="es-MX"/>
        </w:rPr>
        <w:t xml:space="preserve">difusión </w:t>
      </w:r>
      <w:r w:rsidRPr="009B60C5">
        <w:rPr>
          <w:rFonts w:eastAsia="Times New Roman" w:cstheme="minorHAnsi"/>
          <w:sz w:val="24"/>
          <w:szCs w:val="24"/>
          <w:lang w:eastAsia="es-MX"/>
        </w:rPr>
        <w:t>y</w:t>
      </w:r>
      <w:r w:rsidR="007A77C3" w:rsidRPr="009B60C5">
        <w:rPr>
          <w:rFonts w:eastAsia="Times New Roman" w:cstheme="minorHAnsi"/>
          <w:sz w:val="24"/>
          <w:szCs w:val="24"/>
          <w:lang w:eastAsia="es-MX"/>
        </w:rPr>
        <w:t xml:space="preserve"> </w:t>
      </w:r>
      <w:r w:rsidRPr="009B60C5">
        <w:rPr>
          <w:rFonts w:eastAsia="Times New Roman" w:cstheme="minorHAnsi"/>
          <w:sz w:val="24"/>
          <w:szCs w:val="24"/>
          <w:lang w:eastAsia="es-MX"/>
        </w:rPr>
        <w:t xml:space="preserve"> con gran asistencia  público</w:t>
      </w:r>
      <w:r w:rsidR="00EF783B" w:rsidRPr="009B60C5">
        <w:rPr>
          <w:rFonts w:eastAsia="Times New Roman" w:cstheme="minorHAnsi"/>
          <w:sz w:val="24"/>
          <w:szCs w:val="24"/>
          <w:lang w:eastAsia="es-MX"/>
        </w:rPr>
        <w:t>,</w:t>
      </w:r>
      <w:r w:rsidRPr="009B60C5">
        <w:rPr>
          <w:rFonts w:eastAsia="Times New Roman" w:cstheme="minorHAnsi"/>
          <w:sz w:val="24"/>
          <w:szCs w:val="24"/>
          <w:lang w:eastAsia="es-MX"/>
        </w:rPr>
        <w:t xml:space="preserve"> </w:t>
      </w:r>
      <w:r w:rsidR="00EF783B" w:rsidRPr="009B60C5">
        <w:rPr>
          <w:rFonts w:eastAsia="Times New Roman" w:cstheme="minorHAnsi"/>
          <w:sz w:val="24"/>
          <w:szCs w:val="24"/>
          <w:lang w:eastAsia="es-MX"/>
        </w:rPr>
        <w:t>más</w:t>
      </w:r>
      <w:r w:rsidR="007A77C3" w:rsidRPr="009B60C5">
        <w:rPr>
          <w:rFonts w:eastAsia="Times New Roman" w:cstheme="minorHAnsi"/>
          <w:sz w:val="24"/>
          <w:szCs w:val="24"/>
          <w:lang w:eastAsia="es-MX"/>
        </w:rPr>
        <w:t xml:space="preserve"> de </w:t>
      </w:r>
      <w:r w:rsidRPr="009B60C5">
        <w:rPr>
          <w:rFonts w:eastAsia="Times New Roman" w:cstheme="minorHAnsi"/>
          <w:sz w:val="24"/>
          <w:szCs w:val="24"/>
          <w:lang w:eastAsia="es-MX"/>
        </w:rPr>
        <w:t>300 personas</w:t>
      </w:r>
      <w:r w:rsidRPr="009B60C5">
        <w:rPr>
          <w:rFonts w:eastAsia="Times New Roman" w:cstheme="minorHAnsi"/>
          <w:b/>
          <w:bCs/>
          <w:sz w:val="24"/>
          <w:szCs w:val="24"/>
          <w:lang w:eastAsia="es-MX"/>
        </w:rPr>
        <w:t xml:space="preserve">. </w:t>
      </w:r>
    </w:p>
    <w:p w14:paraId="0BDDA63A" w14:textId="47639DC3" w:rsidR="009110E0" w:rsidRPr="009110E0" w:rsidRDefault="00EF783B" w:rsidP="009B60C5">
      <w:pPr>
        <w:pStyle w:val="Prrafodelista"/>
        <w:numPr>
          <w:ilvl w:val="1"/>
          <w:numId w:val="14"/>
        </w:numPr>
        <w:spacing w:before="0" w:after="0" w:line="240" w:lineRule="auto"/>
        <w:rPr>
          <w:rFonts w:eastAsia="Times New Roman" w:cstheme="minorHAnsi"/>
          <w:sz w:val="24"/>
          <w:szCs w:val="24"/>
          <w:lang w:eastAsia="es-MX"/>
        </w:rPr>
      </w:pPr>
      <w:r w:rsidRPr="009110E0">
        <w:rPr>
          <w:rFonts w:cstheme="minorHAnsi"/>
          <w:color w:val="0C1014"/>
          <w:sz w:val="24"/>
          <w:szCs w:val="24"/>
        </w:rPr>
        <w:t xml:space="preserve">Durante Junio y Julio, y como parte del proyecto </w:t>
      </w:r>
      <w:r w:rsidRPr="009110E0">
        <w:rPr>
          <w:rFonts w:cstheme="minorHAnsi"/>
          <w:b/>
          <w:bCs/>
          <w:color w:val="0C1014"/>
          <w:sz w:val="24"/>
          <w:szCs w:val="24"/>
        </w:rPr>
        <w:t>Puentes Creativos</w:t>
      </w:r>
      <w:r w:rsidRPr="009110E0">
        <w:rPr>
          <w:rFonts w:cstheme="minorHAnsi"/>
          <w:color w:val="0C1014"/>
          <w:sz w:val="24"/>
          <w:szCs w:val="24"/>
        </w:rPr>
        <w:t>, se realiz</w:t>
      </w:r>
      <w:r w:rsidR="007916B0">
        <w:rPr>
          <w:rFonts w:cstheme="minorHAnsi"/>
          <w:color w:val="0C1014"/>
          <w:sz w:val="24"/>
          <w:szCs w:val="24"/>
        </w:rPr>
        <w:t xml:space="preserve">ó un </w:t>
      </w:r>
      <w:r w:rsidR="007916B0" w:rsidRPr="007916B0">
        <w:rPr>
          <w:rFonts w:cstheme="minorHAnsi"/>
          <w:b/>
          <w:bCs/>
          <w:color w:val="0C1014"/>
          <w:sz w:val="24"/>
          <w:szCs w:val="24"/>
        </w:rPr>
        <w:t>Ciclo de</w:t>
      </w:r>
      <w:r w:rsidRPr="007916B0">
        <w:rPr>
          <w:rFonts w:cstheme="minorHAnsi"/>
          <w:b/>
          <w:bCs/>
          <w:color w:val="0C1014"/>
          <w:sz w:val="24"/>
          <w:szCs w:val="24"/>
        </w:rPr>
        <w:t xml:space="preserve"> Charlas </w:t>
      </w:r>
      <w:r w:rsidR="009A2CE4" w:rsidRPr="007916B0">
        <w:rPr>
          <w:rFonts w:cstheme="minorHAnsi"/>
          <w:b/>
          <w:bCs/>
          <w:color w:val="0C1014"/>
          <w:sz w:val="24"/>
          <w:szCs w:val="24"/>
        </w:rPr>
        <w:t>Patrimoniales</w:t>
      </w:r>
      <w:r w:rsidRPr="007916B0">
        <w:rPr>
          <w:rFonts w:cstheme="minorHAnsi"/>
          <w:b/>
          <w:bCs/>
          <w:color w:val="0C1014"/>
          <w:sz w:val="24"/>
          <w:szCs w:val="24"/>
        </w:rPr>
        <w:t xml:space="preserve"> </w:t>
      </w:r>
      <w:proofErr w:type="spellStart"/>
      <w:r w:rsidR="009A2CE4" w:rsidRPr="007916B0">
        <w:rPr>
          <w:rFonts w:cstheme="minorHAnsi"/>
          <w:b/>
          <w:bCs/>
          <w:color w:val="0C1014"/>
          <w:sz w:val="24"/>
          <w:szCs w:val="24"/>
        </w:rPr>
        <w:t>on</w:t>
      </w:r>
      <w:proofErr w:type="spellEnd"/>
      <w:r w:rsidR="009A2CE4" w:rsidRPr="007916B0">
        <w:rPr>
          <w:rFonts w:cstheme="minorHAnsi"/>
          <w:b/>
          <w:bCs/>
          <w:color w:val="0C1014"/>
          <w:sz w:val="24"/>
          <w:szCs w:val="24"/>
        </w:rPr>
        <w:t xml:space="preserve"> line</w:t>
      </w:r>
      <w:r w:rsidR="009A2CE4" w:rsidRPr="009110E0">
        <w:rPr>
          <w:rFonts w:cstheme="minorHAnsi"/>
          <w:color w:val="0C1014"/>
          <w:sz w:val="24"/>
          <w:szCs w:val="24"/>
        </w:rPr>
        <w:t xml:space="preserve"> </w:t>
      </w:r>
      <w:r w:rsidR="007916B0">
        <w:rPr>
          <w:rFonts w:cstheme="minorHAnsi"/>
          <w:color w:val="0C1014"/>
          <w:sz w:val="24"/>
          <w:szCs w:val="24"/>
        </w:rPr>
        <w:t xml:space="preserve">, con 6 charlas </w:t>
      </w:r>
      <w:r w:rsidR="004E4533" w:rsidRPr="009110E0">
        <w:rPr>
          <w:rFonts w:cstheme="minorHAnsi"/>
          <w:color w:val="0C1014"/>
          <w:sz w:val="24"/>
          <w:szCs w:val="24"/>
        </w:rPr>
        <w:t>todos los martes a las 11:00 horas, so</w:t>
      </w:r>
      <w:r w:rsidRPr="009110E0">
        <w:rPr>
          <w:rFonts w:cstheme="minorHAnsi"/>
          <w:color w:val="0C1014"/>
          <w:sz w:val="24"/>
          <w:szCs w:val="24"/>
        </w:rPr>
        <w:t>bre el quehacer de</w:t>
      </w:r>
      <w:r w:rsidR="009A2CE4" w:rsidRPr="009110E0">
        <w:rPr>
          <w:rFonts w:cstheme="minorHAnsi"/>
          <w:color w:val="0C1014"/>
          <w:sz w:val="24"/>
          <w:szCs w:val="24"/>
        </w:rPr>
        <w:t xml:space="preserve"> </w:t>
      </w:r>
      <w:r w:rsidRPr="009110E0">
        <w:rPr>
          <w:rFonts w:cstheme="minorHAnsi"/>
          <w:color w:val="0C1014"/>
          <w:sz w:val="24"/>
          <w:szCs w:val="24"/>
        </w:rPr>
        <w:t xml:space="preserve">los 6 </w:t>
      </w:r>
      <w:r w:rsidR="009A2CE4" w:rsidRPr="009110E0">
        <w:rPr>
          <w:rFonts w:cstheme="minorHAnsi"/>
          <w:color w:val="0C1014"/>
          <w:sz w:val="24"/>
          <w:szCs w:val="24"/>
        </w:rPr>
        <w:t>Puntos de</w:t>
      </w:r>
      <w:r w:rsidRPr="009110E0">
        <w:rPr>
          <w:rFonts w:cstheme="minorHAnsi"/>
          <w:color w:val="0C1014"/>
          <w:sz w:val="24"/>
          <w:szCs w:val="24"/>
        </w:rPr>
        <w:t xml:space="preserve"> Cultura </w:t>
      </w:r>
      <w:r w:rsidR="009A2CE4" w:rsidRPr="009110E0">
        <w:rPr>
          <w:rFonts w:cstheme="minorHAnsi"/>
          <w:color w:val="0C1014"/>
          <w:sz w:val="24"/>
          <w:szCs w:val="24"/>
        </w:rPr>
        <w:t>C</w:t>
      </w:r>
      <w:r w:rsidRPr="009110E0">
        <w:rPr>
          <w:rFonts w:cstheme="minorHAnsi"/>
          <w:color w:val="0C1014"/>
          <w:sz w:val="24"/>
          <w:szCs w:val="24"/>
        </w:rPr>
        <w:t xml:space="preserve">omunitarios </w:t>
      </w:r>
      <w:r w:rsidR="009A2CE4" w:rsidRPr="009110E0">
        <w:rPr>
          <w:rFonts w:cstheme="minorHAnsi"/>
          <w:color w:val="0C1014"/>
          <w:sz w:val="24"/>
          <w:szCs w:val="24"/>
        </w:rPr>
        <w:t xml:space="preserve">( PCC) </w:t>
      </w:r>
      <w:r w:rsidRPr="009110E0">
        <w:rPr>
          <w:rFonts w:cstheme="minorHAnsi"/>
          <w:color w:val="0C1014"/>
          <w:sz w:val="24"/>
          <w:szCs w:val="24"/>
        </w:rPr>
        <w:t>parti</w:t>
      </w:r>
      <w:r w:rsidR="009A2CE4" w:rsidRPr="009110E0">
        <w:rPr>
          <w:rFonts w:cstheme="minorHAnsi"/>
          <w:color w:val="0C1014"/>
          <w:sz w:val="24"/>
          <w:szCs w:val="24"/>
        </w:rPr>
        <w:t>ci</w:t>
      </w:r>
      <w:r w:rsidRPr="009110E0">
        <w:rPr>
          <w:rFonts w:cstheme="minorHAnsi"/>
          <w:color w:val="0C1014"/>
          <w:sz w:val="24"/>
          <w:szCs w:val="24"/>
        </w:rPr>
        <w:t>pantes</w:t>
      </w:r>
      <w:r w:rsidR="007916B0">
        <w:rPr>
          <w:rFonts w:cstheme="minorHAnsi"/>
          <w:color w:val="0C1014"/>
          <w:sz w:val="24"/>
          <w:szCs w:val="24"/>
        </w:rPr>
        <w:t>. Se contó</w:t>
      </w:r>
      <w:r w:rsidR="00924CD5" w:rsidRPr="009110E0">
        <w:rPr>
          <w:rFonts w:cstheme="minorHAnsi"/>
          <w:color w:val="0C1014"/>
          <w:sz w:val="24"/>
          <w:szCs w:val="24"/>
        </w:rPr>
        <w:t xml:space="preserve"> </w:t>
      </w:r>
      <w:r w:rsidR="009A2CE4" w:rsidRPr="009110E0">
        <w:rPr>
          <w:rFonts w:cstheme="minorHAnsi"/>
          <w:color w:val="0C1014"/>
          <w:sz w:val="24"/>
          <w:szCs w:val="24"/>
        </w:rPr>
        <w:t>con el valios</w:t>
      </w:r>
      <w:r w:rsidR="007916B0">
        <w:rPr>
          <w:rFonts w:cstheme="minorHAnsi"/>
          <w:color w:val="0C1014"/>
          <w:sz w:val="24"/>
          <w:szCs w:val="24"/>
        </w:rPr>
        <w:t xml:space="preserve">a colaboración y </w:t>
      </w:r>
      <w:r w:rsidR="009A2CE4" w:rsidRPr="009110E0">
        <w:rPr>
          <w:rFonts w:cstheme="minorHAnsi"/>
          <w:color w:val="0C1014"/>
          <w:sz w:val="24"/>
          <w:szCs w:val="24"/>
        </w:rPr>
        <w:t xml:space="preserve"> apoyo de la Universidad de </w:t>
      </w:r>
      <w:r w:rsidR="00924CD5" w:rsidRPr="009110E0">
        <w:rPr>
          <w:rFonts w:cstheme="minorHAnsi"/>
          <w:color w:val="0C1014"/>
          <w:sz w:val="24"/>
          <w:szCs w:val="24"/>
        </w:rPr>
        <w:t>Talca, que facilito sus canal YouTube y sus recursos humanos</w:t>
      </w:r>
      <w:r w:rsidR="007916B0">
        <w:rPr>
          <w:rFonts w:cstheme="minorHAnsi"/>
          <w:color w:val="0C1014"/>
          <w:sz w:val="24"/>
          <w:szCs w:val="24"/>
        </w:rPr>
        <w:t>,</w:t>
      </w:r>
      <w:r w:rsidR="00924CD5" w:rsidRPr="009110E0">
        <w:rPr>
          <w:rFonts w:cstheme="minorHAnsi"/>
          <w:color w:val="0C1014"/>
          <w:sz w:val="24"/>
          <w:szCs w:val="24"/>
        </w:rPr>
        <w:t xml:space="preserve"> tecnológicos y medios de difusión para las seis charlas</w:t>
      </w:r>
      <w:r w:rsidR="004E4533" w:rsidRPr="009110E0">
        <w:rPr>
          <w:rFonts w:cstheme="minorHAnsi"/>
          <w:color w:val="0C1014"/>
          <w:sz w:val="24"/>
          <w:szCs w:val="24"/>
        </w:rPr>
        <w:t>.</w:t>
      </w:r>
    </w:p>
    <w:p w14:paraId="513EC4FA" w14:textId="6976C00B" w:rsidR="009110E0" w:rsidRPr="009F703C" w:rsidRDefault="00C31EE1" w:rsidP="009110E0">
      <w:pPr>
        <w:pStyle w:val="Prrafodelista"/>
        <w:numPr>
          <w:ilvl w:val="1"/>
          <w:numId w:val="14"/>
        </w:numPr>
        <w:spacing w:before="0" w:after="0" w:line="240" w:lineRule="auto"/>
        <w:rPr>
          <w:rFonts w:eastAsia="Times New Roman" w:cstheme="minorHAnsi"/>
          <w:b/>
          <w:bCs/>
          <w:sz w:val="24"/>
          <w:szCs w:val="24"/>
          <w:lang w:eastAsia="es-MX"/>
        </w:rPr>
      </w:pPr>
      <w:r>
        <w:rPr>
          <w:rFonts w:cstheme="minorHAnsi"/>
          <w:color w:val="000000"/>
          <w:sz w:val="24"/>
          <w:szCs w:val="24"/>
          <w:shd w:val="clear" w:color="auto" w:fill="FFFFFF"/>
        </w:rPr>
        <w:t>En julio s</w:t>
      </w:r>
      <w:r w:rsidR="009110E0">
        <w:rPr>
          <w:rFonts w:cstheme="minorHAnsi"/>
          <w:color w:val="000000"/>
          <w:sz w:val="24"/>
          <w:szCs w:val="24"/>
          <w:shd w:val="clear" w:color="auto" w:fill="FFFFFF"/>
        </w:rPr>
        <w:t xml:space="preserve">e gestó, produjo y difundió el </w:t>
      </w:r>
      <w:r w:rsidR="00A23DEB" w:rsidRPr="00A23DEB">
        <w:rPr>
          <w:rFonts w:cstheme="minorHAnsi"/>
          <w:b/>
          <w:bCs/>
          <w:color w:val="000000"/>
          <w:sz w:val="24"/>
          <w:szCs w:val="24"/>
          <w:shd w:val="clear" w:color="auto" w:fill="FFFFFF"/>
        </w:rPr>
        <w:t>1</w:t>
      </w:r>
      <w:r w:rsidR="00A23DEB">
        <w:rPr>
          <w:rFonts w:cstheme="minorHAnsi"/>
          <w:b/>
          <w:bCs/>
          <w:color w:val="000000"/>
          <w:sz w:val="24"/>
          <w:szCs w:val="24"/>
          <w:shd w:val="clear" w:color="auto" w:fill="FFFFFF"/>
        </w:rPr>
        <w:t xml:space="preserve">º </w:t>
      </w:r>
      <w:r w:rsidR="009110E0" w:rsidRPr="00C540B4">
        <w:rPr>
          <w:rFonts w:cstheme="minorHAnsi"/>
          <w:b/>
          <w:bCs/>
          <w:color w:val="000000"/>
          <w:sz w:val="24"/>
          <w:szCs w:val="24"/>
          <w:shd w:val="clear" w:color="auto" w:fill="FFFFFF"/>
        </w:rPr>
        <w:t>Taller de Acuarela para Niños y Niñas</w:t>
      </w:r>
      <w:r w:rsidR="009110E0" w:rsidRPr="00DE6CC0">
        <w:rPr>
          <w:rFonts w:cstheme="minorHAnsi"/>
          <w:color w:val="000000"/>
          <w:sz w:val="24"/>
          <w:szCs w:val="24"/>
        </w:rPr>
        <w:t xml:space="preserve"> </w:t>
      </w:r>
      <w:r w:rsidR="009110E0">
        <w:rPr>
          <w:rFonts w:cstheme="minorHAnsi"/>
          <w:color w:val="000000"/>
          <w:sz w:val="24"/>
          <w:szCs w:val="24"/>
        </w:rPr>
        <w:t xml:space="preserve">con equipo docente y producción Fundación </w:t>
      </w:r>
      <w:r w:rsidR="009110E0" w:rsidRPr="007A0EDD">
        <w:rPr>
          <w:rFonts w:cstheme="minorHAnsi"/>
          <w:color w:val="000000"/>
          <w:sz w:val="24"/>
          <w:szCs w:val="24"/>
          <w:shd w:val="clear" w:color="auto" w:fill="FFFFFF"/>
        </w:rPr>
        <w:t xml:space="preserve">en </w:t>
      </w:r>
      <w:r w:rsidR="009110E0">
        <w:rPr>
          <w:rFonts w:cstheme="minorHAnsi"/>
          <w:color w:val="000000"/>
          <w:sz w:val="24"/>
          <w:szCs w:val="24"/>
          <w:shd w:val="clear" w:color="auto" w:fill="FFFFFF"/>
        </w:rPr>
        <w:t xml:space="preserve">sede </w:t>
      </w:r>
      <w:r w:rsidR="009110E0" w:rsidRPr="00DE6CC0">
        <w:rPr>
          <w:rFonts w:cstheme="minorHAnsi"/>
          <w:b/>
          <w:bCs/>
          <w:color w:val="000000"/>
          <w:sz w:val="24"/>
          <w:szCs w:val="24"/>
          <w:shd w:val="clear" w:color="auto" w:fill="FFFFFF"/>
        </w:rPr>
        <w:t xml:space="preserve">Junta de Vecinos </w:t>
      </w:r>
      <w:proofErr w:type="spellStart"/>
      <w:r w:rsidR="009110E0" w:rsidRPr="00DE6CC0">
        <w:rPr>
          <w:rFonts w:cstheme="minorHAnsi"/>
          <w:b/>
          <w:bCs/>
          <w:color w:val="000000"/>
          <w:sz w:val="24"/>
          <w:szCs w:val="24"/>
          <w:shd w:val="clear" w:color="auto" w:fill="FFFFFF"/>
        </w:rPr>
        <w:t>nº</w:t>
      </w:r>
      <w:proofErr w:type="spellEnd"/>
      <w:r w:rsidR="009110E0" w:rsidRPr="00DE6CC0">
        <w:rPr>
          <w:rFonts w:cstheme="minorHAnsi"/>
          <w:b/>
          <w:bCs/>
          <w:color w:val="000000"/>
          <w:sz w:val="24"/>
          <w:szCs w:val="24"/>
          <w:shd w:val="clear" w:color="auto" w:fill="FFFFFF"/>
        </w:rPr>
        <w:t xml:space="preserve"> 6</w:t>
      </w:r>
      <w:r w:rsidR="008373F8">
        <w:rPr>
          <w:rFonts w:cstheme="minorHAnsi"/>
          <w:b/>
          <w:bCs/>
          <w:color w:val="000000"/>
          <w:sz w:val="24"/>
          <w:szCs w:val="24"/>
          <w:shd w:val="clear" w:color="auto" w:fill="FFFFFF"/>
        </w:rPr>
        <w:t xml:space="preserve"> </w:t>
      </w:r>
      <w:r w:rsidR="008373F8" w:rsidRPr="009F703C">
        <w:rPr>
          <w:rFonts w:cstheme="minorHAnsi"/>
          <w:b/>
          <w:bCs/>
          <w:color w:val="000000"/>
          <w:sz w:val="24"/>
          <w:szCs w:val="24"/>
          <w:shd w:val="clear" w:color="auto" w:fill="FFFFFF"/>
        </w:rPr>
        <w:t>-Parque Gorostiaga</w:t>
      </w:r>
      <w:r w:rsidR="008373F8">
        <w:rPr>
          <w:rFonts w:cstheme="minorHAnsi"/>
          <w:color w:val="000000"/>
          <w:sz w:val="24"/>
          <w:szCs w:val="24"/>
          <w:shd w:val="clear" w:color="auto" w:fill="FFFFFF"/>
        </w:rPr>
        <w:t xml:space="preserve"> </w:t>
      </w:r>
      <w:r w:rsidR="00C540B4">
        <w:rPr>
          <w:rFonts w:cstheme="minorHAnsi"/>
          <w:color w:val="000000"/>
          <w:sz w:val="24"/>
          <w:szCs w:val="24"/>
          <w:shd w:val="clear" w:color="auto" w:fill="FFFFFF"/>
        </w:rPr>
        <w:t xml:space="preserve">dentro del marco </w:t>
      </w:r>
      <w:r w:rsidR="00C540B4">
        <w:rPr>
          <w:rFonts w:eastAsia="Times New Roman" w:cstheme="minorHAnsi"/>
          <w:sz w:val="24"/>
          <w:szCs w:val="24"/>
          <w:lang w:eastAsia="es-MX"/>
        </w:rPr>
        <w:t xml:space="preserve">fondo plan PCC Fortalecimiento Continuidad </w:t>
      </w:r>
      <w:r w:rsidR="00C540B4" w:rsidRPr="007B4F64">
        <w:rPr>
          <w:rFonts w:eastAsia="Times New Roman" w:cstheme="minorHAnsi"/>
          <w:sz w:val="24"/>
          <w:szCs w:val="24"/>
          <w:lang w:eastAsia="es-MX"/>
        </w:rPr>
        <w:t>2025</w:t>
      </w:r>
      <w:r w:rsidR="008373F8">
        <w:rPr>
          <w:rFonts w:eastAsia="Times New Roman" w:cstheme="minorHAnsi"/>
          <w:sz w:val="24"/>
          <w:szCs w:val="24"/>
          <w:lang w:eastAsia="es-MX"/>
        </w:rPr>
        <w:t>.</w:t>
      </w:r>
    </w:p>
    <w:p w14:paraId="01EE6702" w14:textId="1D2A1010" w:rsidR="009F703C" w:rsidRPr="004B4EEE" w:rsidRDefault="009F703C" w:rsidP="009110E0">
      <w:pPr>
        <w:pStyle w:val="Prrafodelista"/>
        <w:numPr>
          <w:ilvl w:val="1"/>
          <w:numId w:val="14"/>
        </w:numPr>
        <w:spacing w:before="0" w:after="0" w:line="240" w:lineRule="auto"/>
        <w:rPr>
          <w:rFonts w:eastAsia="Times New Roman" w:cstheme="minorHAnsi"/>
          <w:sz w:val="24"/>
          <w:szCs w:val="24"/>
          <w:lang w:eastAsia="es-MX"/>
        </w:rPr>
      </w:pPr>
      <w:r>
        <w:rPr>
          <w:rFonts w:cstheme="minorHAnsi"/>
          <w:color w:val="0C1014"/>
          <w:sz w:val="24"/>
          <w:szCs w:val="24"/>
        </w:rPr>
        <w:t>En agosto 9</w:t>
      </w:r>
      <w:r w:rsidRPr="009110E0">
        <w:rPr>
          <w:rFonts w:cstheme="minorHAnsi"/>
          <w:color w:val="0C1014"/>
          <w:sz w:val="24"/>
          <w:szCs w:val="24"/>
        </w:rPr>
        <w:t xml:space="preserve">, y como parte del </w:t>
      </w:r>
      <w:r>
        <w:rPr>
          <w:rFonts w:cstheme="minorHAnsi"/>
          <w:color w:val="0C1014"/>
          <w:sz w:val="24"/>
          <w:szCs w:val="24"/>
        </w:rPr>
        <w:t>P</w:t>
      </w:r>
      <w:r w:rsidRPr="009110E0">
        <w:rPr>
          <w:rFonts w:cstheme="minorHAnsi"/>
          <w:color w:val="0C1014"/>
          <w:sz w:val="24"/>
          <w:szCs w:val="24"/>
        </w:rPr>
        <w:t xml:space="preserve">royecto </w:t>
      </w:r>
      <w:r w:rsidRPr="009F703C">
        <w:rPr>
          <w:rFonts w:cstheme="minorHAnsi"/>
          <w:color w:val="0C1014"/>
          <w:sz w:val="24"/>
          <w:szCs w:val="24"/>
        </w:rPr>
        <w:t>Puentes Creativos</w:t>
      </w:r>
      <w:r>
        <w:rPr>
          <w:rFonts w:cstheme="minorHAnsi"/>
          <w:b/>
          <w:bCs/>
          <w:color w:val="0C1014"/>
          <w:sz w:val="24"/>
          <w:szCs w:val="24"/>
        </w:rPr>
        <w:t xml:space="preserve">, </w:t>
      </w:r>
      <w:r w:rsidRPr="009F703C">
        <w:rPr>
          <w:rFonts w:cstheme="minorHAnsi"/>
          <w:color w:val="0C1014"/>
          <w:sz w:val="24"/>
          <w:szCs w:val="24"/>
        </w:rPr>
        <w:t>se inauguró</w:t>
      </w:r>
      <w:r>
        <w:rPr>
          <w:rFonts w:cstheme="minorHAnsi"/>
          <w:b/>
          <w:bCs/>
          <w:color w:val="0C1014"/>
          <w:sz w:val="24"/>
          <w:szCs w:val="24"/>
        </w:rPr>
        <w:t xml:space="preserve"> la Exposición Puentes Creativos en Casa de la Cultura</w:t>
      </w:r>
      <w:r w:rsidR="007F584A">
        <w:rPr>
          <w:rFonts w:cstheme="minorHAnsi"/>
          <w:b/>
          <w:bCs/>
          <w:color w:val="0C1014"/>
          <w:sz w:val="24"/>
          <w:szCs w:val="24"/>
        </w:rPr>
        <w:t xml:space="preserve"> de Ñuñoa</w:t>
      </w:r>
      <w:r>
        <w:rPr>
          <w:rFonts w:cstheme="minorHAnsi"/>
          <w:b/>
          <w:bCs/>
          <w:color w:val="0C1014"/>
          <w:sz w:val="24"/>
          <w:szCs w:val="24"/>
        </w:rPr>
        <w:t xml:space="preserve">, </w:t>
      </w:r>
      <w:r w:rsidRPr="009F703C">
        <w:rPr>
          <w:rFonts w:cstheme="minorHAnsi"/>
          <w:color w:val="0C1014"/>
          <w:sz w:val="24"/>
          <w:szCs w:val="24"/>
        </w:rPr>
        <w:t xml:space="preserve">donde se expusieron </w:t>
      </w:r>
      <w:r>
        <w:rPr>
          <w:rFonts w:cstheme="minorHAnsi"/>
          <w:color w:val="0C1014"/>
          <w:sz w:val="24"/>
          <w:szCs w:val="24"/>
        </w:rPr>
        <w:t xml:space="preserve">las mejores </w:t>
      </w:r>
      <w:r w:rsidRPr="009F703C">
        <w:rPr>
          <w:rFonts w:cstheme="minorHAnsi"/>
          <w:color w:val="0C1014"/>
          <w:sz w:val="24"/>
          <w:szCs w:val="24"/>
        </w:rPr>
        <w:t>obras de Acuarela</w:t>
      </w:r>
      <w:r w:rsidR="007F584A">
        <w:rPr>
          <w:rFonts w:cstheme="minorHAnsi"/>
          <w:color w:val="0C1014"/>
          <w:sz w:val="24"/>
          <w:szCs w:val="24"/>
        </w:rPr>
        <w:t xml:space="preserve"> </w:t>
      </w:r>
      <w:r w:rsidR="00F9610E">
        <w:rPr>
          <w:rFonts w:cstheme="minorHAnsi"/>
          <w:color w:val="0C1014"/>
          <w:sz w:val="24"/>
          <w:szCs w:val="24"/>
        </w:rPr>
        <w:t xml:space="preserve">con paisajes de Ñuñoa y </w:t>
      </w:r>
      <w:proofErr w:type="spellStart"/>
      <w:r w:rsidR="00F9610E">
        <w:rPr>
          <w:rFonts w:cstheme="minorHAnsi"/>
          <w:color w:val="0C1014"/>
          <w:sz w:val="24"/>
          <w:szCs w:val="24"/>
        </w:rPr>
        <w:t>Pomaire</w:t>
      </w:r>
      <w:proofErr w:type="spellEnd"/>
      <w:r w:rsidR="00F9610E">
        <w:rPr>
          <w:rFonts w:cstheme="minorHAnsi"/>
          <w:color w:val="0C1014"/>
          <w:sz w:val="24"/>
          <w:szCs w:val="24"/>
        </w:rPr>
        <w:t xml:space="preserve">, </w:t>
      </w:r>
      <w:r w:rsidRPr="009F703C">
        <w:rPr>
          <w:rFonts w:cstheme="minorHAnsi"/>
          <w:color w:val="0C1014"/>
          <w:sz w:val="24"/>
          <w:szCs w:val="24"/>
        </w:rPr>
        <w:t xml:space="preserve"> Alfarería</w:t>
      </w:r>
      <w:r w:rsidR="00F9610E">
        <w:rPr>
          <w:rFonts w:cstheme="minorHAnsi"/>
          <w:color w:val="0C1014"/>
          <w:sz w:val="24"/>
          <w:szCs w:val="24"/>
        </w:rPr>
        <w:t xml:space="preserve"> de greda ancestral</w:t>
      </w:r>
      <w:r>
        <w:rPr>
          <w:rFonts w:cstheme="minorHAnsi"/>
          <w:color w:val="0C1014"/>
          <w:sz w:val="24"/>
          <w:szCs w:val="24"/>
        </w:rPr>
        <w:t xml:space="preserve">, Bordados </w:t>
      </w:r>
      <w:r w:rsidR="00F9610E">
        <w:rPr>
          <w:rFonts w:cstheme="minorHAnsi"/>
          <w:color w:val="0C1014"/>
          <w:sz w:val="24"/>
          <w:szCs w:val="24"/>
        </w:rPr>
        <w:t xml:space="preserve"> sobre mitos de Curacaví </w:t>
      </w:r>
      <w:r>
        <w:rPr>
          <w:rFonts w:cstheme="minorHAnsi"/>
          <w:color w:val="0C1014"/>
          <w:sz w:val="24"/>
          <w:szCs w:val="24"/>
        </w:rPr>
        <w:lastRenderedPageBreak/>
        <w:t>y Títeres</w:t>
      </w:r>
      <w:r w:rsidR="00F9610E">
        <w:rPr>
          <w:rFonts w:cstheme="minorHAnsi"/>
          <w:color w:val="0C1014"/>
          <w:sz w:val="24"/>
          <w:szCs w:val="24"/>
        </w:rPr>
        <w:t xml:space="preserve"> patrimoniales</w:t>
      </w:r>
      <w:r>
        <w:rPr>
          <w:rFonts w:cstheme="minorHAnsi"/>
          <w:color w:val="0C1014"/>
          <w:sz w:val="24"/>
          <w:szCs w:val="24"/>
        </w:rPr>
        <w:t xml:space="preserve"> con un concierto de un violinista de la Orquesta Infantil de Curacaví</w:t>
      </w:r>
      <w:r w:rsidR="00F9610E">
        <w:rPr>
          <w:rFonts w:cstheme="minorHAnsi"/>
          <w:color w:val="0C1014"/>
          <w:sz w:val="24"/>
          <w:szCs w:val="24"/>
        </w:rPr>
        <w:t>, apoyados por la Ilustre Municipalidad de Ñuñoa. La muestra estuvo abierta hasta el 3 de setiembre.</w:t>
      </w:r>
    </w:p>
    <w:p w14:paraId="40BC899E" w14:textId="79942A85" w:rsidR="0065313C" w:rsidRPr="0065313C" w:rsidRDefault="004B4EEE" w:rsidP="009110E0">
      <w:pPr>
        <w:pStyle w:val="Prrafodelista"/>
        <w:numPr>
          <w:ilvl w:val="1"/>
          <w:numId w:val="14"/>
        </w:numPr>
        <w:spacing w:before="0" w:after="0" w:line="240" w:lineRule="auto"/>
        <w:rPr>
          <w:rFonts w:eastAsia="Times New Roman" w:cstheme="minorHAnsi"/>
          <w:sz w:val="24"/>
          <w:szCs w:val="24"/>
          <w:lang w:eastAsia="es-MX"/>
        </w:rPr>
      </w:pPr>
      <w:r>
        <w:rPr>
          <w:rFonts w:cstheme="minorHAnsi"/>
          <w:color w:val="0C1014"/>
          <w:sz w:val="24"/>
          <w:szCs w:val="24"/>
        </w:rPr>
        <w:t>El 6 de setiembre se trasladó la muestra para inaugurar</w:t>
      </w:r>
      <w:r w:rsidR="007916B0">
        <w:rPr>
          <w:rFonts w:cstheme="minorHAnsi"/>
          <w:color w:val="0C1014"/>
          <w:sz w:val="24"/>
          <w:szCs w:val="24"/>
        </w:rPr>
        <w:t xml:space="preserve"> </w:t>
      </w:r>
      <w:r w:rsidRPr="007916B0">
        <w:rPr>
          <w:rFonts w:cstheme="minorHAnsi"/>
          <w:b/>
          <w:bCs/>
          <w:color w:val="0C1014"/>
          <w:sz w:val="24"/>
          <w:szCs w:val="24"/>
        </w:rPr>
        <w:t>la</w:t>
      </w:r>
      <w:r w:rsidR="007916B0" w:rsidRPr="007916B0">
        <w:rPr>
          <w:rFonts w:cstheme="minorHAnsi"/>
          <w:b/>
          <w:bCs/>
          <w:color w:val="0C1014"/>
          <w:sz w:val="24"/>
          <w:szCs w:val="24"/>
        </w:rPr>
        <w:t xml:space="preserve"> Exposición</w:t>
      </w:r>
      <w:r w:rsidRPr="007916B0">
        <w:rPr>
          <w:rFonts w:cstheme="minorHAnsi"/>
          <w:b/>
          <w:bCs/>
          <w:color w:val="0C1014"/>
          <w:sz w:val="24"/>
          <w:szCs w:val="24"/>
        </w:rPr>
        <w:t xml:space="preserve"> en la</w:t>
      </w:r>
      <w:r>
        <w:rPr>
          <w:rFonts w:cstheme="minorHAnsi"/>
          <w:color w:val="0C1014"/>
          <w:sz w:val="24"/>
          <w:szCs w:val="24"/>
        </w:rPr>
        <w:t xml:space="preserve"> </w:t>
      </w:r>
      <w:r w:rsidRPr="007F584A">
        <w:rPr>
          <w:rFonts w:cstheme="minorHAnsi"/>
          <w:b/>
          <w:bCs/>
          <w:color w:val="0C1014"/>
          <w:sz w:val="24"/>
          <w:szCs w:val="24"/>
        </w:rPr>
        <w:t xml:space="preserve">Casa de la Cultura ex El Transito de </w:t>
      </w:r>
      <w:proofErr w:type="spellStart"/>
      <w:r w:rsidRPr="007F584A">
        <w:rPr>
          <w:rFonts w:cstheme="minorHAnsi"/>
          <w:b/>
          <w:bCs/>
          <w:color w:val="0C1014"/>
          <w:sz w:val="24"/>
          <w:szCs w:val="24"/>
        </w:rPr>
        <w:t>Pomaire</w:t>
      </w:r>
      <w:proofErr w:type="spellEnd"/>
      <w:r w:rsidR="007F584A">
        <w:rPr>
          <w:rFonts w:cstheme="minorHAnsi"/>
          <w:color w:val="0C1014"/>
          <w:sz w:val="24"/>
          <w:szCs w:val="24"/>
        </w:rPr>
        <w:t>. Fue montada y curada por Fundación Museo Casa de la Acuarela y con el apoyo de</w:t>
      </w:r>
      <w:r w:rsidR="0065313C">
        <w:rPr>
          <w:rFonts w:cstheme="minorHAnsi"/>
          <w:color w:val="0C1014"/>
          <w:sz w:val="24"/>
          <w:szCs w:val="24"/>
        </w:rPr>
        <w:t xml:space="preserve">l PCC </w:t>
      </w:r>
      <w:r w:rsidR="007F584A">
        <w:rPr>
          <w:rFonts w:cstheme="minorHAnsi"/>
          <w:color w:val="0C1014"/>
          <w:sz w:val="24"/>
          <w:szCs w:val="24"/>
        </w:rPr>
        <w:t xml:space="preserve"> </w:t>
      </w:r>
      <w:proofErr w:type="spellStart"/>
      <w:r w:rsidR="007F584A">
        <w:rPr>
          <w:rFonts w:cstheme="minorHAnsi"/>
          <w:color w:val="0C1014"/>
          <w:sz w:val="24"/>
          <w:szCs w:val="24"/>
        </w:rPr>
        <w:t>Estek</w:t>
      </w:r>
      <w:r w:rsidR="0065313C">
        <w:rPr>
          <w:rFonts w:cstheme="minorHAnsi"/>
          <w:color w:val="0C1014"/>
          <w:sz w:val="24"/>
          <w:szCs w:val="24"/>
        </w:rPr>
        <w:t>e</w:t>
      </w:r>
      <w:proofErr w:type="spellEnd"/>
      <w:r w:rsidR="0065313C">
        <w:rPr>
          <w:rFonts w:cstheme="minorHAnsi"/>
          <w:color w:val="0C1014"/>
          <w:sz w:val="24"/>
          <w:szCs w:val="24"/>
        </w:rPr>
        <w:t>. La muestra se man</w:t>
      </w:r>
      <w:r w:rsidR="00533AFC">
        <w:rPr>
          <w:rFonts w:cstheme="minorHAnsi"/>
          <w:color w:val="0C1014"/>
          <w:sz w:val="24"/>
          <w:szCs w:val="24"/>
        </w:rPr>
        <w:t>t</w:t>
      </w:r>
      <w:r w:rsidR="0065313C">
        <w:rPr>
          <w:rFonts w:cstheme="minorHAnsi"/>
          <w:color w:val="0C1014"/>
          <w:sz w:val="24"/>
          <w:szCs w:val="24"/>
        </w:rPr>
        <w:t xml:space="preserve">uvo abierta hasta el 28 de setiembre y </w:t>
      </w:r>
      <w:r w:rsidR="00533AFC">
        <w:rPr>
          <w:rFonts w:cstheme="minorHAnsi"/>
          <w:color w:val="0C1014"/>
          <w:sz w:val="24"/>
          <w:szCs w:val="24"/>
        </w:rPr>
        <w:t xml:space="preserve">artistas y gestores culturas de </w:t>
      </w:r>
      <w:proofErr w:type="spellStart"/>
      <w:r w:rsidR="00533AFC">
        <w:rPr>
          <w:rFonts w:cstheme="minorHAnsi"/>
          <w:color w:val="0C1014"/>
          <w:sz w:val="24"/>
          <w:szCs w:val="24"/>
        </w:rPr>
        <w:t>Esteke</w:t>
      </w:r>
      <w:proofErr w:type="spellEnd"/>
      <w:r w:rsidR="0065313C">
        <w:rPr>
          <w:rFonts w:cstheme="minorHAnsi"/>
          <w:color w:val="0C1014"/>
          <w:sz w:val="24"/>
          <w:szCs w:val="24"/>
        </w:rPr>
        <w:t xml:space="preserve"> efectuaron </w:t>
      </w:r>
      <w:r w:rsidR="00533AFC">
        <w:rPr>
          <w:rFonts w:cstheme="minorHAnsi"/>
          <w:color w:val="0C1014"/>
          <w:sz w:val="24"/>
          <w:szCs w:val="24"/>
        </w:rPr>
        <w:t>dos visitas guiadas.</w:t>
      </w:r>
    </w:p>
    <w:p w14:paraId="7AA366A3" w14:textId="1E7FD9C7" w:rsidR="0065313C" w:rsidRPr="0065313C" w:rsidRDefault="0065313C" w:rsidP="0065313C">
      <w:pPr>
        <w:pStyle w:val="Prrafodelista"/>
        <w:numPr>
          <w:ilvl w:val="1"/>
          <w:numId w:val="14"/>
        </w:numPr>
        <w:spacing w:before="0" w:after="0" w:line="240" w:lineRule="auto"/>
        <w:rPr>
          <w:rFonts w:eastAsia="Times New Roman" w:cstheme="minorHAnsi"/>
          <w:b/>
          <w:bCs/>
          <w:sz w:val="24"/>
          <w:szCs w:val="24"/>
          <w:lang w:eastAsia="es-MX"/>
        </w:rPr>
      </w:pPr>
      <w:r w:rsidRPr="0065313C">
        <w:rPr>
          <w:rFonts w:cstheme="minorHAnsi"/>
          <w:color w:val="0C1014"/>
          <w:sz w:val="24"/>
          <w:szCs w:val="24"/>
        </w:rPr>
        <w:t xml:space="preserve">El sábado 27 de setiembre comenzó el </w:t>
      </w:r>
      <w:r w:rsidRPr="0065313C">
        <w:rPr>
          <w:rFonts w:cstheme="minorHAnsi"/>
          <w:b/>
          <w:bCs/>
          <w:color w:val="0C1014"/>
          <w:sz w:val="24"/>
          <w:szCs w:val="24"/>
        </w:rPr>
        <w:t xml:space="preserve">Ciclo de Charlas </w:t>
      </w:r>
      <w:r w:rsidR="002E72D7">
        <w:rPr>
          <w:rFonts w:cstheme="minorHAnsi"/>
          <w:b/>
          <w:bCs/>
          <w:color w:val="0C1014"/>
          <w:sz w:val="24"/>
          <w:szCs w:val="24"/>
        </w:rPr>
        <w:t xml:space="preserve">Arte, </w:t>
      </w:r>
      <w:r w:rsidR="002E72D7" w:rsidRPr="002E72D7">
        <w:rPr>
          <w:rFonts w:cstheme="minorHAnsi"/>
          <w:color w:val="0C1014"/>
          <w:sz w:val="24"/>
          <w:szCs w:val="24"/>
        </w:rPr>
        <w:t xml:space="preserve">primera charla </w:t>
      </w:r>
      <w:r w:rsidRPr="002E72D7">
        <w:rPr>
          <w:rFonts w:cstheme="minorHAnsi"/>
          <w:color w:val="0C1014"/>
          <w:sz w:val="24"/>
          <w:szCs w:val="24"/>
        </w:rPr>
        <w:t xml:space="preserve"> </w:t>
      </w:r>
      <w:r w:rsidRPr="0065313C">
        <w:rPr>
          <w:rFonts w:cstheme="minorHAnsi"/>
          <w:b/>
          <w:bCs/>
          <w:color w:val="0C1014"/>
          <w:sz w:val="24"/>
          <w:szCs w:val="24"/>
        </w:rPr>
        <w:t xml:space="preserve">Historia de la Pintura Universal. </w:t>
      </w:r>
      <w:r w:rsidRPr="0065313C">
        <w:rPr>
          <w:rFonts w:cstheme="minorHAnsi"/>
          <w:color w:val="0C1014"/>
          <w:sz w:val="24"/>
          <w:szCs w:val="24"/>
        </w:rPr>
        <w:t>Este Ciclo est</w:t>
      </w:r>
      <w:r>
        <w:rPr>
          <w:rFonts w:cstheme="minorHAnsi"/>
          <w:color w:val="0C1014"/>
          <w:sz w:val="24"/>
          <w:szCs w:val="24"/>
        </w:rPr>
        <w:t xml:space="preserve">á </w:t>
      </w:r>
      <w:r>
        <w:rPr>
          <w:rFonts w:cstheme="minorHAnsi"/>
          <w:color w:val="000000"/>
          <w:sz w:val="24"/>
          <w:szCs w:val="24"/>
          <w:shd w:val="clear" w:color="auto" w:fill="FFFFFF"/>
        </w:rPr>
        <w:t xml:space="preserve">dentro del marco </w:t>
      </w:r>
      <w:r>
        <w:rPr>
          <w:rFonts w:eastAsia="Times New Roman" w:cstheme="minorHAnsi"/>
          <w:sz w:val="24"/>
          <w:szCs w:val="24"/>
          <w:lang w:eastAsia="es-MX"/>
        </w:rPr>
        <w:t xml:space="preserve">fondo Punto de Cultura Fortalecimiento Continuidad </w:t>
      </w:r>
      <w:r w:rsidRPr="007B4F64">
        <w:rPr>
          <w:rFonts w:eastAsia="Times New Roman" w:cstheme="minorHAnsi"/>
          <w:sz w:val="24"/>
          <w:szCs w:val="24"/>
          <w:lang w:eastAsia="es-MX"/>
        </w:rPr>
        <w:t>2025</w:t>
      </w:r>
      <w:r w:rsidR="002E72D7">
        <w:rPr>
          <w:rFonts w:eastAsia="Times New Roman" w:cstheme="minorHAnsi"/>
          <w:sz w:val="24"/>
          <w:szCs w:val="24"/>
          <w:lang w:eastAsia="es-MX"/>
        </w:rPr>
        <w:t xml:space="preserve"> y fueron creadas, diseñadas y expuestas por Micaelina Campos con producción a cargo de Soledad Benavente.</w:t>
      </w:r>
    </w:p>
    <w:p w14:paraId="344B9185" w14:textId="62875F70" w:rsidR="008373F8" w:rsidRPr="00533AFC" w:rsidRDefault="008373F8" w:rsidP="00533AFC">
      <w:pPr>
        <w:pStyle w:val="Prrafodelista"/>
        <w:numPr>
          <w:ilvl w:val="1"/>
          <w:numId w:val="14"/>
        </w:numPr>
        <w:spacing w:before="0" w:after="0" w:line="240" w:lineRule="auto"/>
        <w:rPr>
          <w:rFonts w:eastAsia="Times New Roman" w:cstheme="minorHAnsi"/>
          <w:b/>
          <w:bCs/>
          <w:sz w:val="24"/>
          <w:szCs w:val="24"/>
          <w:lang w:eastAsia="es-MX"/>
        </w:rPr>
      </w:pPr>
      <w:r w:rsidRPr="00533AFC">
        <w:rPr>
          <w:rFonts w:cstheme="minorHAnsi"/>
          <w:color w:val="000000"/>
          <w:sz w:val="24"/>
          <w:szCs w:val="24"/>
          <w:shd w:val="clear" w:color="auto" w:fill="FFFFFF"/>
        </w:rPr>
        <w:t>En noviembre</w:t>
      </w:r>
      <w:r w:rsidR="00A23DEB" w:rsidRPr="00533AFC">
        <w:rPr>
          <w:rFonts w:cstheme="minorHAnsi"/>
          <w:color w:val="000000"/>
          <w:sz w:val="24"/>
          <w:szCs w:val="24"/>
          <w:shd w:val="clear" w:color="auto" w:fill="FFFFFF"/>
        </w:rPr>
        <w:t>,</w:t>
      </w:r>
      <w:r w:rsidR="009970B3" w:rsidRPr="00533AFC">
        <w:rPr>
          <w:rFonts w:cstheme="minorHAnsi"/>
          <w:color w:val="000000"/>
          <w:sz w:val="24"/>
          <w:szCs w:val="24"/>
          <w:shd w:val="clear" w:color="auto" w:fill="FFFFFF"/>
        </w:rPr>
        <w:t xml:space="preserve"> sábado 29, </w:t>
      </w:r>
      <w:r w:rsidRPr="00533AFC">
        <w:rPr>
          <w:rFonts w:cstheme="minorHAnsi"/>
          <w:color w:val="000000"/>
          <w:sz w:val="24"/>
          <w:szCs w:val="24"/>
          <w:shd w:val="clear" w:color="auto" w:fill="FFFFFF"/>
        </w:rPr>
        <w:t xml:space="preserve">se gestó, produjo y difundió el </w:t>
      </w:r>
      <w:r w:rsidR="00FE57AF" w:rsidRPr="00533AFC">
        <w:rPr>
          <w:rFonts w:cstheme="minorHAnsi"/>
          <w:b/>
          <w:bCs/>
          <w:color w:val="000000"/>
          <w:sz w:val="24"/>
          <w:szCs w:val="24"/>
          <w:shd w:val="clear" w:color="auto" w:fill="FFFFFF"/>
        </w:rPr>
        <w:t xml:space="preserve">2º </w:t>
      </w:r>
      <w:r w:rsidRPr="00533AFC">
        <w:rPr>
          <w:rFonts w:cstheme="minorHAnsi"/>
          <w:b/>
          <w:bCs/>
          <w:color w:val="000000"/>
          <w:sz w:val="24"/>
          <w:szCs w:val="24"/>
          <w:shd w:val="clear" w:color="auto" w:fill="FFFFFF"/>
        </w:rPr>
        <w:t>Taller de Acuarela para Niños y Niñas</w:t>
      </w:r>
      <w:r w:rsidRPr="00533AFC">
        <w:rPr>
          <w:rFonts w:cstheme="minorHAnsi"/>
          <w:color w:val="000000"/>
          <w:sz w:val="24"/>
          <w:szCs w:val="24"/>
        </w:rPr>
        <w:t xml:space="preserve"> </w:t>
      </w:r>
      <w:r w:rsidR="009970B3" w:rsidRPr="00533AFC">
        <w:rPr>
          <w:rFonts w:cstheme="minorHAnsi"/>
          <w:color w:val="000000"/>
          <w:sz w:val="24"/>
          <w:szCs w:val="24"/>
        </w:rPr>
        <w:t xml:space="preserve">para celebrar  el </w:t>
      </w:r>
      <w:r w:rsidRPr="00533AFC">
        <w:rPr>
          <w:rFonts w:cstheme="minorHAnsi"/>
          <w:b/>
          <w:bCs/>
          <w:color w:val="000000"/>
          <w:sz w:val="24"/>
          <w:szCs w:val="24"/>
        </w:rPr>
        <w:t>D</w:t>
      </w:r>
      <w:r w:rsidR="009970B3" w:rsidRPr="00533AFC">
        <w:rPr>
          <w:rFonts w:cstheme="minorHAnsi"/>
          <w:b/>
          <w:bCs/>
          <w:color w:val="000000"/>
          <w:sz w:val="24"/>
          <w:szCs w:val="24"/>
        </w:rPr>
        <w:t>í</w:t>
      </w:r>
      <w:r w:rsidRPr="00533AFC">
        <w:rPr>
          <w:rFonts w:cstheme="minorHAnsi"/>
          <w:b/>
          <w:bCs/>
          <w:color w:val="000000"/>
          <w:sz w:val="24"/>
          <w:szCs w:val="24"/>
        </w:rPr>
        <w:t>a Mundial de la Acuarela</w:t>
      </w:r>
      <w:r w:rsidR="009970B3" w:rsidRPr="00533AFC">
        <w:rPr>
          <w:rFonts w:cstheme="minorHAnsi"/>
          <w:color w:val="000000"/>
          <w:sz w:val="24"/>
          <w:szCs w:val="24"/>
        </w:rPr>
        <w:t xml:space="preserve"> </w:t>
      </w:r>
      <w:r w:rsidRPr="00533AFC">
        <w:rPr>
          <w:rFonts w:cstheme="minorHAnsi"/>
          <w:color w:val="000000"/>
          <w:sz w:val="24"/>
          <w:szCs w:val="24"/>
        </w:rPr>
        <w:t xml:space="preserve">con equipo docente y producción Fundación </w:t>
      </w:r>
      <w:r w:rsidRPr="00533AFC">
        <w:rPr>
          <w:rFonts w:cstheme="minorHAnsi"/>
          <w:color w:val="000000"/>
          <w:sz w:val="24"/>
          <w:szCs w:val="24"/>
          <w:shd w:val="clear" w:color="auto" w:fill="FFFFFF"/>
        </w:rPr>
        <w:t xml:space="preserve">en sede </w:t>
      </w:r>
      <w:r w:rsidR="00FC6A2D">
        <w:rPr>
          <w:rFonts w:cstheme="minorHAnsi"/>
          <w:b/>
          <w:bCs/>
          <w:color w:val="000000"/>
          <w:sz w:val="24"/>
          <w:szCs w:val="24"/>
          <w:shd w:val="clear" w:color="auto" w:fill="FFFFFF"/>
        </w:rPr>
        <w:t xml:space="preserve">Fundacion Museo Casa de la Acuarela </w:t>
      </w:r>
      <w:r w:rsidR="00484FDF" w:rsidRPr="00484FDF">
        <w:rPr>
          <w:rFonts w:cstheme="minorHAnsi"/>
          <w:color w:val="000000"/>
          <w:sz w:val="24"/>
          <w:szCs w:val="24"/>
          <w:shd w:val="clear" w:color="auto" w:fill="FFFFFF"/>
        </w:rPr>
        <w:t>d</w:t>
      </w:r>
      <w:r w:rsidRPr="00484FDF">
        <w:rPr>
          <w:rFonts w:cstheme="minorHAnsi"/>
          <w:color w:val="000000"/>
          <w:sz w:val="24"/>
          <w:szCs w:val="24"/>
          <w:shd w:val="clear" w:color="auto" w:fill="FFFFFF"/>
        </w:rPr>
        <w:t xml:space="preserve">entro </w:t>
      </w:r>
      <w:r w:rsidRPr="00533AFC">
        <w:rPr>
          <w:rFonts w:cstheme="minorHAnsi"/>
          <w:color w:val="000000"/>
          <w:sz w:val="24"/>
          <w:szCs w:val="24"/>
          <w:shd w:val="clear" w:color="auto" w:fill="FFFFFF"/>
        </w:rPr>
        <w:t xml:space="preserve">del marco </w:t>
      </w:r>
      <w:r w:rsidRPr="00533AFC">
        <w:rPr>
          <w:rFonts w:eastAsia="Times New Roman" w:cstheme="minorHAnsi"/>
          <w:sz w:val="24"/>
          <w:szCs w:val="24"/>
          <w:lang w:eastAsia="es-MX"/>
        </w:rPr>
        <w:t>fondo plan Punto de Cultura Fortalecimiento Continuidad 2025</w:t>
      </w:r>
      <w:r w:rsidR="00533AFC">
        <w:rPr>
          <w:rFonts w:eastAsia="Times New Roman" w:cstheme="minorHAnsi"/>
          <w:sz w:val="24"/>
          <w:szCs w:val="24"/>
          <w:lang w:eastAsia="es-MX"/>
        </w:rPr>
        <w:t>.</w:t>
      </w:r>
    </w:p>
    <w:p w14:paraId="23DBA871" w14:textId="36001DA3" w:rsidR="008373F8" w:rsidRPr="001A25F3" w:rsidRDefault="00533AFC" w:rsidP="00533AFC">
      <w:pPr>
        <w:pStyle w:val="Prrafodelista"/>
        <w:numPr>
          <w:ilvl w:val="1"/>
          <w:numId w:val="14"/>
        </w:numPr>
        <w:spacing w:before="0" w:after="0" w:line="240" w:lineRule="auto"/>
        <w:rPr>
          <w:rFonts w:eastAsia="Times New Roman" w:cstheme="minorHAnsi"/>
          <w:b/>
          <w:bCs/>
          <w:sz w:val="24"/>
          <w:szCs w:val="24"/>
          <w:lang w:eastAsia="es-MX"/>
        </w:rPr>
      </w:pPr>
      <w:r w:rsidRPr="00533AFC">
        <w:rPr>
          <w:rFonts w:eastAsia="Times New Roman" w:cstheme="minorHAnsi"/>
          <w:sz w:val="24"/>
          <w:szCs w:val="24"/>
          <w:lang w:eastAsia="es-MX"/>
        </w:rPr>
        <w:t xml:space="preserve">En diciembre, los sábados  6 y 13, continuó el </w:t>
      </w:r>
      <w:r w:rsidRPr="002E72D7">
        <w:rPr>
          <w:rFonts w:cstheme="minorHAnsi"/>
          <w:b/>
          <w:bCs/>
          <w:color w:val="0C1014"/>
          <w:sz w:val="24"/>
          <w:szCs w:val="24"/>
        </w:rPr>
        <w:t xml:space="preserve">Ciclo de Charlas </w:t>
      </w:r>
      <w:r w:rsidR="002E72D7" w:rsidRPr="002E72D7">
        <w:rPr>
          <w:rFonts w:cstheme="minorHAnsi"/>
          <w:b/>
          <w:bCs/>
          <w:color w:val="0C1014"/>
          <w:sz w:val="24"/>
          <w:szCs w:val="24"/>
        </w:rPr>
        <w:t>de Arte</w:t>
      </w:r>
      <w:r w:rsidR="002E72D7">
        <w:rPr>
          <w:rFonts w:cstheme="minorHAnsi"/>
          <w:color w:val="0C1014"/>
          <w:sz w:val="24"/>
          <w:szCs w:val="24"/>
        </w:rPr>
        <w:t xml:space="preserve"> </w:t>
      </w:r>
      <w:r w:rsidRPr="00533AFC">
        <w:rPr>
          <w:rFonts w:cstheme="minorHAnsi"/>
          <w:color w:val="0C1014"/>
          <w:sz w:val="24"/>
          <w:szCs w:val="24"/>
        </w:rPr>
        <w:t xml:space="preserve">con la </w:t>
      </w:r>
      <w:r w:rsidRPr="00533AFC">
        <w:rPr>
          <w:rFonts w:cstheme="minorHAnsi"/>
          <w:b/>
          <w:bCs/>
          <w:color w:val="0C1014"/>
          <w:sz w:val="24"/>
          <w:szCs w:val="24"/>
        </w:rPr>
        <w:t>charla sobre Mujeres en la Pintura Universal</w:t>
      </w:r>
      <w:r w:rsidRPr="00533AFC">
        <w:rPr>
          <w:rFonts w:cstheme="minorHAnsi"/>
          <w:color w:val="0C1014"/>
          <w:sz w:val="24"/>
          <w:szCs w:val="24"/>
        </w:rPr>
        <w:t xml:space="preserve"> y </w:t>
      </w:r>
      <w:r w:rsidRPr="00533AFC">
        <w:rPr>
          <w:rFonts w:cstheme="minorHAnsi"/>
          <w:b/>
          <w:bCs/>
          <w:color w:val="0C1014"/>
          <w:sz w:val="24"/>
          <w:szCs w:val="24"/>
        </w:rPr>
        <w:t xml:space="preserve">charla Recorrido por la Pintura Chilena, </w:t>
      </w:r>
      <w:r w:rsidRPr="00533AFC">
        <w:rPr>
          <w:rFonts w:cstheme="minorHAnsi"/>
          <w:color w:val="0C1014"/>
          <w:sz w:val="24"/>
          <w:szCs w:val="24"/>
        </w:rPr>
        <w:t xml:space="preserve">en la </w:t>
      </w:r>
      <w:r w:rsidRPr="00533AFC">
        <w:rPr>
          <w:rFonts w:cstheme="minorHAnsi"/>
          <w:color w:val="000000"/>
          <w:sz w:val="24"/>
          <w:szCs w:val="24"/>
          <w:shd w:val="clear" w:color="auto" w:fill="FFFFFF"/>
        </w:rPr>
        <w:t xml:space="preserve">sede Junta de Vecinos nº6 -Parque Gorostiaga y Junta de Vecinos nº5-Plaza Bremen, respectivamente. </w:t>
      </w:r>
      <w:r w:rsidR="002E72D7">
        <w:rPr>
          <w:rFonts w:cstheme="minorHAnsi"/>
          <w:color w:val="000000"/>
          <w:sz w:val="24"/>
          <w:szCs w:val="24"/>
          <w:shd w:val="clear" w:color="auto" w:fill="FFFFFF"/>
        </w:rPr>
        <w:t xml:space="preserve">Charlas </w:t>
      </w:r>
      <w:r w:rsidR="002E72D7">
        <w:rPr>
          <w:rFonts w:eastAsia="Times New Roman" w:cstheme="minorHAnsi"/>
          <w:sz w:val="24"/>
          <w:szCs w:val="24"/>
          <w:lang w:eastAsia="es-MX"/>
        </w:rPr>
        <w:t xml:space="preserve">creadas, diseñadas y </w:t>
      </w:r>
      <w:r w:rsidR="007916B0">
        <w:rPr>
          <w:rFonts w:eastAsia="Times New Roman" w:cstheme="minorHAnsi"/>
          <w:sz w:val="24"/>
          <w:szCs w:val="24"/>
          <w:lang w:eastAsia="es-MX"/>
        </w:rPr>
        <w:t>presentadas</w:t>
      </w:r>
      <w:r w:rsidR="002E72D7">
        <w:rPr>
          <w:rFonts w:eastAsia="Times New Roman" w:cstheme="minorHAnsi"/>
          <w:sz w:val="24"/>
          <w:szCs w:val="24"/>
          <w:lang w:eastAsia="es-MX"/>
        </w:rPr>
        <w:t xml:space="preserve"> por Micaelina Campos con producción a cargo de Soledad Benavente.</w:t>
      </w:r>
      <w:r w:rsidR="002E72D7" w:rsidRPr="00533AFC">
        <w:rPr>
          <w:rFonts w:cstheme="minorHAnsi"/>
          <w:color w:val="000000"/>
          <w:sz w:val="24"/>
          <w:szCs w:val="24"/>
          <w:shd w:val="clear" w:color="auto" w:fill="FFFFFF"/>
        </w:rPr>
        <w:t xml:space="preserve"> </w:t>
      </w:r>
      <w:r w:rsidRPr="00533AFC">
        <w:rPr>
          <w:rFonts w:cstheme="minorHAnsi"/>
          <w:color w:val="000000"/>
          <w:sz w:val="24"/>
          <w:szCs w:val="24"/>
          <w:shd w:val="clear" w:color="auto" w:fill="FFFFFF"/>
        </w:rPr>
        <w:t>Asistencia de 25 personas cada una, principalmente vecinos y vecinas de Ñuñoa</w:t>
      </w:r>
      <w:r w:rsidR="001A25F3">
        <w:rPr>
          <w:rFonts w:cstheme="minorHAnsi"/>
          <w:color w:val="000000"/>
          <w:sz w:val="24"/>
          <w:szCs w:val="24"/>
          <w:shd w:val="clear" w:color="auto" w:fill="FFFFFF"/>
        </w:rPr>
        <w:t>.</w:t>
      </w:r>
    </w:p>
    <w:p w14:paraId="7A0E3EA4" w14:textId="4BD4339E" w:rsidR="001A25F3" w:rsidRPr="00533AFC" w:rsidRDefault="001A25F3" w:rsidP="00533AFC">
      <w:pPr>
        <w:pStyle w:val="Prrafodelista"/>
        <w:numPr>
          <w:ilvl w:val="1"/>
          <w:numId w:val="14"/>
        </w:numPr>
        <w:spacing w:before="0" w:after="0" w:line="240" w:lineRule="auto"/>
        <w:rPr>
          <w:rFonts w:eastAsia="Times New Roman" w:cstheme="minorHAnsi"/>
          <w:b/>
          <w:bCs/>
          <w:sz w:val="24"/>
          <w:szCs w:val="24"/>
          <w:lang w:eastAsia="es-MX"/>
        </w:rPr>
      </w:pPr>
      <w:r>
        <w:rPr>
          <w:rFonts w:eastAsia="Times New Roman" w:cstheme="minorHAnsi"/>
          <w:sz w:val="24"/>
          <w:szCs w:val="24"/>
          <w:lang w:eastAsia="es-MX"/>
        </w:rPr>
        <w:t xml:space="preserve">El 20 de diciembre Micaelina Campos y Soledad Benavente asistieron al lanzamiento y premiación del </w:t>
      </w:r>
      <w:r w:rsidRPr="00407F05">
        <w:rPr>
          <w:rFonts w:eastAsia="Times New Roman" w:cstheme="minorHAnsi"/>
          <w:b/>
          <w:bCs/>
          <w:sz w:val="24"/>
          <w:szCs w:val="24"/>
          <w:lang w:eastAsia="es-MX"/>
        </w:rPr>
        <w:t>Fondo Piñera Morel con nuestro proyecto “Mi Mundo en Acuarela: Talleres, charlas y exposiciones”</w:t>
      </w:r>
      <w:r w:rsidR="007916B0">
        <w:rPr>
          <w:rFonts w:eastAsia="Times New Roman" w:cstheme="minorHAnsi"/>
          <w:sz w:val="24"/>
          <w:szCs w:val="24"/>
          <w:lang w:eastAsia="es-MX"/>
        </w:rPr>
        <w:t xml:space="preserve"> a realizarse durante el año 2026.</w:t>
      </w:r>
    </w:p>
    <w:p w14:paraId="1A26CBCB" w14:textId="656BB2BF" w:rsidR="009B60C5" w:rsidRPr="003C78A0" w:rsidRDefault="008046BA" w:rsidP="003C78A0">
      <w:pPr>
        <w:spacing w:before="0" w:after="0" w:line="240" w:lineRule="auto"/>
        <w:rPr>
          <w:rFonts w:eastAsia="Times New Roman" w:cstheme="minorHAnsi"/>
          <w:sz w:val="24"/>
          <w:szCs w:val="24"/>
          <w:u w:val="single"/>
          <w:lang w:eastAsia="es-MX"/>
        </w:rPr>
      </w:pPr>
      <w:r w:rsidRPr="003C78A0">
        <w:rPr>
          <w:rFonts w:eastAsia="Times New Roman" w:cstheme="minorHAnsi"/>
          <w:sz w:val="24"/>
          <w:szCs w:val="24"/>
          <w:lang w:eastAsia="es-MX"/>
        </w:rPr>
        <w:br/>
      </w:r>
      <w:r w:rsidRPr="003C78A0">
        <w:rPr>
          <w:rFonts w:eastAsia="Times New Roman" w:cstheme="minorHAnsi"/>
          <w:sz w:val="24"/>
          <w:szCs w:val="24"/>
          <w:lang w:eastAsia="es-MX"/>
        </w:rPr>
        <w:br/>
      </w:r>
      <w:r w:rsidR="009B60C5" w:rsidRPr="003C78A0">
        <w:rPr>
          <w:rFonts w:cstheme="minorHAnsi"/>
          <w:b/>
          <w:bCs/>
          <w:i/>
          <w:iCs/>
          <w:sz w:val="24"/>
          <w:szCs w:val="24"/>
          <w:u w:val="single"/>
        </w:rPr>
        <w:t xml:space="preserve">3. </w:t>
      </w:r>
      <w:r w:rsidR="008E4E25">
        <w:rPr>
          <w:rFonts w:cstheme="minorHAnsi"/>
          <w:b/>
          <w:bCs/>
          <w:i/>
          <w:iCs/>
          <w:sz w:val="24"/>
          <w:szCs w:val="24"/>
          <w:u w:val="single"/>
        </w:rPr>
        <w:t xml:space="preserve"> </w:t>
      </w:r>
      <w:r w:rsidR="009B60C5" w:rsidRPr="003C78A0">
        <w:rPr>
          <w:rFonts w:cstheme="minorHAnsi"/>
          <w:b/>
          <w:bCs/>
          <w:i/>
          <w:iCs/>
          <w:sz w:val="24"/>
          <w:szCs w:val="24"/>
          <w:u w:val="single"/>
        </w:rPr>
        <w:t xml:space="preserve">Actividades relacionadas con Fondos </w:t>
      </w:r>
      <w:r w:rsidR="00AD3AF4" w:rsidRPr="003C78A0">
        <w:rPr>
          <w:rFonts w:cstheme="minorHAnsi"/>
          <w:b/>
          <w:bCs/>
          <w:i/>
          <w:iCs/>
          <w:sz w:val="24"/>
          <w:szCs w:val="24"/>
          <w:u w:val="single"/>
        </w:rPr>
        <w:t>C</w:t>
      </w:r>
      <w:r w:rsidR="009B60C5" w:rsidRPr="003C78A0">
        <w:rPr>
          <w:rFonts w:cstheme="minorHAnsi"/>
          <w:b/>
          <w:bCs/>
          <w:i/>
          <w:iCs/>
          <w:sz w:val="24"/>
          <w:szCs w:val="24"/>
          <w:u w:val="single"/>
        </w:rPr>
        <w:t>oncursables  y Ley de Donaciones</w:t>
      </w:r>
    </w:p>
    <w:p w14:paraId="5D64E5CA" w14:textId="77777777" w:rsidR="009B60C5" w:rsidRPr="007B4F64" w:rsidRDefault="009B60C5" w:rsidP="009B60C5">
      <w:pPr>
        <w:spacing w:before="0" w:after="0" w:line="240" w:lineRule="auto"/>
        <w:rPr>
          <w:rFonts w:cstheme="minorHAnsi"/>
          <w:sz w:val="24"/>
          <w:szCs w:val="24"/>
        </w:rPr>
      </w:pPr>
    </w:p>
    <w:p w14:paraId="07405606" w14:textId="2EFBDB80" w:rsidR="009B60C5" w:rsidRDefault="009B60C5" w:rsidP="009B60C5">
      <w:pPr>
        <w:pStyle w:val="Prrafodelista"/>
        <w:numPr>
          <w:ilvl w:val="1"/>
          <w:numId w:val="20"/>
        </w:numPr>
        <w:spacing w:before="0" w:after="0" w:line="240" w:lineRule="auto"/>
        <w:rPr>
          <w:rFonts w:eastAsia="Times New Roman" w:cstheme="minorHAnsi"/>
          <w:sz w:val="24"/>
          <w:szCs w:val="24"/>
          <w:lang w:eastAsia="es-MX"/>
        </w:rPr>
      </w:pPr>
      <w:r w:rsidRPr="007B4F64">
        <w:rPr>
          <w:rFonts w:eastAsia="Times New Roman" w:cstheme="minorHAnsi"/>
          <w:sz w:val="24"/>
          <w:szCs w:val="24"/>
          <w:lang w:eastAsia="es-MX"/>
        </w:rPr>
        <w:t xml:space="preserve">FONDO PLAN ARTICULACION PUNTOS DE CULTURA COMUNITARIA , PCC, </w:t>
      </w:r>
      <w:r w:rsidRPr="007B4F64">
        <w:rPr>
          <w:rFonts w:eastAsia="Times New Roman" w:cstheme="minorHAnsi"/>
          <w:b/>
          <w:bCs/>
          <w:sz w:val="24"/>
          <w:szCs w:val="24"/>
          <w:lang w:eastAsia="es-MX"/>
        </w:rPr>
        <w:t>PUENTES CREATIVOS ENTRE ÑUÑOA Y POMAIRE,</w:t>
      </w:r>
      <w:r w:rsidRPr="007B4F64">
        <w:rPr>
          <w:rFonts w:eastAsia="Times New Roman" w:cstheme="minorHAnsi"/>
          <w:sz w:val="24"/>
          <w:szCs w:val="24"/>
          <w:lang w:eastAsia="es-MX"/>
        </w:rPr>
        <w:t xml:space="preserve"> gestión y producción y creación como GOBERNANZA</w:t>
      </w:r>
      <w:r w:rsidR="00A365C8" w:rsidRPr="007B4F64">
        <w:rPr>
          <w:rFonts w:eastAsia="Times New Roman" w:cstheme="minorHAnsi"/>
          <w:sz w:val="24"/>
          <w:szCs w:val="24"/>
          <w:lang w:eastAsia="es-MX"/>
        </w:rPr>
        <w:t xml:space="preserve">. </w:t>
      </w:r>
      <w:r w:rsidR="00A365C8" w:rsidRPr="007B4F64">
        <w:rPr>
          <w:rFonts w:cstheme="minorHAnsi"/>
          <w:color w:val="0C1014"/>
          <w:sz w:val="24"/>
          <w:szCs w:val="24"/>
        </w:rPr>
        <w:t xml:space="preserve">con los que </w:t>
      </w:r>
      <w:r w:rsidR="007B4F64">
        <w:rPr>
          <w:rFonts w:cstheme="minorHAnsi"/>
          <w:color w:val="0C1014"/>
          <w:sz w:val="24"/>
          <w:szCs w:val="24"/>
        </w:rPr>
        <w:t>se realizaron</w:t>
      </w:r>
      <w:r w:rsidR="00A365C8" w:rsidRPr="007B4F64">
        <w:rPr>
          <w:rFonts w:cstheme="minorHAnsi"/>
          <w:color w:val="0C1014"/>
          <w:sz w:val="24"/>
          <w:szCs w:val="24"/>
        </w:rPr>
        <w:t xml:space="preserve"> talleres, charlas y exposiciones en espacios públicos de Ñuñoa y </w:t>
      </w:r>
      <w:proofErr w:type="spellStart"/>
      <w:r w:rsidR="00A365C8" w:rsidRPr="007B4F64">
        <w:rPr>
          <w:rFonts w:cstheme="minorHAnsi"/>
          <w:color w:val="0C1014"/>
          <w:sz w:val="24"/>
          <w:szCs w:val="24"/>
        </w:rPr>
        <w:t>Pomaire</w:t>
      </w:r>
      <w:proofErr w:type="spellEnd"/>
      <w:r w:rsidR="00A365C8" w:rsidRPr="007B4F64">
        <w:rPr>
          <w:rFonts w:cstheme="minorHAnsi"/>
          <w:color w:val="0C1014"/>
          <w:sz w:val="24"/>
          <w:szCs w:val="24"/>
        </w:rPr>
        <w:t xml:space="preserve">. </w:t>
      </w:r>
      <w:r w:rsidRPr="007B4F64">
        <w:rPr>
          <w:rFonts w:eastAsia="Times New Roman" w:cstheme="minorHAnsi"/>
          <w:sz w:val="24"/>
          <w:szCs w:val="24"/>
          <w:lang w:eastAsia="es-MX"/>
        </w:rPr>
        <w:t xml:space="preserve">  </w:t>
      </w:r>
      <w:r w:rsidR="007B4F64">
        <w:rPr>
          <w:rFonts w:eastAsia="Times New Roman" w:cstheme="minorHAnsi"/>
          <w:sz w:val="24"/>
          <w:szCs w:val="24"/>
          <w:lang w:eastAsia="es-MX"/>
        </w:rPr>
        <w:t>Proyecto de 12 meses t</w:t>
      </w:r>
      <w:r w:rsidRPr="007B4F64">
        <w:rPr>
          <w:rFonts w:eastAsia="Times New Roman" w:cstheme="minorHAnsi"/>
          <w:sz w:val="24"/>
          <w:szCs w:val="24"/>
          <w:lang w:eastAsia="es-MX"/>
        </w:rPr>
        <w:t xml:space="preserve">erminado en Octubre 2025 y </w:t>
      </w:r>
      <w:r w:rsidR="007B4F64">
        <w:rPr>
          <w:rFonts w:eastAsia="Times New Roman" w:cstheme="minorHAnsi"/>
          <w:sz w:val="24"/>
          <w:szCs w:val="24"/>
          <w:lang w:eastAsia="es-MX"/>
        </w:rPr>
        <w:t xml:space="preserve">con </w:t>
      </w:r>
      <w:r w:rsidR="007B4F64">
        <w:rPr>
          <w:rFonts w:eastAsia="Times New Roman" w:cstheme="minorHAnsi"/>
          <w:sz w:val="24"/>
          <w:szCs w:val="24"/>
          <w:lang w:eastAsia="es-MX"/>
        </w:rPr>
        <w:lastRenderedPageBreak/>
        <w:t>r</w:t>
      </w:r>
      <w:r w:rsidRPr="007B4F64">
        <w:rPr>
          <w:rFonts w:eastAsia="Times New Roman" w:cstheme="minorHAnsi"/>
          <w:sz w:val="24"/>
          <w:szCs w:val="24"/>
          <w:lang w:eastAsia="es-MX"/>
        </w:rPr>
        <w:t>endición entregada por SISREC, plataforma Contraloría, en diciembre 2025.</w:t>
      </w:r>
    </w:p>
    <w:p w14:paraId="7262AA96" w14:textId="4F853CBA" w:rsidR="00E56A9C" w:rsidRPr="007B4F64" w:rsidRDefault="009B60C5" w:rsidP="007B4F64">
      <w:pPr>
        <w:pStyle w:val="Prrafodelista"/>
        <w:numPr>
          <w:ilvl w:val="1"/>
          <w:numId w:val="20"/>
        </w:numPr>
        <w:spacing w:before="0" w:after="0" w:line="240" w:lineRule="auto"/>
        <w:rPr>
          <w:rFonts w:eastAsia="Times New Roman" w:cstheme="minorHAnsi"/>
          <w:sz w:val="24"/>
          <w:szCs w:val="24"/>
          <w:lang w:eastAsia="es-MX"/>
        </w:rPr>
      </w:pPr>
      <w:r w:rsidRPr="007B4F64">
        <w:rPr>
          <w:rFonts w:eastAsia="Times New Roman" w:cstheme="minorHAnsi"/>
          <w:sz w:val="24"/>
          <w:szCs w:val="24"/>
          <w:lang w:eastAsia="es-MX"/>
        </w:rPr>
        <w:t xml:space="preserve">FONDO </w:t>
      </w:r>
      <w:r w:rsidR="00115A86" w:rsidRPr="007B4F64">
        <w:rPr>
          <w:rFonts w:eastAsia="Times New Roman" w:cstheme="minorHAnsi"/>
          <w:sz w:val="24"/>
          <w:szCs w:val="24"/>
          <w:lang w:eastAsia="es-MX"/>
        </w:rPr>
        <w:t xml:space="preserve">PLAN FORTALECIMIENTO </w:t>
      </w:r>
      <w:r w:rsidRPr="007B4F64">
        <w:rPr>
          <w:rFonts w:eastAsia="Times New Roman" w:cstheme="minorHAnsi"/>
          <w:sz w:val="24"/>
          <w:szCs w:val="24"/>
          <w:lang w:eastAsia="es-MX"/>
        </w:rPr>
        <w:t xml:space="preserve">PUNTOS DE CULTURA COMUNITARIA ,PCC, </w:t>
      </w:r>
      <w:r w:rsidR="00115A86" w:rsidRPr="007B4F64">
        <w:rPr>
          <w:rFonts w:eastAsia="Times New Roman" w:cstheme="minorHAnsi"/>
          <w:sz w:val="24"/>
          <w:szCs w:val="24"/>
          <w:lang w:eastAsia="es-MX"/>
        </w:rPr>
        <w:t xml:space="preserve">CONTINUIDAD 2025.  </w:t>
      </w:r>
      <w:r w:rsidR="00E56A9C" w:rsidRPr="007B4F64">
        <w:rPr>
          <w:rFonts w:eastAsia="Times New Roman" w:cstheme="minorHAnsi"/>
          <w:sz w:val="24"/>
          <w:szCs w:val="24"/>
          <w:lang w:eastAsia="es-MX"/>
        </w:rPr>
        <w:t xml:space="preserve">resultados aprobación apelación febrero 2025. </w:t>
      </w:r>
      <w:r w:rsidR="00E56A9C" w:rsidRPr="007B4F64">
        <w:rPr>
          <w:rFonts w:eastAsia="Times New Roman" w:cstheme="minorHAnsi"/>
          <w:b/>
          <w:bCs/>
          <w:sz w:val="24"/>
          <w:szCs w:val="24"/>
          <w:lang w:eastAsia="es-MX"/>
        </w:rPr>
        <w:t>Talleres, charlas y exposiciones.</w:t>
      </w:r>
      <w:r w:rsidR="00E56A9C" w:rsidRPr="007B4F64">
        <w:rPr>
          <w:rFonts w:eastAsia="Times New Roman" w:cstheme="minorHAnsi"/>
          <w:sz w:val="24"/>
          <w:szCs w:val="24"/>
          <w:lang w:eastAsia="es-MX"/>
        </w:rPr>
        <w:t xml:space="preserve"> Aprobado y en curso</w:t>
      </w:r>
      <w:r w:rsidR="008E4E25">
        <w:rPr>
          <w:rFonts w:eastAsia="Times New Roman" w:cstheme="minorHAnsi"/>
          <w:sz w:val="24"/>
          <w:szCs w:val="24"/>
          <w:lang w:eastAsia="es-MX"/>
        </w:rPr>
        <w:t>,</w:t>
      </w:r>
      <w:r w:rsidR="00E56A9C" w:rsidRPr="007B4F64">
        <w:rPr>
          <w:rFonts w:eastAsia="Times New Roman" w:cstheme="minorHAnsi"/>
          <w:sz w:val="24"/>
          <w:szCs w:val="24"/>
          <w:lang w:eastAsia="es-MX"/>
        </w:rPr>
        <w:t xml:space="preserve"> hasta </w:t>
      </w:r>
      <w:r w:rsidR="008E4E25">
        <w:rPr>
          <w:rFonts w:eastAsia="Times New Roman" w:cstheme="minorHAnsi"/>
          <w:sz w:val="24"/>
          <w:szCs w:val="24"/>
          <w:lang w:eastAsia="es-MX"/>
        </w:rPr>
        <w:t xml:space="preserve">efectuar rendición en </w:t>
      </w:r>
      <w:r w:rsidR="00E56A9C" w:rsidRPr="007B4F64">
        <w:rPr>
          <w:rFonts w:eastAsia="Times New Roman" w:cstheme="minorHAnsi"/>
          <w:sz w:val="24"/>
          <w:szCs w:val="24"/>
          <w:lang w:eastAsia="es-MX"/>
        </w:rPr>
        <w:t>enero 2026</w:t>
      </w:r>
      <w:r w:rsidR="008E4E25">
        <w:rPr>
          <w:rFonts w:eastAsia="Times New Roman" w:cstheme="minorHAnsi"/>
          <w:sz w:val="24"/>
          <w:szCs w:val="24"/>
          <w:lang w:eastAsia="es-MX"/>
        </w:rPr>
        <w:t>.</w:t>
      </w:r>
    </w:p>
    <w:p w14:paraId="4137E6DC" w14:textId="1A9D7A21" w:rsidR="00115A86" w:rsidRPr="007B4F64" w:rsidRDefault="00115A86" w:rsidP="009B60C5">
      <w:pPr>
        <w:pStyle w:val="Prrafodelista"/>
        <w:numPr>
          <w:ilvl w:val="1"/>
          <w:numId w:val="20"/>
        </w:numPr>
        <w:spacing w:before="0" w:after="0" w:line="240" w:lineRule="auto"/>
        <w:rPr>
          <w:rFonts w:eastAsia="Times New Roman" w:cstheme="minorHAnsi"/>
          <w:sz w:val="24"/>
          <w:szCs w:val="24"/>
          <w:lang w:eastAsia="es-MX"/>
        </w:rPr>
      </w:pPr>
      <w:r w:rsidRPr="007B4F64">
        <w:rPr>
          <w:rFonts w:eastAsia="Times New Roman" w:cstheme="minorHAnsi"/>
          <w:sz w:val="24"/>
          <w:szCs w:val="24"/>
          <w:lang w:eastAsia="es-MX"/>
        </w:rPr>
        <w:t xml:space="preserve">FONDART INVESTIGACIÓN 2025 AGUA Y ESPACIO ARQUITECTOS ACUARELISTAS.  </w:t>
      </w:r>
      <w:r w:rsidR="009B60C5" w:rsidRPr="007B4F64">
        <w:rPr>
          <w:rFonts w:eastAsia="Times New Roman" w:cstheme="minorHAnsi"/>
          <w:sz w:val="24"/>
          <w:szCs w:val="24"/>
          <w:lang w:eastAsia="es-MX"/>
        </w:rPr>
        <w:t>Se postul</w:t>
      </w:r>
      <w:r w:rsidR="008E4E25">
        <w:rPr>
          <w:rFonts w:eastAsia="Times New Roman" w:cstheme="minorHAnsi"/>
          <w:sz w:val="24"/>
          <w:szCs w:val="24"/>
          <w:lang w:eastAsia="es-MX"/>
        </w:rPr>
        <w:t>ó</w:t>
      </w:r>
      <w:r w:rsidR="009B60C5" w:rsidRPr="007B4F64">
        <w:rPr>
          <w:rFonts w:eastAsia="Times New Roman" w:cstheme="minorHAnsi"/>
          <w:sz w:val="24"/>
          <w:szCs w:val="24"/>
          <w:lang w:eastAsia="es-MX"/>
        </w:rPr>
        <w:t xml:space="preserve"> y se esperan </w:t>
      </w:r>
      <w:r w:rsidRPr="007B4F64">
        <w:rPr>
          <w:rFonts w:eastAsia="Times New Roman" w:cstheme="minorHAnsi"/>
          <w:sz w:val="24"/>
          <w:szCs w:val="24"/>
          <w:lang w:eastAsia="es-MX"/>
        </w:rPr>
        <w:t>resultados en enero 2026</w:t>
      </w:r>
      <w:r w:rsidR="008E4E25">
        <w:rPr>
          <w:rFonts w:eastAsia="Times New Roman" w:cstheme="minorHAnsi"/>
          <w:sz w:val="24"/>
          <w:szCs w:val="24"/>
          <w:lang w:eastAsia="es-MX"/>
        </w:rPr>
        <w:t>.</w:t>
      </w:r>
    </w:p>
    <w:p w14:paraId="18A06948" w14:textId="2F6AB39F" w:rsidR="00115A86" w:rsidRPr="007B4F64" w:rsidRDefault="00A365C8" w:rsidP="009B60C5">
      <w:pPr>
        <w:pStyle w:val="Prrafodelista"/>
        <w:numPr>
          <w:ilvl w:val="1"/>
          <w:numId w:val="20"/>
        </w:numPr>
        <w:spacing w:before="0"/>
        <w:rPr>
          <w:rFonts w:eastAsia="Times New Roman" w:cstheme="minorHAnsi"/>
          <w:sz w:val="24"/>
          <w:szCs w:val="24"/>
          <w:lang w:eastAsia="es-MX"/>
        </w:rPr>
      </w:pPr>
      <w:r w:rsidRPr="007B4F64">
        <w:rPr>
          <w:rFonts w:eastAsia="Times New Roman" w:cstheme="minorHAnsi"/>
          <w:sz w:val="24"/>
          <w:szCs w:val="24"/>
          <w:lang w:eastAsia="es-MX"/>
        </w:rPr>
        <w:t xml:space="preserve"> </w:t>
      </w:r>
      <w:r w:rsidR="00115A86" w:rsidRPr="007B4F64">
        <w:rPr>
          <w:rFonts w:eastAsia="Times New Roman" w:cstheme="minorHAnsi"/>
          <w:sz w:val="24"/>
          <w:szCs w:val="24"/>
          <w:lang w:eastAsia="es-MX"/>
        </w:rPr>
        <w:t>F</w:t>
      </w:r>
      <w:r w:rsidR="009B60C5" w:rsidRPr="007B4F64">
        <w:rPr>
          <w:rFonts w:eastAsia="Times New Roman" w:cstheme="minorHAnsi"/>
          <w:sz w:val="24"/>
          <w:szCs w:val="24"/>
          <w:lang w:eastAsia="es-MX"/>
        </w:rPr>
        <w:t>ONDO PIÑERA MOREL</w:t>
      </w:r>
      <w:r w:rsidR="00115A86" w:rsidRPr="007B4F64">
        <w:rPr>
          <w:rFonts w:eastAsia="Times New Roman" w:cstheme="minorHAnsi"/>
          <w:sz w:val="24"/>
          <w:szCs w:val="24"/>
          <w:lang w:eastAsia="es-MX"/>
        </w:rPr>
        <w:t xml:space="preserve"> </w:t>
      </w:r>
      <w:r w:rsidR="009B60C5" w:rsidRPr="007B4F64">
        <w:rPr>
          <w:rFonts w:eastAsia="Times New Roman" w:cstheme="minorHAnsi"/>
          <w:sz w:val="24"/>
          <w:szCs w:val="24"/>
          <w:lang w:eastAsia="es-MX"/>
        </w:rPr>
        <w:t xml:space="preserve">La Cultura llega a la gente “ apoyado por postulación </w:t>
      </w:r>
      <w:r w:rsidR="00115A86" w:rsidRPr="007B4F64">
        <w:rPr>
          <w:rFonts w:eastAsia="Times New Roman" w:cstheme="minorHAnsi"/>
          <w:sz w:val="24"/>
          <w:szCs w:val="24"/>
          <w:lang w:eastAsia="es-MX"/>
        </w:rPr>
        <w:t xml:space="preserve"> Ley de Donaciones </w:t>
      </w:r>
      <w:r w:rsidR="009B60C5" w:rsidRPr="007B4F64">
        <w:rPr>
          <w:rFonts w:eastAsia="Times New Roman" w:cstheme="minorHAnsi"/>
          <w:sz w:val="24"/>
          <w:szCs w:val="24"/>
          <w:lang w:eastAsia="es-MX"/>
        </w:rPr>
        <w:t xml:space="preserve">. Nombre del </w:t>
      </w:r>
      <w:r w:rsidR="00115A86" w:rsidRPr="007B4F64">
        <w:rPr>
          <w:rFonts w:eastAsia="Times New Roman" w:cstheme="minorHAnsi"/>
          <w:sz w:val="24"/>
          <w:szCs w:val="24"/>
          <w:lang w:eastAsia="es-MX"/>
        </w:rPr>
        <w:t xml:space="preserve">proyecto </w:t>
      </w:r>
      <w:r w:rsidR="00115A86" w:rsidRPr="003C78A0">
        <w:rPr>
          <w:rFonts w:eastAsia="Times New Roman" w:cstheme="minorHAnsi"/>
          <w:b/>
          <w:bCs/>
          <w:i/>
          <w:iCs/>
          <w:sz w:val="24"/>
          <w:szCs w:val="24"/>
          <w:lang w:eastAsia="es-MX"/>
        </w:rPr>
        <w:t>Mi mundo en Acuarela,</w:t>
      </w:r>
      <w:r w:rsidR="00115A86" w:rsidRPr="007B4F64">
        <w:rPr>
          <w:rFonts w:eastAsia="Times New Roman" w:cstheme="minorHAnsi"/>
          <w:sz w:val="24"/>
          <w:szCs w:val="24"/>
          <w:lang w:eastAsia="es-MX"/>
        </w:rPr>
        <w:t xml:space="preserve"> </w:t>
      </w:r>
      <w:r w:rsidR="008E4E25">
        <w:rPr>
          <w:rFonts w:eastAsia="Times New Roman" w:cstheme="minorHAnsi"/>
          <w:sz w:val="24"/>
          <w:szCs w:val="24"/>
          <w:lang w:eastAsia="es-MX"/>
        </w:rPr>
        <w:t xml:space="preserve">postulado además a la Ley de Donaciones Culturales  Nª18.985 en abril, aprobado en octubre en Ley Donaciones Culturales y  </w:t>
      </w:r>
      <w:r w:rsidR="00115A86" w:rsidRPr="007B4F64">
        <w:rPr>
          <w:rFonts w:eastAsia="Times New Roman" w:cstheme="minorHAnsi"/>
          <w:sz w:val="24"/>
          <w:szCs w:val="24"/>
          <w:lang w:eastAsia="es-MX"/>
        </w:rPr>
        <w:t xml:space="preserve">ganado </w:t>
      </w:r>
      <w:r w:rsidR="008E4E25">
        <w:rPr>
          <w:rFonts w:eastAsia="Times New Roman" w:cstheme="minorHAnsi"/>
          <w:sz w:val="24"/>
          <w:szCs w:val="24"/>
          <w:lang w:eastAsia="es-MX"/>
        </w:rPr>
        <w:t xml:space="preserve">en Fondo Piñera Morel en </w:t>
      </w:r>
      <w:r w:rsidR="00115A86" w:rsidRPr="007B4F64">
        <w:rPr>
          <w:rFonts w:eastAsia="Times New Roman" w:cstheme="minorHAnsi"/>
          <w:sz w:val="24"/>
          <w:szCs w:val="24"/>
          <w:lang w:eastAsia="es-MX"/>
        </w:rPr>
        <w:t>diciembre 2025</w:t>
      </w:r>
      <w:r w:rsidR="00AD3AF4">
        <w:rPr>
          <w:rFonts w:eastAsia="Times New Roman" w:cstheme="minorHAnsi"/>
          <w:sz w:val="24"/>
          <w:szCs w:val="24"/>
          <w:lang w:eastAsia="es-MX"/>
        </w:rPr>
        <w:t>.</w:t>
      </w:r>
    </w:p>
    <w:p w14:paraId="2C7FE318" w14:textId="77777777" w:rsidR="00115A86" w:rsidRPr="007B4F64" w:rsidRDefault="00115A86" w:rsidP="00115A86">
      <w:pPr>
        <w:pStyle w:val="Prrafodelista"/>
        <w:spacing w:after="0" w:line="240" w:lineRule="auto"/>
        <w:rPr>
          <w:rFonts w:eastAsia="Times New Roman" w:cstheme="minorHAnsi"/>
          <w:sz w:val="24"/>
          <w:szCs w:val="24"/>
          <w:lang w:eastAsia="es-MX"/>
        </w:rPr>
      </w:pPr>
    </w:p>
    <w:p w14:paraId="5B271364" w14:textId="77777777" w:rsidR="00115A86" w:rsidRPr="007B4F64" w:rsidRDefault="00115A86" w:rsidP="00115A86">
      <w:pPr>
        <w:pStyle w:val="Prrafodelista"/>
        <w:spacing w:after="0" w:line="240" w:lineRule="auto"/>
        <w:rPr>
          <w:rFonts w:eastAsia="Times New Roman" w:cstheme="minorHAnsi"/>
          <w:sz w:val="24"/>
          <w:szCs w:val="24"/>
          <w:lang w:eastAsia="es-MX"/>
        </w:rPr>
      </w:pPr>
    </w:p>
    <w:p w14:paraId="051FCC15" w14:textId="77777777" w:rsidR="00115A86" w:rsidRPr="00E95B6C" w:rsidRDefault="00115A86" w:rsidP="00115A86">
      <w:pPr>
        <w:shd w:val="clear" w:color="auto" w:fill="FFFFFF"/>
        <w:spacing w:after="0" w:line="240" w:lineRule="auto"/>
        <w:ind w:left="360"/>
        <w:rPr>
          <w:rFonts w:eastAsia="Times New Roman" w:cstheme="minorHAnsi"/>
          <w:color w:val="222222"/>
          <w:sz w:val="24"/>
          <w:szCs w:val="24"/>
          <w:lang w:eastAsia="es-MX"/>
        </w:rPr>
      </w:pPr>
    </w:p>
    <w:p w14:paraId="685BEE90" w14:textId="07C2CCE9" w:rsidR="009B60C5" w:rsidRPr="009B60C5" w:rsidRDefault="009B60C5" w:rsidP="009B60C5">
      <w:pPr>
        <w:pStyle w:val="Prrafodelista"/>
        <w:numPr>
          <w:ilvl w:val="0"/>
          <w:numId w:val="20"/>
        </w:numPr>
        <w:shd w:val="clear" w:color="auto" w:fill="FFFFFF"/>
        <w:spacing w:before="0" w:after="0" w:line="240" w:lineRule="auto"/>
        <w:rPr>
          <w:rFonts w:eastAsia="Times New Roman" w:cstheme="minorHAnsi"/>
          <w:b/>
          <w:bCs/>
          <w:i/>
          <w:iCs/>
          <w:color w:val="222222"/>
          <w:sz w:val="24"/>
          <w:szCs w:val="24"/>
          <w:u w:val="single"/>
          <w:lang w:eastAsia="es-MX"/>
        </w:rPr>
      </w:pPr>
      <w:r w:rsidRPr="009B60C5">
        <w:rPr>
          <w:rFonts w:eastAsia="Times New Roman" w:cstheme="minorHAnsi"/>
          <w:b/>
          <w:bCs/>
          <w:i/>
          <w:iCs/>
          <w:color w:val="222222"/>
          <w:sz w:val="24"/>
          <w:szCs w:val="24"/>
          <w:u w:val="single"/>
          <w:lang w:eastAsia="es-MX"/>
        </w:rPr>
        <w:t>Inventario</w:t>
      </w:r>
    </w:p>
    <w:p w14:paraId="7D3A22E0" w14:textId="77777777" w:rsidR="00115A86" w:rsidRPr="00B82371" w:rsidRDefault="00115A86" w:rsidP="00115A86">
      <w:pPr>
        <w:spacing w:after="0" w:line="240" w:lineRule="auto"/>
        <w:ind w:left="360"/>
        <w:rPr>
          <w:rFonts w:eastAsia="Times New Roman" w:cstheme="minorHAnsi"/>
          <w:sz w:val="24"/>
          <w:szCs w:val="24"/>
          <w:lang w:eastAsia="es-MX"/>
        </w:rPr>
      </w:pPr>
    </w:p>
    <w:p w14:paraId="47566E57" w14:textId="2B79B979" w:rsidR="009B60C5" w:rsidRPr="009B60C5" w:rsidRDefault="009B60C5" w:rsidP="009B60C5">
      <w:pPr>
        <w:pStyle w:val="Prrafodelista"/>
        <w:numPr>
          <w:ilvl w:val="1"/>
          <w:numId w:val="20"/>
        </w:numPr>
        <w:shd w:val="clear" w:color="auto" w:fill="FFFFFF"/>
        <w:spacing w:before="0" w:after="0" w:line="240" w:lineRule="auto"/>
        <w:rPr>
          <w:rFonts w:eastAsia="Times New Roman" w:cstheme="minorHAnsi"/>
          <w:color w:val="222222"/>
          <w:sz w:val="24"/>
          <w:szCs w:val="24"/>
          <w:lang w:eastAsia="es-MX"/>
        </w:rPr>
      </w:pPr>
      <w:r w:rsidRPr="009B60C5">
        <w:rPr>
          <w:rFonts w:eastAsia="Times New Roman" w:cstheme="minorHAnsi"/>
          <w:color w:val="222222"/>
          <w:sz w:val="24"/>
          <w:szCs w:val="24"/>
          <w:lang w:eastAsia="es-MX"/>
        </w:rPr>
        <w:t>Se realiz</w:t>
      </w:r>
      <w:r>
        <w:rPr>
          <w:rFonts w:eastAsia="Times New Roman" w:cstheme="minorHAnsi"/>
          <w:color w:val="222222"/>
          <w:sz w:val="24"/>
          <w:szCs w:val="24"/>
          <w:lang w:eastAsia="es-MX"/>
        </w:rPr>
        <w:t xml:space="preserve">ó </w:t>
      </w:r>
      <w:r w:rsidRPr="009B60C5">
        <w:rPr>
          <w:rFonts w:eastAsia="Times New Roman" w:cstheme="minorHAnsi"/>
          <w:color w:val="222222"/>
          <w:sz w:val="24"/>
          <w:szCs w:val="24"/>
          <w:lang w:eastAsia="es-MX"/>
        </w:rPr>
        <w:t>el Inventario en 3 etapas, incluido Inventario de  stock de Libros publicados por la Fundación</w:t>
      </w:r>
      <w:r w:rsidR="008E4E25">
        <w:rPr>
          <w:rFonts w:eastAsia="Times New Roman" w:cstheme="minorHAnsi"/>
          <w:color w:val="222222"/>
          <w:sz w:val="24"/>
          <w:szCs w:val="24"/>
          <w:lang w:eastAsia="es-MX"/>
        </w:rPr>
        <w:t>.</w:t>
      </w:r>
    </w:p>
    <w:p w14:paraId="6A3C9D3D" w14:textId="3A4C3C7F" w:rsidR="00115A86" w:rsidRPr="0001777C" w:rsidRDefault="009B60C5" w:rsidP="009B60C5">
      <w:pPr>
        <w:pStyle w:val="Prrafodelista"/>
        <w:numPr>
          <w:ilvl w:val="1"/>
          <w:numId w:val="20"/>
        </w:numPr>
        <w:spacing w:before="0" w:after="0" w:line="240" w:lineRule="auto"/>
        <w:rPr>
          <w:rFonts w:eastAsia="Times New Roman" w:cstheme="minorHAnsi"/>
          <w:sz w:val="24"/>
          <w:szCs w:val="24"/>
          <w:lang w:eastAsia="es-MX"/>
        </w:rPr>
      </w:pPr>
      <w:r>
        <w:rPr>
          <w:rFonts w:eastAsia="Times New Roman" w:cstheme="minorHAnsi"/>
          <w:sz w:val="24"/>
          <w:szCs w:val="24"/>
          <w:lang w:eastAsia="es-MX"/>
        </w:rPr>
        <w:t xml:space="preserve">Se levantó inventario de Obras donadas y </w:t>
      </w:r>
      <w:r w:rsidR="008E4E25">
        <w:rPr>
          <w:rFonts w:eastAsia="Times New Roman" w:cstheme="minorHAnsi"/>
          <w:sz w:val="24"/>
          <w:szCs w:val="24"/>
          <w:lang w:eastAsia="es-MX"/>
        </w:rPr>
        <w:t>de</w:t>
      </w:r>
      <w:r w:rsidR="003C78A0">
        <w:rPr>
          <w:rFonts w:eastAsia="Times New Roman" w:cstheme="minorHAnsi"/>
          <w:sz w:val="24"/>
          <w:szCs w:val="24"/>
          <w:lang w:eastAsia="es-MX"/>
        </w:rPr>
        <w:t xml:space="preserve"> material para talleres y proyección adquirido en el transcurso del año  a través de los fondos concursables</w:t>
      </w:r>
      <w:r w:rsidR="008E4E25">
        <w:rPr>
          <w:rFonts w:eastAsia="Times New Roman" w:cstheme="minorHAnsi"/>
          <w:sz w:val="24"/>
          <w:szCs w:val="24"/>
          <w:lang w:eastAsia="es-MX"/>
        </w:rPr>
        <w:t>.</w:t>
      </w:r>
    </w:p>
    <w:p w14:paraId="52D6FA7C" w14:textId="77777777" w:rsidR="008E4E25" w:rsidRDefault="008E4E25" w:rsidP="008E4E25">
      <w:pPr>
        <w:pStyle w:val="Prrafodelista"/>
        <w:spacing w:before="0" w:line="240" w:lineRule="auto"/>
        <w:ind w:left="360"/>
        <w:jc w:val="both"/>
        <w:rPr>
          <w:rFonts w:eastAsia="Times New Roman" w:cstheme="minorHAnsi"/>
          <w:b/>
          <w:bCs/>
          <w:sz w:val="24"/>
          <w:szCs w:val="24"/>
          <w:u w:val="single"/>
          <w:lang w:eastAsia="es-CL"/>
        </w:rPr>
      </w:pPr>
    </w:p>
    <w:p w14:paraId="649ABAB2" w14:textId="3F34420E" w:rsidR="008E4E25" w:rsidRPr="008E4E25" w:rsidRDefault="008E4E25" w:rsidP="008E4E25">
      <w:pPr>
        <w:pStyle w:val="Prrafodelista"/>
        <w:spacing w:before="0" w:line="240" w:lineRule="auto"/>
        <w:ind w:left="360"/>
        <w:jc w:val="both"/>
        <w:rPr>
          <w:rFonts w:eastAsia="Times New Roman" w:cstheme="minorHAnsi"/>
          <w:color w:val="222222"/>
          <w:sz w:val="24"/>
          <w:szCs w:val="24"/>
          <w:lang w:eastAsia="es-ES"/>
        </w:rPr>
      </w:pPr>
      <w:r w:rsidRPr="008E4E25">
        <w:rPr>
          <w:rFonts w:eastAsia="Times New Roman" w:cstheme="minorHAnsi"/>
          <w:sz w:val="24"/>
          <w:szCs w:val="24"/>
          <w:lang w:val="es-ES" w:eastAsia="es-ES"/>
        </w:rPr>
        <w:t xml:space="preserve">El Inventario Final al 2025 con existencias de </w:t>
      </w:r>
      <w:r w:rsidRPr="008E4E25">
        <w:rPr>
          <w:rFonts w:eastAsia="Times New Roman" w:cstheme="minorHAnsi"/>
          <w:b/>
          <w:bCs/>
          <w:sz w:val="24"/>
          <w:szCs w:val="24"/>
          <w:lang w:val="es-ES" w:eastAsia="es-ES"/>
        </w:rPr>
        <w:t>$</w:t>
      </w:r>
      <w:r w:rsidRPr="008E4E25">
        <w:rPr>
          <w:rFonts w:eastAsia="Times New Roman" w:cstheme="minorHAnsi"/>
          <w:color w:val="222222"/>
          <w:sz w:val="24"/>
          <w:szCs w:val="24"/>
          <w:lang w:eastAsia="es-ES"/>
        </w:rPr>
        <w:t>$ 22.355.221,</w:t>
      </w:r>
      <w:r w:rsidRPr="008E4E25">
        <w:rPr>
          <w:rFonts w:eastAsia="Times New Roman" w:cstheme="minorHAnsi"/>
          <w:sz w:val="24"/>
          <w:szCs w:val="24"/>
          <w:lang w:val="es-ES" w:eastAsia="es-ES"/>
        </w:rPr>
        <w:t xml:space="preserve"> es levemente superior al del año 2024. S</w:t>
      </w:r>
      <w:proofErr w:type="spellStart"/>
      <w:r w:rsidRPr="008E4E25">
        <w:rPr>
          <w:rFonts w:eastAsia="Times New Roman" w:cstheme="minorHAnsi"/>
          <w:sz w:val="24"/>
          <w:szCs w:val="24"/>
          <w:lang w:eastAsia="es-CL"/>
        </w:rPr>
        <w:t>e</w:t>
      </w:r>
      <w:proofErr w:type="spellEnd"/>
      <w:r w:rsidRPr="008E4E25">
        <w:rPr>
          <w:rFonts w:eastAsia="Times New Roman" w:cstheme="minorHAnsi"/>
          <w:sz w:val="24"/>
          <w:szCs w:val="24"/>
          <w:lang w:eastAsia="es-CL"/>
        </w:rPr>
        <w:t xml:space="preserve"> incluyeron</w:t>
      </w:r>
      <w:r w:rsidRPr="008E4E25">
        <w:rPr>
          <w:rFonts w:eastAsia="Times New Roman" w:cstheme="minorHAnsi"/>
          <w:bCs/>
          <w:sz w:val="24"/>
          <w:szCs w:val="24"/>
          <w:lang w:eastAsia="es-CL"/>
        </w:rPr>
        <w:t xml:space="preserve"> materiales profesionales de acuarela para talleres y nuevas obras donadas. Las nuevas obras donadas durante el periodo se agregaron a nuestro acervo patrimonial y son difundidas en nuestra página web en la sección NUESTRA COLECCIÓN.</w:t>
      </w:r>
    </w:p>
    <w:p w14:paraId="1875113A" w14:textId="120AFB0A" w:rsidR="00C37949" w:rsidRDefault="00C37949" w:rsidP="003C78A0">
      <w:pPr>
        <w:pStyle w:val="a9zj"/>
        <w:spacing w:before="0" w:beforeAutospacing="0" w:after="0"/>
        <w:ind w:left="1440" w:right="-30"/>
        <w:textAlignment w:val="baseline"/>
        <w:rPr>
          <w:rFonts w:ascii="inherit" w:hAnsi="inherit"/>
          <w:color w:val="0C1014"/>
          <w:sz w:val="21"/>
          <w:szCs w:val="21"/>
        </w:rPr>
      </w:pPr>
    </w:p>
    <w:p w14:paraId="310EF4CD" w14:textId="77777777" w:rsidR="008E4E25" w:rsidRDefault="008E4E25" w:rsidP="003C78A0">
      <w:pPr>
        <w:pStyle w:val="a9zj"/>
        <w:spacing w:before="0" w:beforeAutospacing="0" w:after="0"/>
        <w:ind w:left="1440" w:right="-30"/>
        <w:textAlignment w:val="baseline"/>
        <w:rPr>
          <w:rFonts w:ascii="inherit" w:hAnsi="inherit"/>
          <w:color w:val="0C1014"/>
          <w:sz w:val="21"/>
          <w:szCs w:val="21"/>
        </w:rPr>
      </w:pPr>
    </w:p>
    <w:p w14:paraId="0907F471" w14:textId="77777777" w:rsidR="008E4E25" w:rsidRDefault="008E4E25" w:rsidP="003C78A0">
      <w:pPr>
        <w:pStyle w:val="a9zj"/>
        <w:spacing w:before="0" w:beforeAutospacing="0" w:after="0"/>
        <w:ind w:left="1440" w:right="-30"/>
        <w:textAlignment w:val="baseline"/>
        <w:rPr>
          <w:rFonts w:ascii="inherit" w:hAnsi="inherit"/>
          <w:color w:val="0C1014"/>
          <w:sz w:val="21"/>
          <w:szCs w:val="21"/>
        </w:rPr>
      </w:pPr>
    </w:p>
    <w:p w14:paraId="6913C545" w14:textId="77777777" w:rsidR="001371C5" w:rsidRPr="002E72D7" w:rsidRDefault="001371C5" w:rsidP="00682AE6">
      <w:pPr>
        <w:shd w:val="clear" w:color="auto" w:fill="FFFFFF"/>
        <w:spacing w:before="0" w:after="0" w:line="240" w:lineRule="auto"/>
        <w:jc w:val="both"/>
        <w:rPr>
          <w:rFonts w:cstheme="minorHAnsi"/>
          <w:b/>
          <w:i/>
          <w:iCs/>
          <w:sz w:val="24"/>
          <w:szCs w:val="24"/>
          <w:u w:val="single"/>
        </w:rPr>
      </w:pPr>
    </w:p>
    <w:p w14:paraId="27C5C957" w14:textId="382DAAB0" w:rsidR="00C42C3C" w:rsidRPr="002E72D7" w:rsidRDefault="00EF3749" w:rsidP="00A365C8">
      <w:pPr>
        <w:pStyle w:val="Prrafodelista"/>
        <w:numPr>
          <w:ilvl w:val="0"/>
          <w:numId w:val="20"/>
        </w:numPr>
        <w:spacing w:before="0" w:after="0" w:line="240" w:lineRule="auto"/>
        <w:jc w:val="both"/>
        <w:rPr>
          <w:rFonts w:cstheme="minorHAnsi"/>
          <w:b/>
          <w:i/>
          <w:iCs/>
          <w:sz w:val="24"/>
          <w:szCs w:val="24"/>
          <w:u w:val="single"/>
        </w:rPr>
      </w:pPr>
      <w:r w:rsidRPr="002E72D7">
        <w:rPr>
          <w:rFonts w:cstheme="minorHAnsi"/>
          <w:b/>
          <w:i/>
          <w:iCs/>
          <w:sz w:val="24"/>
          <w:szCs w:val="24"/>
          <w:u w:val="single"/>
        </w:rPr>
        <w:lastRenderedPageBreak/>
        <w:t xml:space="preserve"> </w:t>
      </w:r>
      <w:r w:rsidR="00DE7416" w:rsidRPr="002E72D7">
        <w:rPr>
          <w:rFonts w:cstheme="minorHAnsi"/>
          <w:b/>
          <w:i/>
          <w:iCs/>
          <w:sz w:val="24"/>
          <w:szCs w:val="24"/>
          <w:u w:val="single"/>
        </w:rPr>
        <w:t xml:space="preserve">Actividades  en relación al uso de </w:t>
      </w:r>
      <w:r w:rsidR="00186CAF" w:rsidRPr="002E72D7">
        <w:rPr>
          <w:rFonts w:cstheme="minorHAnsi"/>
          <w:b/>
          <w:i/>
          <w:iCs/>
          <w:sz w:val="24"/>
          <w:szCs w:val="24"/>
          <w:u w:val="single"/>
        </w:rPr>
        <w:t>M</w:t>
      </w:r>
      <w:r w:rsidR="00DE7416" w:rsidRPr="002E72D7">
        <w:rPr>
          <w:rFonts w:cstheme="minorHAnsi"/>
          <w:b/>
          <w:i/>
          <w:iCs/>
          <w:sz w:val="24"/>
          <w:szCs w:val="24"/>
          <w:u w:val="single"/>
        </w:rPr>
        <w:t>arketing</w:t>
      </w:r>
      <w:r w:rsidR="009D6632" w:rsidRPr="002E72D7">
        <w:rPr>
          <w:rFonts w:cstheme="minorHAnsi"/>
          <w:b/>
          <w:i/>
          <w:iCs/>
          <w:sz w:val="24"/>
          <w:szCs w:val="24"/>
          <w:u w:val="single"/>
        </w:rPr>
        <w:t xml:space="preserve"> y tecnologías</w:t>
      </w:r>
    </w:p>
    <w:p w14:paraId="21BFB68D" w14:textId="77777777" w:rsidR="00B76804" w:rsidRPr="00B76804" w:rsidRDefault="00B76804" w:rsidP="00B76804">
      <w:pPr>
        <w:pStyle w:val="Prrafodelista"/>
        <w:spacing w:before="0" w:after="0" w:line="240" w:lineRule="auto"/>
        <w:ind w:left="522"/>
        <w:jc w:val="both"/>
        <w:rPr>
          <w:rFonts w:cstheme="minorHAnsi"/>
          <w:b/>
          <w:sz w:val="24"/>
          <w:szCs w:val="24"/>
          <w:u w:val="single"/>
        </w:rPr>
      </w:pPr>
    </w:p>
    <w:p w14:paraId="41823B56" w14:textId="0EF25F9A" w:rsidR="006D4474" w:rsidRDefault="002E72D7" w:rsidP="006D4474">
      <w:pPr>
        <w:spacing w:before="0" w:after="0" w:line="240" w:lineRule="auto"/>
        <w:jc w:val="both"/>
        <w:rPr>
          <w:rFonts w:cstheme="minorHAnsi"/>
          <w:iCs/>
          <w:sz w:val="24"/>
          <w:szCs w:val="24"/>
          <w:lang w:eastAsia="es-ES_tradnl"/>
        </w:rPr>
      </w:pPr>
      <w:r>
        <w:rPr>
          <w:rFonts w:cstheme="minorHAnsi"/>
          <w:bCs/>
          <w:sz w:val="24"/>
          <w:szCs w:val="24"/>
        </w:rPr>
        <w:t xml:space="preserve">5.1. </w:t>
      </w:r>
      <w:r w:rsidR="00F94F42" w:rsidRPr="005A3EFA">
        <w:rPr>
          <w:rFonts w:cstheme="minorHAnsi"/>
          <w:bCs/>
          <w:sz w:val="24"/>
          <w:szCs w:val="24"/>
        </w:rPr>
        <w:t xml:space="preserve">La difusión se realizó a través nuestras redes </w:t>
      </w:r>
      <w:r w:rsidR="005A5F62" w:rsidRPr="005A3EFA">
        <w:rPr>
          <w:rFonts w:cstheme="minorHAnsi"/>
          <w:bCs/>
          <w:sz w:val="24"/>
          <w:szCs w:val="24"/>
        </w:rPr>
        <w:t>sociales</w:t>
      </w:r>
      <w:r w:rsidR="00F94F42" w:rsidRPr="005A3EFA">
        <w:rPr>
          <w:rFonts w:cstheme="minorHAnsi"/>
          <w:bCs/>
          <w:sz w:val="24"/>
          <w:szCs w:val="24"/>
        </w:rPr>
        <w:t>, Facebook, Instagram y pagina web para todas las actividades y proyectos que realizamos durante el año</w:t>
      </w:r>
      <w:r w:rsidR="007C55B3" w:rsidRPr="005A3EFA">
        <w:rPr>
          <w:rFonts w:cstheme="minorHAnsi"/>
          <w:bCs/>
          <w:sz w:val="24"/>
          <w:szCs w:val="24"/>
        </w:rPr>
        <w:t>.</w:t>
      </w:r>
      <w:r w:rsidR="006D4474" w:rsidRPr="005A3EFA">
        <w:rPr>
          <w:rFonts w:cstheme="minorHAnsi"/>
          <w:bCs/>
          <w:sz w:val="24"/>
          <w:szCs w:val="24"/>
        </w:rPr>
        <w:t xml:space="preserve"> </w:t>
      </w:r>
      <w:r w:rsidR="00EF11EA" w:rsidRPr="005A3EFA">
        <w:rPr>
          <w:rFonts w:cstheme="minorHAnsi"/>
          <w:iCs/>
          <w:sz w:val="24"/>
          <w:szCs w:val="24"/>
          <w:lang w:eastAsia="es-ES_tradnl"/>
        </w:rPr>
        <w:t xml:space="preserve">Se registraron los eventos en fotografías y videos. </w:t>
      </w:r>
    </w:p>
    <w:p w14:paraId="09A3993C" w14:textId="2AE926BF" w:rsidR="00400F45" w:rsidRDefault="00400F45" w:rsidP="006D4474">
      <w:pPr>
        <w:spacing w:before="0" w:after="0" w:line="240" w:lineRule="auto"/>
        <w:jc w:val="both"/>
        <w:rPr>
          <w:rFonts w:cstheme="minorHAnsi"/>
          <w:b/>
          <w:bCs/>
          <w:sz w:val="24"/>
          <w:szCs w:val="24"/>
          <w:lang w:eastAsia="es-ES_tradnl"/>
        </w:rPr>
      </w:pPr>
      <w:r w:rsidRPr="005E4FBD">
        <w:rPr>
          <w:rFonts w:cstheme="minorHAnsi"/>
          <w:b/>
          <w:bCs/>
          <w:sz w:val="24"/>
          <w:szCs w:val="24"/>
          <w:lang w:eastAsia="es-ES_tradnl"/>
        </w:rPr>
        <w:t>Se gestionó con l</w:t>
      </w:r>
      <w:r w:rsidR="00FD4AF6">
        <w:rPr>
          <w:rFonts w:cstheme="minorHAnsi"/>
          <w:b/>
          <w:bCs/>
          <w:sz w:val="24"/>
          <w:szCs w:val="24"/>
          <w:lang w:eastAsia="es-ES_tradnl"/>
        </w:rPr>
        <w:t xml:space="preserve">os PCC  que trabajaron en el proyecto Articulación Puentes Creativos </w:t>
      </w:r>
      <w:r w:rsidRPr="005E4FBD">
        <w:rPr>
          <w:rFonts w:cstheme="minorHAnsi"/>
          <w:b/>
          <w:bCs/>
          <w:sz w:val="24"/>
          <w:szCs w:val="24"/>
          <w:lang w:eastAsia="es-ES_tradnl"/>
        </w:rPr>
        <w:t xml:space="preserve">una alianza para la difusión de todas las actividades </w:t>
      </w:r>
      <w:r w:rsidR="00FD32FC">
        <w:rPr>
          <w:rFonts w:cstheme="minorHAnsi"/>
          <w:b/>
          <w:bCs/>
          <w:sz w:val="24"/>
          <w:szCs w:val="24"/>
          <w:lang w:eastAsia="es-ES_tradnl"/>
        </w:rPr>
        <w:t>en</w:t>
      </w:r>
      <w:r w:rsidRPr="005E4FBD">
        <w:rPr>
          <w:rFonts w:cstheme="minorHAnsi"/>
          <w:b/>
          <w:bCs/>
          <w:sz w:val="24"/>
          <w:szCs w:val="24"/>
          <w:lang w:eastAsia="es-ES_tradnl"/>
        </w:rPr>
        <w:t xml:space="preserve"> sus redes sociales.</w:t>
      </w:r>
      <w:r w:rsidR="002E72D7">
        <w:rPr>
          <w:rFonts w:cstheme="minorHAnsi"/>
          <w:b/>
          <w:bCs/>
          <w:sz w:val="24"/>
          <w:szCs w:val="24"/>
          <w:lang w:eastAsia="es-ES_tradnl"/>
        </w:rPr>
        <w:t xml:space="preserve"> Igualmente con Espacio Ailanto para proyecto Acción Cultura Comunitaria</w:t>
      </w:r>
    </w:p>
    <w:p w14:paraId="251DB234" w14:textId="77777777" w:rsidR="00141770" w:rsidRPr="005E4FBD" w:rsidRDefault="00141770" w:rsidP="006D4474">
      <w:pPr>
        <w:spacing w:before="0" w:after="0" w:line="240" w:lineRule="auto"/>
        <w:jc w:val="both"/>
        <w:rPr>
          <w:rFonts w:cstheme="minorHAnsi"/>
          <w:b/>
          <w:bCs/>
          <w:sz w:val="24"/>
          <w:szCs w:val="24"/>
          <w:lang w:eastAsia="es-ES_tradnl"/>
        </w:rPr>
      </w:pPr>
    </w:p>
    <w:p w14:paraId="4520F87A" w14:textId="19B99554" w:rsidR="00C42C3C" w:rsidRPr="005A3EFA" w:rsidRDefault="006D4474" w:rsidP="006D4474">
      <w:pPr>
        <w:spacing w:before="0" w:after="0" w:line="240" w:lineRule="auto"/>
        <w:jc w:val="both"/>
        <w:rPr>
          <w:rFonts w:cstheme="minorHAnsi"/>
          <w:bCs/>
          <w:sz w:val="24"/>
          <w:szCs w:val="24"/>
        </w:rPr>
      </w:pPr>
      <w:r w:rsidRPr="005A3EFA">
        <w:rPr>
          <w:rFonts w:cstheme="minorHAnsi"/>
          <w:iCs/>
          <w:sz w:val="24"/>
          <w:szCs w:val="24"/>
          <w:lang w:eastAsia="es-ES_tradnl"/>
        </w:rPr>
        <w:t xml:space="preserve"> </w:t>
      </w:r>
      <w:r w:rsidR="00FD4AF6">
        <w:rPr>
          <w:rFonts w:cstheme="minorHAnsi"/>
          <w:iCs/>
          <w:sz w:val="24"/>
          <w:szCs w:val="24"/>
          <w:lang w:eastAsia="es-ES_tradnl"/>
        </w:rPr>
        <w:t>N</w:t>
      </w:r>
      <w:r w:rsidRPr="005A3EFA">
        <w:rPr>
          <w:rFonts w:cstheme="minorHAnsi"/>
          <w:iCs/>
          <w:sz w:val="24"/>
          <w:szCs w:val="24"/>
          <w:lang w:eastAsia="es-ES_tradnl"/>
        </w:rPr>
        <w:t xml:space="preserve">uestra encargada de difusión y producción general, </w:t>
      </w:r>
      <w:r w:rsidR="00EF11EA" w:rsidRPr="005A3EFA">
        <w:rPr>
          <w:rFonts w:cstheme="minorHAnsi"/>
          <w:iCs/>
          <w:sz w:val="24"/>
          <w:szCs w:val="24"/>
          <w:lang w:eastAsia="es-ES_tradnl"/>
        </w:rPr>
        <w:t>Soledad Benavente</w:t>
      </w:r>
      <w:r w:rsidR="002377C5">
        <w:rPr>
          <w:rFonts w:cstheme="minorHAnsi"/>
          <w:iCs/>
          <w:sz w:val="24"/>
          <w:szCs w:val="24"/>
          <w:lang w:eastAsia="es-ES_tradnl"/>
        </w:rPr>
        <w:t>,</w:t>
      </w:r>
      <w:r w:rsidR="00EF11EA" w:rsidRPr="005A3EFA">
        <w:rPr>
          <w:rFonts w:cstheme="minorHAnsi"/>
          <w:iCs/>
          <w:sz w:val="24"/>
          <w:szCs w:val="24"/>
          <w:lang w:eastAsia="es-ES_tradnl"/>
        </w:rPr>
        <w:t xml:space="preserve"> </w:t>
      </w:r>
      <w:r w:rsidRPr="005A3EFA">
        <w:rPr>
          <w:rFonts w:cstheme="minorHAnsi"/>
          <w:iCs/>
          <w:sz w:val="24"/>
          <w:szCs w:val="24"/>
          <w:lang w:eastAsia="es-ES_tradnl"/>
        </w:rPr>
        <w:t xml:space="preserve">con el apoyo de la presidenta, </w:t>
      </w:r>
      <w:r w:rsidR="00FD4AF6">
        <w:rPr>
          <w:rFonts w:cstheme="minorHAnsi"/>
          <w:iCs/>
          <w:sz w:val="24"/>
          <w:szCs w:val="24"/>
          <w:lang w:eastAsia="es-ES_tradnl"/>
        </w:rPr>
        <w:t>y f</w:t>
      </w:r>
      <w:r w:rsidR="00141770">
        <w:rPr>
          <w:rFonts w:cstheme="minorHAnsi"/>
          <w:iCs/>
          <w:sz w:val="24"/>
          <w:szCs w:val="24"/>
          <w:lang w:eastAsia="es-ES_tradnl"/>
        </w:rPr>
        <w:t xml:space="preserve">inanciado por los proyectos MINCAP </w:t>
      </w:r>
      <w:r w:rsidR="00EF11EA" w:rsidRPr="005A3EFA">
        <w:rPr>
          <w:rFonts w:cstheme="minorHAnsi"/>
          <w:iCs/>
          <w:sz w:val="24"/>
          <w:szCs w:val="24"/>
          <w:lang w:eastAsia="es-ES_tradnl"/>
        </w:rPr>
        <w:t>publicó los registros en nuestras RRSS y pagina web</w:t>
      </w:r>
      <w:r w:rsidRPr="005A3EFA">
        <w:rPr>
          <w:rFonts w:cstheme="minorHAnsi"/>
          <w:iCs/>
          <w:sz w:val="24"/>
          <w:szCs w:val="24"/>
          <w:lang w:eastAsia="es-ES_tradnl"/>
        </w:rPr>
        <w:t xml:space="preserve"> de la gran cantidad de actividades desarrolladas. </w:t>
      </w:r>
      <w:r w:rsidR="002377C5" w:rsidRPr="005A3EFA">
        <w:rPr>
          <w:rFonts w:cstheme="minorHAnsi"/>
          <w:iCs/>
          <w:sz w:val="24"/>
          <w:szCs w:val="24"/>
          <w:lang w:eastAsia="es-ES_tradnl"/>
        </w:rPr>
        <w:t>Además</w:t>
      </w:r>
      <w:r w:rsidRPr="005A3EFA">
        <w:rPr>
          <w:rFonts w:cstheme="minorHAnsi"/>
          <w:iCs/>
          <w:sz w:val="24"/>
          <w:szCs w:val="24"/>
          <w:lang w:eastAsia="es-ES_tradnl"/>
        </w:rPr>
        <w:t xml:space="preserve"> de crear </w:t>
      </w:r>
      <w:r w:rsidR="00EF11EA" w:rsidRPr="005A3EFA">
        <w:rPr>
          <w:rFonts w:cstheme="minorHAnsi"/>
          <w:sz w:val="24"/>
          <w:szCs w:val="24"/>
          <w:lang w:eastAsia="es-MX"/>
        </w:rPr>
        <w:t xml:space="preserve"> </w:t>
      </w:r>
      <w:r w:rsidR="002377C5">
        <w:rPr>
          <w:rFonts w:cstheme="minorHAnsi"/>
          <w:sz w:val="24"/>
          <w:szCs w:val="24"/>
          <w:lang w:eastAsia="es-MX"/>
        </w:rPr>
        <w:t xml:space="preserve">dichos </w:t>
      </w:r>
      <w:r w:rsidR="00EF11EA" w:rsidRPr="005A3EFA">
        <w:rPr>
          <w:rFonts w:cstheme="minorHAnsi"/>
          <w:sz w:val="24"/>
          <w:szCs w:val="24"/>
          <w:lang w:eastAsia="es-MX"/>
        </w:rPr>
        <w:t xml:space="preserve">registros en video </w:t>
      </w:r>
      <w:r w:rsidR="000F72BE" w:rsidRPr="005A3EFA">
        <w:rPr>
          <w:rFonts w:cstheme="minorHAnsi"/>
          <w:sz w:val="24"/>
          <w:szCs w:val="24"/>
          <w:lang w:eastAsia="es-MX"/>
        </w:rPr>
        <w:t xml:space="preserve">y en RRSS </w:t>
      </w:r>
      <w:r w:rsidRPr="005A3EFA">
        <w:rPr>
          <w:rFonts w:cstheme="minorHAnsi"/>
          <w:sz w:val="24"/>
          <w:szCs w:val="24"/>
          <w:lang w:eastAsia="es-MX"/>
        </w:rPr>
        <w:t>para las organizaciones colaboradoras</w:t>
      </w:r>
      <w:r w:rsidR="002377C5">
        <w:rPr>
          <w:rFonts w:cstheme="minorHAnsi"/>
          <w:sz w:val="24"/>
          <w:szCs w:val="24"/>
          <w:lang w:eastAsia="es-MX"/>
        </w:rPr>
        <w:t>, entre otros,</w:t>
      </w:r>
      <w:r w:rsidRPr="005A3EFA">
        <w:rPr>
          <w:rFonts w:cstheme="minorHAnsi"/>
          <w:sz w:val="24"/>
          <w:szCs w:val="24"/>
          <w:lang w:eastAsia="es-MX"/>
        </w:rPr>
        <w:t xml:space="preserve"> </w:t>
      </w:r>
      <w:r w:rsidR="00FD4AF6">
        <w:rPr>
          <w:rFonts w:cstheme="minorHAnsi"/>
          <w:sz w:val="24"/>
          <w:szCs w:val="24"/>
          <w:lang w:eastAsia="es-MX"/>
        </w:rPr>
        <w:t xml:space="preserve">todos los PCC participantes, </w:t>
      </w:r>
      <w:r w:rsidR="002E72D7">
        <w:rPr>
          <w:rFonts w:cstheme="minorHAnsi"/>
          <w:sz w:val="24"/>
          <w:szCs w:val="24"/>
          <w:lang w:eastAsia="es-MX"/>
        </w:rPr>
        <w:t xml:space="preserve">Unidades Vecinales Nº5 y Nº6,  </w:t>
      </w:r>
      <w:r w:rsidR="00FD4AF6">
        <w:rPr>
          <w:rFonts w:cstheme="minorHAnsi"/>
          <w:sz w:val="24"/>
          <w:szCs w:val="24"/>
          <w:lang w:eastAsia="es-MX"/>
        </w:rPr>
        <w:t xml:space="preserve">Municipalidad de Ñuñoa, Municipalidad de Melipilla, Canal </w:t>
      </w:r>
      <w:r w:rsidR="00EB4370" w:rsidRPr="005A3EFA">
        <w:rPr>
          <w:rFonts w:cstheme="minorHAnsi"/>
          <w:sz w:val="24"/>
          <w:szCs w:val="24"/>
          <w:lang w:eastAsia="es-MX"/>
        </w:rPr>
        <w:t>YouTube</w:t>
      </w:r>
      <w:r w:rsidR="00EF11EA" w:rsidRPr="005A3EFA">
        <w:rPr>
          <w:rFonts w:cstheme="minorHAnsi"/>
          <w:sz w:val="24"/>
          <w:szCs w:val="24"/>
          <w:lang w:eastAsia="es-MX"/>
        </w:rPr>
        <w:t xml:space="preserve"> Extensión U</w:t>
      </w:r>
      <w:r w:rsidRPr="005A3EFA">
        <w:rPr>
          <w:rFonts w:cstheme="minorHAnsi"/>
          <w:sz w:val="24"/>
          <w:szCs w:val="24"/>
          <w:lang w:eastAsia="es-MX"/>
        </w:rPr>
        <w:t xml:space="preserve">niversidad </w:t>
      </w:r>
      <w:r w:rsidR="00EF11EA" w:rsidRPr="005A3EFA">
        <w:rPr>
          <w:rFonts w:cstheme="minorHAnsi"/>
          <w:sz w:val="24"/>
          <w:szCs w:val="24"/>
          <w:lang w:eastAsia="es-MX"/>
        </w:rPr>
        <w:t xml:space="preserve"> Talca y Fundación Museo Casa de la Acuarela.</w:t>
      </w:r>
    </w:p>
    <w:p w14:paraId="6FAB014F" w14:textId="7D0E1CAF" w:rsidR="006D4474" w:rsidRPr="005A3EFA" w:rsidRDefault="003C78A0" w:rsidP="003C78A0">
      <w:pPr>
        <w:spacing w:line="240" w:lineRule="auto"/>
        <w:ind w:firstLine="360"/>
        <w:jc w:val="both"/>
        <w:rPr>
          <w:rFonts w:cstheme="minorHAnsi"/>
          <w:sz w:val="24"/>
          <w:szCs w:val="24"/>
          <w:lang w:eastAsia="es-MX"/>
        </w:rPr>
      </w:pPr>
      <w:r>
        <w:rPr>
          <w:rFonts w:cstheme="minorHAnsi"/>
          <w:b/>
          <w:bCs/>
          <w:sz w:val="24"/>
          <w:szCs w:val="24"/>
          <w:lang w:eastAsia="es-MX"/>
        </w:rPr>
        <w:t>5</w:t>
      </w:r>
      <w:r w:rsidR="006D4474" w:rsidRPr="005A3EFA">
        <w:rPr>
          <w:rFonts w:cstheme="minorHAnsi"/>
          <w:b/>
          <w:bCs/>
          <w:sz w:val="24"/>
          <w:szCs w:val="24"/>
          <w:lang w:eastAsia="es-MX"/>
        </w:rPr>
        <w:t>.</w:t>
      </w:r>
      <w:r w:rsidR="002E72D7">
        <w:rPr>
          <w:rFonts w:cstheme="minorHAnsi"/>
          <w:b/>
          <w:bCs/>
          <w:sz w:val="24"/>
          <w:szCs w:val="24"/>
          <w:lang w:eastAsia="es-MX"/>
        </w:rPr>
        <w:t>2</w:t>
      </w:r>
      <w:r w:rsidR="006D4474" w:rsidRPr="005A3EFA">
        <w:rPr>
          <w:rFonts w:cstheme="minorHAnsi"/>
          <w:b/>
          <w:bCs/>
          <w:sz w:val="24"/>
          <w:szCs w:val="24"/>
          <w:lang w:eastAsia="es-MX"/>
        </w:rPr>
        <w:t>.</w:t>
      </w:r>
      <w:r w:rsidR="006D4474" w:rsidRPr="005A3EFA">
        <w:rPr>
          <w:rFonts w:cstheme="minorHAnsi"/>
          <w:sz w:val="24"/>
          <w:szCs w:val="24"/>
          <w:lang w:eastAsia="es-MX"/>
        </w:rPr>
        <w:t xml:space="preserve"> Las actividades que </w:t>
      </w:r>
      <w:r w:rsidR="008E1CFF" w:rsidRPr="005A3EFA">
        <w:rPr>
          <w:rFonts w:cstheme="minorHAnsi"/>
          <w:sz w:val="24"/>
          <w:szCs w:val="24"/>
          <w:lang w:eastAsia="es-MX"/>
        </w:rPr>
        <w:t>realiz</w:t>
      </w:r>
      <w:r w:rsidR="005A3EFA" w:rsidRPr="005A3EFA">
        <w:rPr>
          <w:rFonts w:cstheme="minorHAnsi"/>
          <w:sz w:val="24"/>
          <w:szCs w:val="24"/>
          <w:lang w:eastAsia="es-MX"/>
        </w:rPr>
        <w:t>ó</w:t>
      </w:r>
      <w:r w:rsidR="008E1CFF" w:rsidRPr="005A3EFA">
        <w:rPr>
          <w:rFonts w:cstheme="minorHAnsi"/>
          <w:sz w:val="24"/>
          <w:szCs w:val="24"/>
          <w:lang w:eastAsia="es-MX"/>
        </w:rPr>
        <w:t xml:space="preserve"> Soledad Benavente y que </w:t>
      </w:r>
      <w:r w:rsidR="006D4474" w:rsidRPr="005A3EFA">
        <w:rPr>
          <w:rFonts w:cstheme="minorHAnsi"/>
          <w:sz w:val="24"/>
          <w:szCs w:val="24"/>
          <w:lang w:eastAsia="es-MX"/>
        </w:rPr>
        <w:t xml:space="preserve">involucraron </w:t>
      </w:r>
      <w:r w:rsidR="008E1CFF" w:rsidRPr="005A3EFA">
        <w:rPr>
          <w:rFonts w:cstheme="minorHAnsi"/>
          <w:sz w:val="24"/>
          <w:szCs w:val="24"/>
        </w:rPr>
        <w:t>d</w:t>
      </w:r>
      <w:r w:rsidR="006D4474" w:rsidRPr="005A3EFA">
        <w:rPr>
          <w:rFonts w:cstheme="minorHAnsi"/>
          <w:sz w:val="24"/>
          <w:szCs w:val="24"/>
        </w:rPr>
        <w:t>iseño de piezas gráficas</w:t>
      </w:r>
      <w:r w:rsidR="008E1CFF" w:rsidRPr="005A3EFA">
        <w:rPr>
          <w:rFonts w:cstheme="minorHAnsi"/>
          <w:sz w:val="24"/>
          <w:szCs w:val="24"/>
        </w:rPr>
        <w:t>, videos promocionales</w:t>
      </w:r>
      <w:r w:rsidR="006D4474" w:rsidRPr="005A3EFA">
        <w:rPr>
          <w:rFonts w:cstheme="minorHAnsi"/>
          <w:sz w:val="24"/>
          <w:szCs w:val="24"/>
        </w:rPr>
        <w:t xml:space="preserve"> </w:t>
      </w:r>
      <w:r w:rsidR="008E1CFF" w:rsidRPr="005A3EFA">
        <w:rPr>
          <w:rFonts w:cstheme="minorHAnsi"/>
          <w:sz w:val="24"/>
          <w:szCs w:val="24"/>
        </w:rPr>
        <w:t xml:space="preserve">y difusión </w:t>
      </w:r>
      <w:r w:rsidR="002E72D7">
        <w:rPr>
          <w:rFonts w:cstheme="minorHAnsi"/>
          <w:sz w:val="24"/>
          <w:szCs w:val="24"/>
        </w:rPr>
        <w:t xml:space="preserve">de las convocatorias </w:t>
      </w:r>
      <w:r w:rsidR="008E1CFF" w:rsidRPr="005A3EFA">
        <w:rPr>
          <w:rFonts w:cstheme="minorHAnsi"/>
          <w:sz w:val="24"/>
          <w:szCs w:val="24"/>
        </w:rPr>
        <w:t>en redes sociales</w:t>
      </w:r>
      <w:r w:rsidR="002E72D7">
        <w:rPr>
          <w:rFonts w:cstheme="minorHAnsi"/>
          <w:sz w:val="24"/>
          <w:szCs w:val="24"/>
        </w:rPr>
        <w:t xml:space="preserve">, Instagram y Facebook  </w:t>
      </w:r>
      <w:r w:rsidR="006D4474" w:rsidRPr="005A3EFA">
        <w:rPr>
          <w:rFonts w:cstheme="minorHAnsi"/>
          <w:sz w:val="24"/>
          <w:szCs w:val="24"/>
          <w:lang w:eastAsia="es-MX"/>
        </w:rPr>
        <w:t xml:space="preserve">fueron </w:t>
      </w:r>
      <w:r w:rsidR="008E1CFF" w:rsidRPr="005A3EFA">
        <w:rPr>
          <w:rFonts w:cstheme="minorHAnsi"/>
          <w:sz w:val="24"/>
          <w:szCs w:val="24"/>
          <w:lang w:eastAsia="es-MX"/>
        </w:rPr>
        <w:t xml:space="preserve">en relación a </w:t>
      </w:r>
      <w:r w:rsidR="006D4474" w:rsidRPr="005A3EFA">
        <w:rPr>
          <w:rFonts w:cstheme="minorHAnsi"/>
          <w:sz w:val="24"/>
          <w:szCs w:val="24"/>
          <w:lang w:eastAsia="es-MX"/>
        </w:rPr>
        <w:t>l</w:t>
      </w:r>
      <w:r w:rsidR="008E1CFF" w:rsidRPr="005A3EFA">
        <w:rPr>
          <w:rFonts w:cstheme="minorHAnsi"/>
          <w:sz w:val="24"/>
          <w:szCs w:val="24"/>
          <w:lang w:eastAsia="es-MX"/>
        </w:rPr>
        <w:t>o</w:t>
      </w:r>
      <w:r w:rsidR="006D4474" w:rsidRPr="005A3EFA">
        <w:rPr>
          <w:rFonts w:cstheme="minorHAnsi"/>
          <w:sz w:val="24"/>
          <w:szCs w:val="24"/>
          <w:lang w:eastAsia="es-MX"/>
        </w:rPr>
        <w:t>s siguientes</w:t>
      </w:r>
      <w:r w:rsidR="008E1CFF" w:rsidRPr="005A3EFA">
        <w:rPr>
          <w:rFonts w:cstheme="minorHAnsi"/>
          <w:sz w:val="24"/>
          <w:szCs w:val="24"/>
          <w:lang w:eastAsia="es-MX"/>
        </w:rPr>
        <w:t xml:space="preserve"> eventos</w:t>
      </w:r>
    </w:p>
    <w:p w14:paraId="1736BF80" w14:textId="295D87A0" w:rsidR="006D4474" w:rsidRDefault="006D4474" w:rsidP="006D4474">
      <w:pPr>
        <w:pStyle w:val="Prrafodelista"/>
        <w:numPr>
          <w:ilvl w:val="0"/>
          <w:numId w:val="16"/>
        </w:numPr>
        <w:spacing w:before="0" w:after="160" w:line="278" w:lineRule="auto"/>
        <w:rPr>
          <w:rFonts w:cstheme="minorHAnsi"/>
          <w:sz w:val="24"/>
          <w:szCs w:val="24"/>
        </w:rPr>
      </w:pPr>
      <w:r w:rsidRPr="005A3EFA">
        <w:rPr>
          <w:rFonts w:cstheme="minorHAnsi"/>
          <w:sz w:val="24"/>
          <w:szCs w:val="24"/>
        </w:rPr>
        <w:t xml:space="preserve">Taller de Acuarela </w:t>
      </w:r>
      <w:r w:rsidR="00FD4AF6">
        <w:rPr>
          <w:rFonts w:cstheme="minorHAnsi"/>
          <w:sz w:val="24"/>
          <w:szCs w:val="24"/>
        </w:rPr>
        <w:t xml:space="preserve">gratuito </w:t>
      </w:r>
      <w:r w:rsidRPr="005A3EFA">
        <w:rPr>
          <w:rFonts w:cstheme="minorHAnsi"/>
          <w:sz w:val="24"/>
          <w:szCs w:val="24"/>
        </w:rPr>
        <w:t xml:space="preserve">para </w:t>
      </w:r>
      <w:r w:rsidR="00141770">
        <w:rPr>
          <w:rFonts w:cstheme="minorHAnsi"/>
          <w:sz w:val="24"/>
          <w:szCs w:val="24"/>
        </w:rPr>
        <w:t>N</w:t>
      </w:r>
      <w:r w:rsidR="00FD4AF6">
        <w:rPr>
          <w:rFonts w:cstheme="minorHAnsi"/>
          <w:sz w:val="24"/>
          <w:szCs w:val="24"/>
        </w:rPr>
        <w:t>iños</w:t>
      </w:r>
      <w:r w:rsidR="00A823B2">
        <w:rPr>
          <w:rFonts w:cstheme="minorHAnsi"/>
          <w:sz w:val="24"/>
          <w:szCs w:val="24"/>
        </w:rPr>
        <w:t xml:space="preserve">, </w:t>
      </w:r>
      <w:r w:rsidR="00FD4AF6">
        <w:rPr>
          <w:rFonts w:cstheme="minorHAnsi"/>
          <w:sz w:val="24"/>
          <w:szCs w:val="24"/>
        </w:rPr>
        <w:t>en sede Fundación</w:t>
      </w:r>
      <w:r w:rsidR="009E35A2">
        <w:rPr>
          <w:rFonts w:cstheme="minorHAnsi"/>
          <w:sz w:val="24"/>
          <w:szCs w:val="24"/>
        </w:rPr>
        <w:t>,</w:t>
      </w:r>
      <w:r w:rsidR="00FD4AF6">
        <w:rPr>
          <w:rFonts w:cstheme="minorHAnsi"/>
          <w:sz w:val="24"/>
          <w:szCs w:val="24"/>
        </w:rPr>
        <w:t xml:space="preserve"> </w:t>
      </w:r>
      <w:r w:rsidRPr="005A3EFA">
        <w:rPr>
          <w:rFonts w:cstheme="minorHAnsi"/>
          <w:sz w:val="24"/>
          <w:szCs w:val="24"/>
        </w:rPr>
        <w:t>enero</w:t>
      </w:r>
      <w:r w:rsidR="00FD4AF6">
        <w:rPr>
          <w:rFonts w:cstheme="minorHAnsi"/>
          <w:sz w:val="24"/>
          <w:szCs w:val="24"/>
        </w:rPr>
        <w:t xml:space="preserve"> 2025</w:t>
      </w:r>
      <w:r w:rsidR="002E72D7">
        <w:rPr>
          <w:rFonts w:cstheme="minorHAnsi"/>
          <w:sz w:val="24"/>
          <w:szCs w:val="24"/>
        </w:rPr>
        <w:t>.</w:t>
      </w:r>
    </w:p>
    <w:p w14:paraId="2EF33AD8" w14:textId="0583B904" w:rsidR="00FD4AF6" w:rsidRDefault="009E35A2" w:rsidP="006D4474">
      <w:pPr>
        <w:pStyle w:val="Prrafodelista"/>
        <w:numPr>
          <w:ilvl w:val="0"/>
          <w:numId w:val="16"/>
        </w:numPr>
        <w:spacing w:before="0" w:after="160" w:line="278" w:lineRule="auto"/>
        <w:rPr>
          <w:rFonts w:cstheme="minorHAnsi"/>
          <w:sz w:val="24"/>
          <w:szCs w:val="24"/>
        </w:rPr>
      </w:pPr>
      <w:r>
        <w:rPr>
          <w:rFonts w:cstheme="minorHAnsi"/>
          <w:sz w:val="24"/>
          <w:szCs w:val="24"/>
        </w:rPr>
        <w:t xml:space="preserve">Puentes Creativos, Evento y talleres en </w:t>
      </w:r>
      <w:proofErr w:type="spellStart"/>
      <w:r>
        <w:rPr>
          <w:rFonts w:cstheme="minorHAnsi"/>
          <w:sz w:val="24"/>
          <w:szCs w:val="24"/>
        </w:rPr>
        <w:t>Pomaire</w:t>
      </w:r>
      <w:proofErr w:type="spellEnd"/>
      <w:r w:rsidR="002E72D7">
        <w:rPr>
          <w:rFonts w:cstheme="minorHAnsi"/>
          <w:sz w:val="24"/>
          <w:szCs w:val="24"/>
        </w:rPr>
        <w:t>, marzo 2025.</w:t>
      </w:r>
    </w:p>
    <w:p w14:paraId="2B3516C6" w14:textId="5567ADCF" w:rsidR="009E35A2" w:rsidRDefault="009E35A2" w:rsidP="009E35A2">
      <w:pPr>
        <w:pStyle w:val="Prrafodelista"/>
        <w:numPr>
          <w:ilvl w:val="0"/>
          <w:numId w:val="16"/>
        </w:numPr>
        <w:spacing w:before="0" w:after="160" w:line="278" w:lineRule="auto"/>
        <w:rPr>
          <w:rFonts w:cstheme="minorHAnsi"/>
          <w:sz w:val="24"/>
          <w:szCs w:val="24"/>
        </w:rPr>
      </w:pPr>
      <w:r>
        <w:rPr>
          <w:rFonts w:cstheme="minorHAnsi"/>
          <w:sz w:val="24"/>
          <w:szCs w:val="24"/>
        </w:rPr>
        <w:t>Puentes Creativos, Evento y talleres en Ñuñoa</w:t>
      </w:r>
      <w:r w:rsidR="002E72D7">
        <w:rPr>
          <w:rFonts w:cstheme="minorHAnsi"/>
          <w:sz w:val="24"/>
          <w:szCs w:val="24"/>
        </w:rPr>
        <w:t>, abril 2025.</w:t>
      </w:r>
    </w:p>
    <w:p w14:paraId="3C9154A0" w14:textId="38DEC63C" w:rsidR="009E35A2" w:rsidRDefault="009E35A2" w:rsidP="009E35A2">
      <w:pPr>
        <w:pStyle w:val="Prrafodelista"/>
        <w:numPr>
          <w:ilvl w:val="0"/>
          <w:numId w:val="16"/>
        </w:numPr>
        <w:spacing w:before="0" w:after="160" w:line="278" w:lineRule="auto"/>
        <w:rPr>
          <w:rFonts w:cstheme="minorHAnsi"/>
          <w:sz w:val="24"/>
          <w:szCs w:val="24"/>
        </w:rPr>
      </w:pPr>
      <w:r>
        <w:rPr>
          <w:rFonts w:cstheme="minorHAnsi"/>
          <w:sz w:val="24"/>
          <w:szCs w:val="24"/>
        </w:rPr>
        <w:t>Dia de los Patrimonios y Recorrido Patrimonial Casa de la Acuarela</w:t>
      </w:r>
      <w:r w:rsidR="002E72D7">
        <w:rPr>
          <w:rFonts w:cstheme="minorHAnsi"/>
          <w:sz w:val="24"/>
          <w:szCs w:val="24"/>
        </w:rPr>
        <w:t>, mayo 2025.</w:t>
      </w:r>
    </w:p>
    <w:p w14:paraId="07AB500E" w14:textId="6E57C99F" w:rsidR="009E35A2" w:rsidRDefault="009E35A2" w:rsidP="009E35A2">
      <w:pPr>
        <w:pStyle w:val="Prrafodelista"/>
        <w:numPr>
          <w:ilvl w:val="0"/>
          <w:numId w:val="16"/>
        </w:numPr>
        <w:spacing w:before="0" w:after="160" w:line="278" w:lineRule="auto"/>
        <w:rPr>
          <w:rFonts w:cstheme="minorHAnsi"/>
          <w:sz w:val="24"/>
          <w:szCs w:val="24"/>
        </w:rPr>
      </w:pPr>
      <w:r>
        <w:rPr>
          <w:rFonts w:cstheme="minorHAnsi"/>
          <w:sz w:val="24"/>
          <w:szCs w:val="24"/>
        </w:rPr>
        <w:t>Puentes Creativos, Ciclo de seis Charlas Patrimoniales en línea</w:t>
      </w:r>
      <w:r w:rsidR="002E72D7">
        <w:rPr>
          <w:rFonts w:cstheme="minorHAnsi"/>
          <w:sz w:val="24"/>
          <w:szCs w:val="24"/>
        </w:rPr>
        <w:t>,</w:t>
      </w:r>
      <w:r>
        <w:rPr>
          <w:rFonts w:cstheme="minorHAnsi"/>
          <w:sz w:val="24"/>
          <w:szCs w:val="24"/>
        </w:rPr>
        <w:t xml:space="preserve"> junio y julio</w:t>
      </w:r>
      <w:r w:rsidR="002E72D7">
        <w:rPr>
          <w:rFonts w:cstheme="minorHAnsi"/>
          <w:sz w:val="24"/>
          <w:szCs w:val="24"/>
        </w:rPr>
        <w:t xml:space="preserve"> 2025.</w:t>
      </w:r>
    </w:p>
    <w:p w14:paraId="1BB5B679" w14:textId="74474CBC" w:rsidR="009E35A2" w:rsidRDefault="009E35A2" w:rsidP="009E35A2">
      <w:pPr>
        <w:pStyle w:val="Prrafodelista"/>
        <w:numPr>
          <w:ilvl w:val="0"/>
          <w:numId w:val="16"/>
        </w:numPr>
        <w:spacing w:before="0" w:after="160" w:line="278" w:lineRule="auto"/>
        <w:rPr>
          <w:rFonts w:cstheme="minorHAnsi"/>
          <w:sz w:val="24"/>
          <w:szCs w:val="24"/>
        </w:rPr>
      </w:pPr>
      <w:r w:rsidRPr="005A3EFA">
        <w:rPr>
          <w:rFonts w:cstheme="minorHAnsi"/>
          <w:sz w:val="24"/>
          <w:szCs w:val="24"/>
        </w:rPr>
        <w:t xml:space="preserve">Taller de Acuarela </w:t>
      </w:r>
      <w:r>
        <w:rPr>
          <w:rFonts w:cstheme="minorHAnsi"/>
          <w:sz w:val="24"/>
          <w:szCs w:val="24"/>
        </w:rPr>
        <w:t xml:space="preserve">gratuito </w:t>
      </w:r>
      <w:r w:rsidRPr="005A3EFA">
        <w:rPr>
          <w:rFonts w:cstheme="minorHAnsi"/>
          <w:sz w:val="24"/>
          <w:szCs w:val="24"/>
        </w:rPr>
        <w:t xml:space="preserve">para </w:t>
      </w:r>
      <w:r>
        <w:rPr>
          <w:rFonts w:cstheme="minorHAnsi"/>
          <w:sz w:val="24"/>
          <w:szCs w:val="24"/>
        </w:rPr>
        <w:t>Niños, en sede JV6 Parque Gorostiaga, julio 2025</w:t>
      </w:r>
      <w:r w:rsidR="002E72D7">
        <w:rPr>
          <w:rFonts w:cstheme="minorHAnsi"/>
          <w:sz w:val="24"/>
          <w:szCs w:val="24"/>
        </w:rPr>
        <w:t>.</w:t>
      </w:r>
    </w:p>
    <w:p w14:paraId="7D0E1F97" w14:textId="3961B41B" w:rsidR="009E35A2" w:rsidRDefault="009E35A2" w:rsidP="009E35A2">
      <w:pPr>
        <w:pStyle w:val="Prrafodelista"/>
        <w:numPr>
          <w:ilvl w:val="0"/>
          <w:numId w:val="16"/>
        </w:numPr>
        <w:spacing w:before="0" w:after="160" w:line="278" w:lineRule="auto"/>
        <w:rPr>
          <w:rFonts w:cstheme="minorHAnsi"/>
          <w:sz w:val="24"/>
          <w:szCs w:val="24"/>
        </w:rPr>
      </w:pPr>
      <w:r>
        <w:rPr>
          <w:rFonts w:cstheme="minorHAnsi"/>
          <w:sz w:val="24"/>
          <w:szCs w:val="24"/>
        </w:rPr>
        <w:t>Puentes Creativos, Exposiciones en Ñuñoa</w:t>
      </w:r>
      <w:r w:rsidR="002E72D7">
        <w:rPr>
          <w:rFonts w:cstheme="minorHAnsi"/>
          <w:sz w:val="24"/>
          <w:szCs w:val="24"/>
        </w:rPr>
        <w:t>, agosto 2025.</w:t>
      </w:r>
    </w:p>
    <w:p w14:paraId="450E3BC2" w14:textId="1A90A048" w:rsidR="009E35A2" w:rsidRDefault="009E35A2" w:rsidP="009E35A2">
      <w:pPr>
        <w:pStyle w:val="Prrafodelista"/>
        <w:numPr>
          <w:ilvl w:val="0"/>
          <w:numId w:val="16"/>
        </w:numPr>
        <w:spacing w:before="0" w:after="160" w:line="278" w:lineRule="auto"/>
        <w:rPr>
          <w:rFonts w:cstheme="minorHAnsi"/>
          <w:sz w:val="24"/>
          <w:szCs w:val="24"/>
        </w:rPr>
      </w:pPr>
      <w:r>
        <w:rPr>
          <w:rFonts w:cstheme="minorHAnsi"/>
          <w:sz w:val="24"/>
          <w:szCs w:val="24"/>
        </w:rPr>
        <w:t xml:space="preserve">Puentes Creativos, Exposiciones en </w:t>
      </w:r>
      <w:proofErr w:type="spellStart"/>
      <w:r>
        <w:rPr>
          <w:rFonts w:cstheme="minorHAnsi"/>
          <w:sz w:val="24"/>
          <w:szCs w:val="24"/>
        </w:rPr>
        <w:t>Pomaire</w:t>
      </w:r>
      <w:proofErr w:type="spellEnd"/>
      <w:r w:rsidR="002E72D7">
        <w:rPr>
          <w:rFonts w:cstheme="minorHAnsi"/>
          <w:sz w:val="24"/>
          <w:szCs w:val="24"/>
        </w:rPr>
        <w:t>, setiembre 2025.</w:t>
      </w:r>
    </w:p>
    <w:p w14:paraId="4762E427" w14:textId="06919869" w:rsidR="009E35A2" w:rsidRDefault="002E72D7" w:rsidP="009E35A2">
      <w:pPr>
        <w:pStyle w:val="Prrafodelista"/>
        <w:numPr>
          <w:ilvl w:val="0"/>
          <w:numId w:val="16"/>
        </w:numPr>
        <w:spacing w:before="0" w:after="160" w:line="278" w:lineRule="auto"/>
        <w:rPr>
          <w:rFonts w:cstheme="minorHAnsi"/>
          <w:sz w:val="24"/>
          <w:szCs w:val="24"/>
        </w:rPr>
      </w:pPr>
      <w:r>
        <w:rPr>
          <w:rFonts w:cstheme="minorHAnsi"/>
          <w:sz w:val="24"/>
          <w:szCs w:val="24"/>
        </w:rPr>
        <w:t xml:space="preserve">Ciclo Charlas de Arte, </w:t>
      </w:r>
      <w:r w:rsidR="009E35A2">
        <w:rPr>
          <w:rFonts w:cstheme="minorHAnsi"/>
          <w:sz w:val="24"/>
          <w:szCs w:val="24"/>
        </w:rPr>
        <w:t xml:space="preserve">Charla 1 </w:t>
      </w:r>
      <w:r w:rsidR="009E35A2" w:rsidRPr="009E35A2">
        <w:rPr>
          <w:rFonts w:cstheme="minorHAnsi"/>
          <w:i/>
          <w:iCs/>
          <w:sz w:val="24"/>
          <w:szCs w:val="24"/>
        </w:rPr>
        <w:t>Historia de la Pintura Universal</w:t>
      </w:r>
      <w:r w:rsidR="009E35A2">
        <w:rPr>
          <w:rFonts w:cstheme="minorHAnsi"/>
          <w:sz w:val="24"/>
          <w:szCs w:val="24"/>
        </w:rPr>
        <w:t>, en sede JV6 Parque Gorostiaga</w:t>
      </w:r>
      <w:r>
        <w:rPr>
          <w:rFonts w:cstheme="minorHAnsi"/>
          <w:sz w:val="24"/>
          <w:szCs w:val="24"/>
        </w:rPr>
        <w:t>,</w:t>
      </w:r>
      <w:r w:rsidRPr="002E72D7">
        <w:rPr>
          <w:rFonts w:cstheme="minorHAnsi"/>
          <w:sz w:val="24"/>
          <w:szCs w:val="24"/>
        </w:rPr>
        <w:t xml:space="preserve"> </w:t>
      </w:r>
      <w:r>
        <w:rPr>
          <w:rFonts w:cstheme="minorHAnsi"/>
          <w:sz w:val="24"/>
          <w:szCs w:val="24"/>
        </w:rPr>
        <w:t xml:space="preserve">setiembre 2025. </w:t>
      </w:r>
    </w:p>
    <w:p w14:paraId="3B1731DB" w14:textId="6217B52C" w:rsidR="009E35A2" w:rsidRDefault="009E35A2" w:rsidP="009E35A2">
      <w:pPr>
        <w:pStyle w:val="Prrafodelista"/>
        <w:numPr>
          <w:ilvl w:val="0"/>
          <w:numId w:val="16"/>
        </w:numPr>
        <w:spacing w:before="0" w:after="160" w:line="278" w:lineRule="auto"/>
        <w:rPr>
          <w:rFonts w:cstheme="minorHAnsi"/>
          <w:sz w:val="24"/>
          <w:szCs w:val="24"/>
        </w:rPr>
      </w:pPr>
      <w:r w:rsidRPr="005A3EFA">
        <w:rPr>
          <w:rFonts w:cstheme="minorHAnsi"/>
          <w:sz w:val="24"/>
          <w:szCs w:val="24"/>
        </w:rPr>
        <w:t xml:space="preserve">Taller de Acuarela </w:t>
      </w:r>
      <w:r>
        <w:rPr>
          <w:rFonts w:cstheme="minorHAnsi"/>
          <w:sz w:val="24"/>
          <w:szCs w:val="24"/>
        </w:rPr>
        <w:t xml:space="preserve">gratuito </w:t>
      </w:r>
      <w:r w:rsidRPr="005A3EFA">
        <w:rPr>
          <w:rFonts w:cstheme="minorHAnsi"/>
          <w:sz w:val="24"/>
          <w:szCs w:val="24"/>
        </w:rPr>
        <w:t xml:space="preserve">para </w:t>
      </w:r>
      <w:r>
        <w:rPr>
          <w:rFonts w:cstheme="minorHAnsi"/>
          <w:sz w:val="24"/>
          <w:szCs w:val="24"/>
        </w:rPr>
        <w:t>Niños, Dia Mundial de la Acuarela en sede Fundación, noviembre 2025</w:t>
      </w:r>
      <w:r w:rsidR="002E72D7">
        <w:rPr>
          <w:rFonts w:cstheme="minorHAnsi"/>
          <w:sz w:val="24"/>
          <w:szCs w:val="24"/>
        </w:rPr>
        <w:t>.</w:t>
      </w:r>
    </w:p>
    <w:p w14:paraId="5DD31375" w14:textId="1EBA09D3" w:rsidR="009E35A2" w:rsidRDefault="002E72D7" w:rsidP="009E35A2">
      <w:pPr>
        <w:pStyle w:val="Prrafodelista"/>
        <w:numPr>
          <w:ilvl w:val="0"/>
          <w:numId w:val="16"/>
        </w:numPr>
        <w:spacing w:before="0" w:after="160" w:line="278" w:lineRule="auto"/>
        <w:rPr>
          <w:rFonts w:cstheme="minorHAnsi"/>
          <w:sz w:val="24"/>
          <w:szCs w:val="24"/>
        </w:rPr>
      </w:pPr>
      <w:r>
        <w:rPr>
          <w:rFonts w:cstheme="minorHAnsi"/>
          <w:sz w:val="24"/>
          <w:szCs w:val="24"/>
        </w:rPr>
        <w:t xml:space="preserve">Ciclo Charlas de Arte, </w:t>
      </w:r>
      <w:r w:rsidR="009E35A2">
        <w:rPr>
          <w:rFonts w:cstheme="minorHAnsi"/>
          <w:sz w:val="24"/>
          <w:szCs w:val="24"/>
        </w:rPr>
        <w:t xml:space="preserve">Charla  2 </w:t>
      </w:r>
      <w:r w:rsidR="009E35A2" w:rsidRPr="009E35A2">
        <w:rPr>
          <w:rFonts w:cstheme="minorHAnsi"/>
          <w:i/>
          <w:iCs/>
          <w:sz w:val="24"/>
          <w:szCs w:val="24"/>
        </w:rPr>
        <w:t>Las mujeres en la  Pintura Universal,</w:t>
      </w:r>
      <w:r w:rsidR="009E35A2">
        <w:rPr>
          <w:rFonts w:cstheme="minorHAnsi"/>
          <w:i/>
          <w:iCs/>
          <w:sz w:val="24"/>
          <w:szCs w:val="24"/>
        </w:rPr>
        <w:t xml:space="preserve"> </w:t>
      </w:r>
      <w:r w:rsidR="009E35A2" w:rsidRPr="009E35A2">
        <w:rPr>
          <w:rFonts w:cstheme="minorHAnsi"/>
          <w:i/>
          <w:iCs/>
          <w:sz w:val="24"/>
          <w:szCs w:val="24"/>
        </w:rPr>
        <w:t>Invisibilidad y musa</w:t>
      </w:r>
      <w:r w:rsidR="009E35A2">
        <w:rPr>
          <w:rFonts w:cstheme="minorHAnsi"/>
          <w:sz w:val="24"/>
          <w:szCs w:val="24"/>
        </w:rPr>
        <w:t xml:space="preserve"> en sede JV6 Parque Gorostiaga</w:t>
      </w:r>
      <w:r>
        <w:rPr>
          <w:rFonts w:cstheme="minorHAnsi"/>
          <w:sz w:val="24"/>
          <w:szCs w:val="24"/>
        </w:rPr>
        <w:t>, diciembre 2025.</w:t>
      </w:r>
    </w:p>
    <w:p w14:paraId="6A354CA8" w14:textId="2153964F" w:rsidR="00141770" w:rsidRPr="002E72D7" w:rsidRDefault="002E72D7" w:rsidP="00141770">
      <w:pPr>
        <w:pStyle w:val="Prrafodelista"/>
        <w:numPr>
          <w:ilvl w:val="0"/>
          <w:numId w:val="16"/>
        </w:numPr>
        <w:spacing w:before="0" w:after="160" w:line="278" w:lineRule="auto"/>
        <w:rPr>
          <w:rFonts w:cstheme="minorHAnsi"/>
          <w:sz w:val="24"/>
          <w:szCs w:val="24"/>
        </w:rPr>
      </w:pPr>
      <w:r>
        <w:rPr>
          <w:rFonts w:cstheme="minorHAnsi"/>
          <w:sz w:val="24"/>
          <w:szCs w:val="24"/>
        </w:rPr>
        <w:lastRenderedPageBreak/>
        <w:t xml:space="preserve">Ciclo Charlas de Arte, </w:t>
      </w:r>
      <w:r w:rsidR="009E35A2">
        <w:rPr>
          <w:rFonts w:cstheme="minorHAnsi"/>
          <w:sz w:val="24"/>
          <w:szCs w:val="24"/>
        </w:rPr>
        <w:t xml:space="preserve">Charla  3 </w:t>
      </w:r>
      <w:r w:rsidR="009E35A2">
        <w:rPr>
          <w:rFonts w:cstheme="minorHAnsi"/>
          <w:i/>
          <w:iCs/>
          <w:sz w:val="24"/>
          <w:szCs w:val="24"/>
        </w:rPr>
        <w:t>Historia de la Pintura en Chile</w:t>
      </w:r>
      <w:r w:rsidR="009E35A2" w:rsidRPr="009E35A2">
        <w:rPr>
          <w:rFonts w:cstheme="minorHAnsi"/>
          <w:i/>
          <w:iCs/>
          <w:sz w:val="24"/>
          <w:szCs w:val="24"/>
        </w:rPr>
        <w:t>,</w:t>
      </w:r>
      <w:r w:rsidR="009E35A2">
        <w:rPr>
          <w:rFonts w:cstheme="minorHAnsi"/>
          <w:i/>
          <w:iCs/>
          <w:sz w:val="24"/>
          <w:szCs w:val="24"/>
        </w:rPr>
        <w:t xml:space="preserve"> </w:t>
      </w:r>
      <w:r w:rsidR="009E35A2" w:rsidRPr="009E35A2">
        <w:rPr>
          <w:rFonts w:cstheme="minorHAnsi"/>
          <w:i/>
          <w:iCs/>
          <w:sz w:val="24"/>
          <w:szCs w:val="24"/>
        </w:rPr>
        <w:t>Invisibilidad y musa</w:t>
      </w:r>
      <w:r w:rsidR="009E35A2">
        <w:rPr>
          <w:rFonts w:cstheme="minorHAnsi"/>
          <w:sz w:val="24"/>
          <w:szCs w:val="24"/>
        </w:rPr>
        <w:t xml:space="preserve"> en sede JV</w:t>
      </w:r>
      <w:r>
        <w:rPr>
          <w:rFonts w:cstheme="minorHAnsi"/>
          <w:sz w:val="24"/>
          <w:szCs w:val="24"/>
        </w:rPr>
        <w:t>5-plaza Bremen, diciembre 2025.</w:t>
      </w:r>
      <w:r w:rsidR="009E35A2">
        <w:rPr>
          <w:rFonts w:cstheme="minorHAnsi"/>
          <w:sz w:val="24"/>
          <w:szCs w:val="24"/>
        </w:rPr>
        <w:t xml:space="preserve"> </w:t>
      </w:r>
    </w:p>
    <w:p w14:paraId="08EB7E26" w14:textId="50674EF4" w:rsidR="00085852" w:rsidRPr="002E72D7" w:rsidRDefault="00AB2499" w:rsidP="001371C5">
      <w:pPr>
        <w:pStyle w:val="Prrafodelista"/>
        <w:numPr>
          <w:ilvl w:val="0"/>
          <w:numId w:val="16"/>
        </w:numPr>
        <w:spacing w:before="0" w:after="160" w:line="278" w:lineRule="auto"/>
        <w:rPr>
          <w:rFonts w:cstheme="minorHAnsi"/>
          <w:sz w:val="24"/>
          <w:szCs w:val="24"/>
        </w:rPr>
      </w:pPr>
      <w:r w:rsidRPr="005A3EFA">
        <w:rPr>
          <w:rFonts w:cstheme="minorHAnsi"/>
          <w:sz w:val="24"/>
          <w:szCs w:val="24"/>
        </w:rPr>
        <w:t>S</w:t>
      </w:r>
      <w:r w:rsidR="006D4474" w:rsidRPr="005A3EFA">
        <w:rPr>
          <w:rFonts w:cstheme="minorHAnsi"/>
          <w:color w:val="000000"/>
          <w:sz w:val="24"/>
          <w:szCs w:val="24"/>
          <w:shd w:val="clear" w:color="auto" w:fill="FFFFFF"/>
        </w:rPr>
        <w:t>aludo de Navidad y Fin de año a los seguidores de redes sociales de la Fundación.</w:t>
      </w:r>
    </w:p>
    <w:p w14:paraId="4EBEA283" w14:textId="77777777" w:rsidR="002E72D7" w:rsidRDefault="002E72D7" w:rsidP="002E72D7">
      <w:pPr>
        <w:spacing w:before="0" w:after="160" w:line="278" w:lineRule="auto"/>
        <w:rPr>
          <w:rFonts w:cstheme="minorHAnsi"/>
          <w:sz w:val="24"/>
          <w:szCs w:val="24"/>
        </w:rPr>
      </w:pPr>
    </w:p>
    <w:p w14:paraId="2381E9EC" w14:textId="520368B9" w:rsidR="001F1FCF" w:rsidRPr="002E72D7" w:rsidRDefault="002E72D7" w:rsidP="002E72D7">
      <w:pPr>
        <w:spacing w:before="0" w:after="160" w:line="278" w:lineRule="auto"/>
        <w:rPr>
          <w:rFonts w:cstheme="minorHAnsi"/>
          <w:sz w:val="24"/>
          <w:szCs w:val="24"/>
        </w:rPr>
      </w:pPr>
      <w:r w:rsidRPr="002E72D7">
        <w:rPr>
          <w:rFonts w:cstheme="minorHAnsi"/>
          <w:b/>
          <w:bCs/>
          <w:sz w:val="24"/>
          <w:szCs w:val="24"/>
        </w:rPr>
        <w:t>5.</w:t>
      </w:r>
      <w:r>
        <w:rPr>
          <w:rFonts w:cstheme="minorHAnsi"/>
          <w:b/>
          <w:bCs/>
          <w:sz w:val="24"/>
          <w:szCs w:val="24"/>
        </w:rPr>
        <w:t>3</w:t>
      </w:r>
      <w:r>
        <w:rPr>
          <w:rFonts w:cstheme="minorHAnsi"/>
          <w:sz w:val="24"/>
          <w:szCs w:val="24"/>
        </w:rPr>
        <w:t xml:space="preserve">. </w:t>
      </w:r>
      <w:r w:rsidR="00D14B51" w:rsidRPr="005A3EFA">
        <w:rPr>
          <w:rFonts w:cstheme="minorHAnsi"/>
          <w:bCs/>
          <w:sz w:val="24"/>
          <w:szCs w:val="24"/>
          <w:lang w:val="es-ES"/>
        </w:rPr>
        <w:t xml:space="preserve">Como parte de </w:t>
      </w:r>
      <w:r w:rsidR="0062786F">
        <w:rPr>
          <w:rFonts w:cstheme="minorHAnsi"/>
          <w:bCs/>
          <w:sz w:val="24"/>
          <w:szCs w:val="24"/>
          <w:lang w:val="es-ES"/>
        </w:rPr>
        <w:t xml:space="preserve">los </w:t>
      </w:r>
      <w:r w:rsidR="00D14B51" w:rsidRPr="005A3EFA">
        <w:rPr>
          <w:rFonts w:cstheme="minorHAnsi"/>
          <w:bCs/>
          <w:sz w:val="24"/>
          <w:szCs w:val="24"/>
          <w:lang w:val="es-ES"/>
        </w:rPr>
        <w:t>proyecto</w:t>
      </w:r>
      <w:r w:rsidR="0062786F">
        <w:rPr>
          <w:rFonts w:cstheme="minorHAnsi"/>
          <w:bCs/>
          <w:sz w:val="24"/>
          <w:szCs w:val="24"/>
          <w:lang w:val="es-ES"/>
        </w:rPr>
        <w:t>s</w:t>
      </w:r>
      <w:r w:rsidR="00D14B51" w:rsidRPr="005A3EFA">
        <w:rPr>
          <w:rFonts w:cstheme="minorHAnsi"/>
          <w:bCs/>
          <w:sz w:val="24"/>
          <w:szCs w:val="24"/>
          <w:lang w:val="es-ES"/>
        </w:rPr>
        <w:t xml:space="preserve"> MINCAP </w:t>
      </w:r>
      <w:r w:rsidR="00BC53CF" w:rsidRPr="005A3EFA">
        <w:rPr>
          <w:rFonts w:cstheme="minorHAnsi"/>
          <w:sz w:val="24"/>
          <w:szCs w:val="24"/>
          <w:lang w:val="es-ES"/>
        </w:rPr>
        <w:t>S</w:t>
      </w:r>
      <w:r w:rsidR="00397EE1" w:rsidRPr="005A3EFA">
        <w:rPr>
          <w:rFonts w:cstheme="minorHAnsi"/>
          <w:sz w:val="24"/>
          <w:szCs w:val="24"/>
          <w:lang w:val="es-ES"/>
        </w:rPr>
        <w:t xml:space="preserve">e </w:t>
      </w:r>
      <w:r w:rsidR="00C45AA2" w:rsidRPr="005A3EFA">
        <w:rPr>
          <w:rFonts w:cstheme="minorHAnsi"/>
          <w:sz w:val="24"/>
          <w:szCs w:val="24"/>
          <w:lang w:val="es-ES"/>
        </w:rPr>
        <w:t xml:space="preserve">actualizaron </w:t>
      </w:r>
      <w:r w:rsidR="008E4E25">
        <w:rPr>
          <w:rFonts w:cstheme="minorHAnsi"/>
          <w:sz w:val="24"/>
          <w:szCs w:val="24"/>
          <w:lang w:val="es-ES"/>
        </w:rPr>
        <w:t>algunas</w:t>
      </w:r>
      <w:r w:rsidR="00397EE1" w:rsidRPr="005A3EFA">
        <w:rPr>
          <w:rFonts w:cstheme="minorHAnsi"/>
          <w:sz w:val="24"/>
          <w:szCs w:val="24"/>
          <w:lang w:val="es-ES"/>
        </w:rPr>
        <w:t xml:space="preserve"> actividades</w:t>
      </w:r>
      <w:r w:rsidR="008026A6" w:rsidRPr="005A3EFA">
        <w:rPr>
          <w:rFonts w:cstheme="minorHAnsi"/>
          <w:b/>
          <w:sz w:val="24"/>
          <w:szCs w:val="24"/>
          <w:lang w:val="es-ES"/>
        </w:rPr>
        <w:t xml:space="preserve"> </w:t>
      </w:r>
      <w:r w:rsidR="00900FD3" w:rsidRPr="005A3EFA">
        <w:rPr>
          <w:rFonts w:cstheme="minorHAnsi"/>
          <w:bCs/>
          <w:sz w:val="24"/>
          <w:szCs w:val="24"/>
          <w:lang w:val="es-ES"/>
        </w:rPr>
        <w:t xml:space="preserve">en </w:t>
      </w:r>
      <w:r w:rsidR="0098172D" w:rsidRPr="005A3EFA">
        <w:rPr>
          <w:rFonts w:cstheme="minorHAnsi"/>
          <w:bCs/>
          <w:sz w:val="24"/>
          <w:szCs w:val="24"/>
          <w:lang w:val="es-ES"/>
        </w:rPr>
        <w:t>la</w:t>
      </w:r>
      <w:r w:rsidR="0098172D" w:rsidRPr="005A3EFA">
        <w:rPr>
          <w:rFonts w:cstheme="minorHAnsi"/>
          <w:b/>
          <w:sz w:val="24"/>
          <w:szCs w:val="24"/>
          <w:lang w:val="es-ES"/>
        </w:rPr>
        <w:t xml:space="preserve"> </w:t>
      </w:r>
      <w:r w:rsidR="00BC53CF" w:rsidRPr="005A3EFA">
        <w:rPr>
          <w:rFonts w:cstheme="minorHAnsi"/>
          <w:b/>
          <w:sz w:val="24"/>
          <w:szCs w:val="24"/>
          <w:lang w:val="es-ES"/>
        </w:rPr>
        <w:t>página</w:t>
      </w:r>
      <w:r w:rsidR="00144104" w:rsidRPr="005A3EFA">
        <w:rPr>
          <w:rFonts w:cstheme="minorHAnsi"/>
          <w:b/>
          <w:sz w:val="24"/>
          <w:szCs w:val="24"/>
          <w:lang w:val="es-ES"/>
        </w:rPr>
        <w:t xml:space="preserve"> </w:t>
      </w:r>
      <w:r w:rsidR="008026A6" w:rsidRPr="005A3EFA">
        <w:rPr>
          <w:rFonts w:cstheme="minorHAnsi"/>
          <w:b/>
          <w:sz w:val="24"/>
          <w:szCs w:val="24"/>
          <w:lang w:val="es-ES"/>
        </w:rPr>
        <w:t>web</w:t>
      </w:r>
      <w:r w:rsidR="00BC53CF" w:rsidRPr="005A3EFA">
        <w:rPr>
          <w:rFonts w:cstheme="minorHAnsi"/>
          <w:b/>
          <w:sz w:val="24"/>
          <w:szCs w:val="24"/>
          <w:lang w:val="es-ES"/>
        </w:rPr>
        <w:t xml:space="preserve"> </w:t>
      </w:r>
      <w:hyperlink r:id="rId7" w:history="1">
        <w:r w:rsidR="00F94F42" w:rsidRPr="005A3EFA">
          <w:rPr>
            <w:rStyle w:val="Hipervnculo"/>
            <w:rFonts w:cstheme="minorHAnsi"/>
            <w:b/>
            <w:sz w:val="24"/>
            <w:szCs w:val="24"/>
            <w:lang w:val="es-ES"/>
          </w:rPr>
          <w:t>https://museocasadelaacuarela.cl/</w:t>
        </w:r>
      </w:hyperlink>
      <w:r w:rsidR="00CD6812" w:rsidRPr="005A3EFA">
        <w:rPr>
          <w:rFonts w:cstheme="minorHAnsi"/>
          <w:b/>
          <w:sz w:val="24"/>
          <w:szCs w:val="24"/>
          <w:lang w:val="es-ES"/>
        </w:rPr>
        <w:t xml:space="preserve">  </w:t>
      </w:r>
    </w:p>
    <w:p w14:paraId="40BC3461" w14:textId="77777777" w:rsidR="00DF2D2B" w:rsidRDefault="00DF2D2B" w:rsidP="00EF11EA">
      <w:pPr>
        <w:spacing w:before="0" w:after="0" w:line="240" w:lineRule="auto"/>
        <w:rPr>
          <w:rFonts w:cstheme="minorHAnsi"/>
          <w:b/>
          <w:sz w:val="24"/>
          <w:szCs w:val="24"/>
          <w:lang w:val="es-ES"/>
        </w:rPr>
      </w:pPr>
    </w:p>
    <w:p w14:paraId="67102361" w14:textId="1EB13F55" w:rsidR="00321CB4" w:rsidRPr="00DF2D2B" w:rsidRDefault="00DF2D2B" w:rsidP="00321CB4">
      <w:pPr>
        <w:spacing w:before="0" w:after="0" w:line="240" w:lineRule="auto"/>
        <w:rPr>
          <w:rFonts w:cstheme="minorHAnsi"/>
          <w:bCs/>
          <w:sz w:val="24"/>
          <w:szCs w:val="24"/>
          <w:lang w:val="es-ES"/>
        </w:rPr>
      </w:pPr>
      <w:r w:rsidRPr="00DF2D2B">
        <w:rPr>
          <w:rFonts w:cstheme="minorHAnsi"/>
          <w:b/>
          <w:sz w:val="24"/>
          <w:szCs w:val="24"/>
          <w:lang w:val="es-ES"/>
        </w:rPr>
        <w:t xml:space="preserve"> </w:t>
      </w:r>
      <w:bookmarkStart w:id="0" w:name="OLE_LINK1"/>
    </w:p>
    <w:p w14:paraId="6E6C3120" w14:textId="77777777" w:rsidR="00D14B51" w:rsidRPr="005A3EFA" w:rsidRDefault="00D14B51" w:rsidP="00321CB4">
      <w:pPr>
        <w:spacing w:before="0" w:after="0" w:line="240" w:lineRule="auto"/>
        <w:rPr>
          <w:rFonts w:cstheme="minorHAnsi"/>
          <w:b/>
          <w:sz w:val="24"/>
          <w:szCs w:val="24"/>
          <w:u w:val="single"/>
          <w:lang w:val="es-ES"/>
        </w:rPr>
      </w:pPr>
    </w:p>
    <w:p w14:paraId="0CEEFFE1" w14:textId="2898C0CB" w:rsidR="00321CB4" w:rsidRPr="002E72D7" w:rsidRDefault="008E4E25" w:rsidP="00B76804">
      <w:pPr>
        <w:spacing w:before="0" w:after="0" w:line="240" w:lineRule="auto"/>
        <w:ind w:firstLine="708"/>
        <w:rPr>
          <w:rFonts w:cstheme="minorHAnsi"/>
          <w:b/>
          <w:i/>
          <w:iCs/>
          <w:sz w:val="24"/>
          <w:szCs w:val="24"/>
          <w:u w:val="single"/>
          <w:lang w:val="es-ES"/>
        </w:rPr>
      </w:pPr>
      <w:r>
        <w:rPr>
          <w:rFonts w:cstheme="minorHAnsi"/>
          <w:b/>
          <w:i/>
          <w:iCs/>
          <w:sz w:val="24"/>
          <w:szCs w:val="24"/>
          <w:u w:val="single"/>
          <w:lang w:val="es-ES"/>
        </w:rPr>
        <w:t>6</w:t>
      </w:r>
      <w:r w:rsidR="00321CB4" w:rsidRPr="002E72D7">
        <w:rPr>
          <w:rFonts w:cstheme="minorHAnsi"/>
          <w:b/>
          <w:i/>
          <w:iCs/>
          <w:sz w:val="24"/>
          <w:szCs w:val="24"/>
          <w:u w:val="single"/>
          <w:lang w:val="es-ES"/>
        </w:rPr>
        <w:t>.    Varios</w:t>
      </w:r>
    </w:p>
    <w:p w14:paraId="4E7E8A04" w14:textId="77777777" w:rsidR="00B76804" w:rsidRDefault="00B76804" w:rsidP="00321CB4">
      <w:pPr>
        <w:spacing w:before="0" w:after="0" w:line="240" w:lineRule="auto"/>
        <w:rPr>
          <w:rFonts w:cstheme="minorHAnsi"/>
          <w:bCs/>
          <w:sz w:val="24"/>
          <w:szCs w:val="24"/>
          <w:lang w:val="es-ES"/>
        </w:rPr>
      </w:pPr>
    </w:p>
    <w:p w14:paraId="59DE2E19" w14:textId="79BA3BCC" w:rsidR="00321CB4" w:rsidRDefault="00321CB4" w:rsidP="00321CB4">
      <w:pPr>
        <w:spacing w:before="0" w:after="0" w:line="240" w:lineRule="auto"/>
        <w:rPr>
          <w:rFonts w:cstheme="minorHAnsi"/>
          <w:bCs/>
          <w:sz w:val="24"/>
          <w:szCs w:val="24"/>
          <w:lang w:val="es-ES"/>
        </w:rPr>
      </w:pPr>
      <w:r w:rsidRPr="005A3EFA">
        <w:rPr>
          <w:rFonts w:cstheme="minorHAnsi"/>
          <w:bCs/>
          <w:sz w:val="24"/>
          <w:szCs w:val="24"/>
          <w:lang w:val="es-ES"/>
        </w:rPr>
        <w:t>Se realiz</w:t>
      </w:r>
      <w:r w:rsidR="006A316C" w:rsidRPr="005A3EFA">
        <w:rPr>
          <w:rFonts w:cstheme="minorHAnsi"/>
          <w:bCs/>
          <w:sz w:val="24"/>
          <w:szCs w:val="24"/>
          <w:lang w:val="es-ES"/>
        </w:rPr>
        <w:t>ó</w:t>
      </w:r>
      <w:r w:rsidRPr="005A3EFA">
        <w:rPr>
          <w:rFonts w:cstheme="minorHAnsi"/>
          <w:bCs/>
          <w:sz w:val="24"/>
          <w:szCs w:val="24"/>
          <w:lang w:val="es-ES"/>
        </w:rPr>
        <w:t xml:space="preserve"> contratación de </w:t>
      </w:r>
      <w:r w:rsidR="008F3D7A">
        <w:rPr>
          <w:rFonts w:cstheme="minorHAnsi"/>
          <w:bCs/>
          <w:sz w:val="24"/>
          <w:szCs w:val="24"/>
          <w:lang w:val="es-ES"/>
        </w:rPr>
        <w:t>una</w:t>
      </w:r>
      <w:r w:rsidR="008F3D7A" w:rsidRPr="005A3EFA">
        <w:rPr>
          <w:rFonts w:cstheme="minorHAnsi"/>
          <w:bCs/>
          <w:sz w:val="24"/>
          <w:szCs w:val="24"/>
          <w:lang w:val="es-ES"/>
        </w:rPr>
        <w:t xml:space="preserve"> estudiante</w:t>
      </w:r>
      <w:r w:rsidRPr="005A3EFA">
        <w:rPr>
          <w:rFonts w:cstheme="minorHAnsi"/>
          <w:bCs/>
          <w:sz w:val="24"/>
          <w:szCs w:val="24"/>
          <w:lang w:val="es-ES"/>
        </w:rPr>
        <w:t xml:space="preserve"> </w:t>
      </w:r>
      <w:r w:rsidR="00607E03" w:rsidRPr="005A3EFA">
        <w:rPr>
          <w:rFonts w:cstheme="minorHAnsi"/>
          <w:bCs/>
          <w:sz w:val="24"/>
          <w:szCs w:val="24"/>
          <w:lang w:val="es-ES"/>
        </w:rPr>
        <w:t xml:space="preserve">de Arte </w:t>
      </w:r>
      <w:r w:rsidR="006A316C" w:rsidRPr="005A3EFA">
        <w:rPr>
          <w:rFonts w:cstheme="minorHAnsi"/>
          <w:bCs/>
          <w:sz w:val="24"/>
          <w:szCs w:val="24"/>
          <w:lang w:val="es-ES"/>
        </w:rPr>
        <w:t xml:space="preserve">de la </w:t>
      </w:r>
      <w:r w:rsidR="00607E03" w:rsidRPr="005A3EFA">
        <w:rPr>
          <w:rFonts w:cstheme="minorHAnsi"/>
          <w:bCs/>
          <w:sz w:val="24"/>
          <w:szCs w:val="24"/>
          <w:lang w:val="es-ES"/>
        </w:rPr>
        <w:t xml:space="preserve">PUC </w:t>
      </w:r>
      <w:r w:rsidRPr="005A3EFA">
        <w:rPr>
          <w:rFonts w:cstheme="minorHAnsi"/>
          <w:bCs/>
          <w:sz w:val="24"/>
          <w:szCs w:val="24"/>
          <w:lang w:val="es-ES"/>
        </w:rPr>
        <w:t xml:space="preserve">en </w:t>
      </w:r>
      <w:r w:rsidR="002733D1" w:rsidRPr="005A3EFA">
        <w:rPr>
          <w:rFonts w:cstheme="minorHAnsi"/>
          <w:bCs/>
          <w:sz w:val="24"/>
          <w:szCs w:val="24"/>
          <w:lang w:val="es-ES"/>
        </w:rPr>
        <w:t>práctica</w:t>
      </w:r>
      <w:r w:rsidRPr="005A3EFA">
        <w:rPr>
          <w:rFonts w:cstheme="minorHAnsi"/>
          <w:bCs/>
          <w:sz w:val="24"/>
          <w:szCs w:val="24"/>
          <w:lang w:val="es-ES"/>
        </w:rPr>
        <w:t xml:space="preserve"> para </w:t>
      </w:r>
      <w:r w:rsidR="006A316C" w:rsidRPr="005A3EFA">
        <w:rPr>
          <w:rFonts w:cstheme="minorHAnsi"/>
          <w:bCs/>
          <w:sz w:val="24"/>
          <w:szCs w:val="24"/>
          <w:lang w:val="es-ES"/>
        </w:rPr>
        <w:t>función</w:t>
      </w:r>
      <w:r w:rsidR="002733D1" w:rsidRPr="005A3EFA">
        <w:rPr>
          <w:rFonts w:cstheme="minorHAnsi"/>
          <w:bCs/>
          <w:sz w:val="24"/>
          <w:szCs w:val="24"/>
          <w:lang w:val="es-ES"/>
        </w:rPr>
        <w:t xml:space="preserve"> de</w:t>
      </w:r>
      <w:r w:rsidRPr="005A3EFA">
        <w:rPr>
          <w:rFonts w:cstheme="minorHAnsi"/>
          <w:bCs/>
          <w:sz w:val="24"/>
          <w:szCs w:val="24"/>
          <w:lang w:val="es-ES"/>
        </w:rPr>
        <w:t xml:space="preserve"> monitores para talleres y </w:t>
      </w:r>
      <w:r w:rsidR="00FB0EA4" w:rsidRPr="005A3EFA">
        <w:rPr>
          <w:rFonts w:cstheme="minorHAnsi"/>
          <w:bCs/>
          <w:sz w:val="24"/>
          <w:szCs w:val="24"/>
          <w:lang w:val="es-ES"/>
        </w:rPr>
        <w:t xml:space="preserve">ayudantes en la preparación y limpieza de </w:t>
      </w:r>
      <w:r w:rsidR="006A316C" w:rsidRPr="005A3EFA">
        <w:rPr>
          <w:rFonts w:cstheme="minorHAnsi"/>
          <w:bCs/>
          <w:sz w:val="24"/>
          <w:szCs w:val="24"/>
          <w:lang w:val="es-ES"/>
        </w:rPr>
        <w:t>materiales</w:t>
      </w:r>
      <w:r w:rsidRPr="005A3EFA">
        <w:rPr>
          <w:rFonts w:cstheme="minorHAnsi"/>
          <w:bCs/>
          <w:sz w:val="24"/>
          <w:szCs w:val="24"/>
          <w:lang w:val="es-ES"/>
        </w:rPr>
        <w:t xml:space="preserve">. </w:t>
      </w:r>
    </w:p>
    <w:p w14:paraId="56DC23C9" w14:textId="550943AC" w:rsidR="008E4E25" w:rsidRPr="008E4E25" w:rsidRDefault="008E4E25" w:rsidP="008E4E25">
      <w:pPr>
        <w:spacing w:before="0" w:after="0" w:line="240" w:lineRule="auto"/>
        <w:rPr>
          <w:rFonts w:cstheme="minorHAnsi"/>
          <w:bCs/>
          <w:sz w:val="24"/>
          <w:szCs w:val="24"/>
          <w:lang w:val="es-ES"/>
        </w:rPr>
      </w:pPr>
    </w:p>
    <w:p w14:paraId="567A41E3" w14:textId="77777777" w:rsidR="00B43F86" w:rsidRDefault="00B43F86" w:rsidP="00321CB4">
      <w:pPr>
        <w:spacing w:before="0" w:after="0" w:line="240" w:lineRule="auto"/>
        <w:rPr>
          <w:rFonts w:cstheme="minorHAnsi"/>
          <w:bCs/>
          <w:sz w:val="24"/>
          <w:szCs w:val="24"/>
          <w:lang w:val="es-ES"/>
        </w:rPr>
      </w:pPr>
    </w:p>
    <w:p w14:paraId="18818757" w14:textId="77777777" w:rsidR="002A4082" w:rsidRPr="005A3EFA" w:rsidRDefault="002A4082" w:rsidP="00321CB4">
      <w:pPr>
        <w:spacing w:before="0" w:after="0" w:line="240" w:lineRule="auto"/>
        <w:rPr>
          <w:rFonts w:cstheme="minorHAnsi"/>
          <w:b/>
          <w:sz w:val="24"/>
          <w:szCs w:val="24"/>
          <w:lang w:val="es-ES"/>
        </w:rPr>
      </w:pPr>
      <w:bookmarkStart w:id="1" w:name="OLE_LINK2"/>
    </w:p>
    <w:p w14:paraId="49F7D741" w14:textId="07A5022D" w:rsidR="00D07259" w:rsidRPr="002E72D7" w:rsidRDefault="008E4E25" w:rsidP="00B76804">
      <w:pPr>
        <w:spacing w:before="0" w:after="0" w:line="240" w:lineRule="auto"/>
        <w:ind w:firstLine="708"/>
        <w:rPr>
          <w:rFonts w:cstheme="minorHAnsi"/>
          <w:i/>
          <w:iCs/>
          <w:sz w:val="24"/>
          <w:szCs w:val="24"/>
          <w:lang w:val="es-ES"/>
        </w:rPr>
      </w:pPr>
      <w:r>
        <w:rPr>
          <w:rFonts w:eastAsia="Times New Roman" w:cstheme="minorHAnsi"/>
          <w:b/>
          <w:bCs/>
          <w:i/>
          <w:iCs/>
          <w:sz w:val="24"/>
          <w:szCs w:val="24"/>
          <w:u w:val="single"/>
          <w:lang w:eastAsia="es-CL"/>
        </w:rPr>
        <w:t>7</w:t>
      </w:r>
      <w:r w:rsidR="00607E03" w:rsidRPr="002E72D7">
        <w:rPr>
          <w:rFonts w:eastAsia="Times New Roman" w:cstheme="minorHAnsi"/>
          <w:b/>
          <w:bCs/>
          <w:i/>
          <w:iCs/>
          <w:sz w:val="24"/>
          <w:szCs w:val="24"/>
          <w:u w:val="single"/>
          <w:lang w:eastAsia="es-CL"/>
        </w:rPr>
        <w:t xml:space="preserve">. </w:t>
      </w:r>
      <w:r w:rsidR="00777897" w:rsidRPr="002E72D7">
        <w:rPr>
          <w:rFonts w:eastAsia="Times New Roman" w:cstheme="minorHAnsi"/>
          <w:b/>
          <w:bCs/>
          <w:i/>
          <w:iCs/>
          <w:sz w:val="24"/>
          <w:szCs w:val="24"/>
          <w:u w:val="single"/>
          <w:lang w:eastAsia="es-CL"/>
        </w:rPr>
        <w:t xml:space="preserve">Balance </w:t>
      </w:r>
      <w:r w:rsidR="00647618" w:rsidRPr="002E72D7">
        <w:rPr>
          <w:rFonts w:eastAsia="Times New Roman" w:cstheme="minorHAnsi"/>
          <w:b/>
          <w:bCs/>
          <w:i/>
          <w:iCs/>
          <w:sz w:val="24"/>
          <w:szCs w:val="24"/>
          <w:u w:val="single"/>
          <w:lang w:eastAsia="es-CL"/>
        </w:rPr>
        <w:t>General</w:t>
      </w:r>
    </w:p>
    <w:p w14:paraId="6BC11E6F" w14:textId="77777777" w:rsidR="008F3D7A" w:rsidRDefault="008F3D7A" w:rsidP="00143E10">
      <w:pPr>
        <w:spacing w:before="0" w:line="240" w:lineRule="auto"/>
        <w:jc w:val="both"/>
        <w:rPr>
          <w:rFonts w:eastAsia="Times New Roman" w:cstheme="minorHAnsi"/>
          <w:color w:val="222222"/>
          <w:sz w:val="24"/>
          <w:szCs w:val="24"/>
          <w:lang w:eastAsia="es-ES"/>
        </w:rPr>
      </w:pPr>
    </w:p>
    <w:p w14:paraId="3231F163" w14:textId="17BA8886" w:rsidR="003503DD" w:rsidRDefault="00143E10" w:rsidP="00143E10">
      <w:pPr>
        <w:spacing w:before="0" w:line="240" w:lineRule="auto"/>
        <w:jc w:val="both"/>
        <w:rPr>
          <w:rFonts w:eastAsia="Times New Roman" w:cstheme="minorHAnsi"/>
          <w:color w:val="222222"/>
          <w:sz w:val="24"/>
          <w:szCs w:val="24"/>
          <w:lang w:eastAsia="es-ES"/>
        </w:rPr>
      </w:pPr>
      <w:r w:rsidRPr="00143E10">
        <w:rPr>
          <w:rFonts w:eastAsia="Times New Roman" w:cstheme="minorHAnsi"/>
          <w:color w:val="222222"/>
          <w:sz w:val="24"/>
          <w:szCs w:val="24"/>
          <w:lang w:eastAsia="es-ES"/>
        </w:rPr>
        <w:t>El Balance anual 2025 refleja un saldo en cuenta corriente $ 6.142.269 En impuestos por recuperar hay $4.719.864</w:t>
      </w:r>
      <w:r w:rsidR="003503DD">
        <w:rPr>
          <w:rFonts w:eastAsia="Times New Roman" w:cstheme="minorHAnsi"/>
          <w:color w:val="222222"/>
          <w:sz w:val="24"/>
          <w:szCs w:val="24"/>
          <w:lang w:eastAsia="es-ES"/>
        </w:rPr>
        <w:t xml:space="preserve">, </w:t>
      </w:r>
      <w:r w:rsidRPr="00143E10">
        <w:rPr>
          <w:rFonts w:eastAsia="Times New Roman" w:cstheme="minorHAnsi"/>
          <w:color w:val="222222"/>
          <w:sz w:val="24"/>
          <w:szCs w:val="24"/>
          <w:lang w:eastAsia="es-ES"/>
        </w:rPr>
        <w:t xml:space="preserve">en Inventario (existencias) </w:t>
      </w:r>
      <w:r w:rsidR="00725C25">
        <w:rPr>
          <w:rFonts w:eastAsia="Times New Roman" w:cstheme="minorHAnsi"/>
          <w:color w:val="222222"/>
          <w:sz w:val="24"/>
          <w:szCs w:val="24"/>
          <w:lang w:eastAsia="es-ES"/>
        </w:rPr>
        <w:t xml:space="preserve">hay </w:t>
      </w:r>
      <w:r w:rsidRPr="00143E10">
        <w:rPr>
          <w:rFonts w:eastAsia="Times New Roman" w:cstheme="minorHAnsi"/>
          <w:color w:val="222222"/>
          <w:sz w:val="24"/>
          <w:szCs w:val="24"/>
          <w:lang w:eastAsia="es-ES"/>
        </w:rPr>
        <w:t xml:space="preserve">$ 22.355.221 </w:t>
      </w:r>
      <w:r w:rsidR="003503DD">
        <w:rPr>
          <w:rFonts w:eastAsia="Times New Roman" w:cstheme="minorHAnsi"/>
          <w:color w:val="222222"/>
          <w:sz w:val="24"/>
          <w:szCs w:val="24"/>
          <w:lang w:eastAsia="es-ES"/>
        </w:rPr>
        <w:t>.</w:t>
      </w:r>
    </w:p>
    <w:p w14:paraId="26F23597" w14:textId="3156B2FB" w:rsidR="00143E10" w:rsidRPr="00143E10" w:rsidRDefault="00143E10" w:rsidP="00143E10">
      <w:pPr>
        <w:spacing w:before="0" w:line="240" w:lineRule="auto"/>
        <w:jc w:val="both"/>
        <w:rPr>
          <w:rFonts w:eastAsia="Times New Roman" w:cstheme="minorHAnsi"/>
          <w:color w:val="222222"/>
          <w:sz w:val="24"/>
          <w:szCs w:val="24"/>
          <w:lang w:eastAsia="es-ES"/>
        </w:rPr>
      </w:pPr>
      <w:r w:rsidRPr="00143E10">
        <w:rPr>
          <w:rFonts w:eastAsia="Times New Roman" w:cstheme="minorHAnsi"/>
          <w:color w:val="222222"/>
          <w:sz w:val="24"/>
          <w:szCs w:val="24"/>
          <w:lang w:eastAsia="es-ES"/>
        </w:rPr>
        <w:t>En Cuentas por pagar se deben $ 1</w:t>
      </w:r>
      <w:r w:rsidR="003503DD">
        <w:rPr>
          <w:rFonts w:eastAsia="Times New Roman" w:cstheme="minorHAnsi"/>
          <w:color w:val="222222"/>
          <w:sz w:val="24"/>
          <w:szCs w:val="24"/>
          <w:lang w:eastAsia="es-ES"/>
        </w:rPr>
        <w:t>.</w:t>
      </w:r>
      <w:r w:rsidRPr="00143E10">
        <w:rPr>
          <w:rFonts w:eastAsia="Times New Roman" w:cstheme="minorHAnsi"/>
          <w:color w:val="222222"/>
          <w:sz w:val="24"/>
          <w:szCs w:val="24"/>
          <w:lang w:eastAsia="es-ES"/>
        </w:rPr>
        <w:t>739</w:t>
      </w:r>
      <w:r w:rsidR="003503DD">
        <w:rPr>
          <w:rFonts w:eastAsia="Times New Roman" w:cstheme="minorHAnsi"/>
          <w:color w:val="222222"/>
          <w:sz w:val="24"/>
          <w:szCs w:val="24"/>
          <w:lang w:eastAsia="es-ES"/>
        </w:rPr>
        <w:t>.</w:t>
      </w:r>
      <w:r w:rsidRPr="00143E10">
        <w:rPr>
          <w:rFonts w:eastAsia="Times New Roman" w:cstheme="minorHAnsi"/>
          <w:color w:val="222222"/>
          <w:sz w:val="24"/>
          <w:szCs w:val="24"/>
          <w:lang w:eastAsia="es-ES"/>
        </w:rPr>
        <w:t xml:space="preserve">755 (cuentas y honorarios por pagar </w:t>
      </w:r>
      <w:r w:rsidR="003503DD">
        <w:rPr>
          <w:rFonts w:eastAsia="Times New Roman" w:cstheme="minorHAnsi"/>
          <w:color w:val="222222"/>
          <w:sz w:val="24"/>
          <w:szCs w:val="24"/>
          <w:lang w:eastAsia="es-ES"/>
        </w:rPr>
        <w:t>(</w:t>
      </w:r>
      <w:r w:rsidRPr="00143E10">
        <w:rPr>
          <w:rFonts w:eastAsia="Times New Roman" w:cstheme="minorHAnsi"/>
          <w:color w:val="222222"/>
          <w:sz w:val="24"/>
          <w:szCs w:val="24"/>
          <w:lang w:eastAsia="es-ES"/>
        </w:rPr>
        <w:t>pagados 2 Enero</w:t>
      </w:r>
      <w:r w:rsidR="003503DD">
        <w:rPr>
          <w:rFonts w:eastAsia="Times New Roman" w:cstheme="minorHAnsi"/>
          <w:color w:val="222222"/>
          <w:sz w:val="24"/>
          <w:szCs w:val="24"/>
          <w:lang w:eastAsia="es-ES"/>
        </w:rPr>
        <w:t xml:space="preserve"> 2026</w:t>
      </w:r>
      <w:r w:rsidRPr="00143E10">
        <w:rPr>
          <w:rFonts w:eastAsia="Times New Roman" w:cstheme="minorHAnsi"/>
          <w:color w:val="222222"/>
          <w:sz w:val="24"/>
          <w:szCs w:val="24"/>
          <w:lang w:eastAsia="es-ES"/>
        </w:rPr>
        <w:t>)</w:t>
      </w:r>
      <w:r w:rsidR="00725C25">
        <w:rPr>
          <w:rFonts w:eastAsia="Times New Roman" w:cstheme="minorHAnsi"/>
          <w:color w:val="222222"/>
          <w:sz w:val="24"/>
          <w:szCs w:val="24"/>
          <w:lang w:eastAsia="es-ES"/>
        </w:rPr>
        <w:t xml:space="preserve">. En </w:t>
      </w:r>
      <w:r w:rsidRPr="00143E10">
        <w:rPr>
          <w:rFonts w:eastAsia="Times New Roman" w:cstheme="minorHAnsi"/>
          <w:color w:val="222222"/>
          <w:sz w:val="24"/>
          <w:szCs w:val="24"/>
          <w:lang w:eastAsia="es-ES"/>
        </w:rPr>
        <w:t xml:space="preserve">Imposiciones por pagar $186.345 e </w:t>
      </w:r>
      <w:r w:rsidR="00725C25">
        <w:rPr>
          <w:rFonts w:eastAsia="Times New Roman" w:cstheme="minorHAnsi"/>
          <w:color w:val="222222"/>
          <w:sz w:val="24"/>
          <w:szCs w:val="24"/>
          <w:lang w:eastAsia="es-ES"/>
        </w:rPr>
        <w:t>I</w:t>
      </w:r>
      <w:r w:rsidRPr="00143E10">
        <w:rPr>
          <w:rFonts w:eastAsia="Times New Roman" w:cstheme="minorHAnsi"/>
          <w:color w:val="222222"/>
          <w:sz w:val="24"/>
          <w:szCs w:val="24"/>
          <w:lang w:eastAsia="es-ES"/>
        </w:rPr>
        <w:t xml:space="preserve">mpuestos por pagar se deben $474.203  hay otros pasivos que son el aporte Piñera Morel que </w:t>
      </w:r>
      <w:r w:rsidR="00725C25" w:rsidRPr="00143E10">
        <w:rPr>
          <w:rFonts w:eastAsia="Times New Roman" w:cstheme="minorHAnsi"/>
          <w:color w:val="222222"/>
          <w:sz w:val="24"/>
          <w:szCs w:val="24"/>
          <w:lang w:eastAsia="es-ES"/>
        </w:rPr>
        <w:t>será</w:t>
      </w:r>
      <w:r w:rsidRPr="00143E10">
        <w:rPr>
          <w:rFonts w:eastAsia="Times New Roman" w:cstheme="minorHAnsi"/>
          <w:color w:val="222222"/>
          <w:sz w:val="24"/>
          <w:szCs w:val="24"/>
          <w:lang w:eastAsia="es-ES"/>
        </w:rPr>
        <w:t xml:space="preserve"> rendido 2026.</w:t>
      </w:r>
    </w:p>
    <w:p w14:paraId="34FEA4D8" w14:textId="6772BAEF" w:rsidR="00143E10" w:rsidRPr="00143E10" w:rsidRDefault="00143E10" w:rsidP="00143E10">
      <w:pPr>
        <w:spacing w:before="0" w:line="240" w:lineRule="auto"/>
        <w:jc w:val="both"/>
        <w:rPr>
          <w:rFonts w:eastAsia="Times New Roman" w:cstheme="minorHAnsi"/>
          <w:color w:val="222222"/>
          <w:sz w:val="24"/>
          <w:szCs w:val="24"/>
          <w:lang w:eastAsia="es-ES"/>
        </w:rPr>
      </w:pPr>
      <w:r w:rsidRPr="00143E10">
        <w:rPr>
          <w:rFonts w:eastAsia="Times New Roman" w:cstheme="minorHAnsi"/>
          <w:color w:val="222222"/>
          <w:sz w:val="24"/>
          <w:szCs w:val="24"/>
          <w:lang w:eastAsia="es-ES"/>
        </w:rPr>
        <w:t>El resultado del ejercicio al 31 de diciembre 2025 fue $4.512.426. Pero en forma muy rescatable,  se realizaron  cinco actividades culturales de importancia durante el año pero que cubrieron sus gastos generales, llegando a un  resultado de equilibrio del ejercicio (una utilidad $4</w:t>
      </w:r>
      <w:r w:rsidR="00725C25">
        <w:rPr>
          <w:rFonts w:eastAsia="Times New Roman" w:cstheme="minorHAnsi"/>
          <w:color w:val="222222"/>
          <w:sz w:val="24"/>
          <w:szCs w:val="24"/>
          <w:lang w:eastAsia="es-ES"/>
        </w:rPr>
        <w:t>.</w:t>
      </w:r>
      <w:r w:rsidRPr="00143E10">
        <w:rPr>
          <w:rFonts w:eastAsia="Times New Roman" w:cstheme="minorHAnsi"/>
          <w:color w:val="222222"/>
          <w:sz w:val="24"/>
          <w:szCs w:val="24"/>
          <w:lang w:eastAsia="es-ES"/>
        </w:rPr>
        <w:t xml:space="preserve">512.426, donde el activo es superior al pasivo </w:t>
      </w:r>
      <w:r w:rsidR="00725C25" w:rsidRPr="00143E10">
        <w:rPr>
          <w:rFonts w:eastAsia="Times New Roman" w:cstheme="minorHAnsi"/>
          <w:color w:val="222222"/>
          <w:sz w:val="24"/>
          <w:szCs w:val="24"/>
          <w:lang w:eastAsia="es-ES"/>
        </w:rPr>
        <w:t>cubriendo</w:t>
      </w:r>
      <w:r w:rsidRPr="00143E10">
        <w:rPr>
          <w:rFonts w:eastAsia="Times New Roman" w:cstheme="minorHAnsi"/>
          <w:color w:val="222222"/>
          <w:sz w:val="24"/>
          <w:szCs w:val="24"/>
          <w:lang w:eastAsia="es-ES"/>
        </w:rPr>
        <w:t xml:space="preserve"> los pasivos y  gastos generados</w:t>
      </w:r>
      <w:r w:rsidR="00725C25">
        <w:rPr>
          <w:rFonts w:eastAsia="Times New Roman" w:cstheme="minorHAnsi"/>
          <w:color w:val="222222"/>
          <w:sz w:val="24"/>
          <w:szCs w:val="24"/>
          <w:lang w:eastAsia="es-ES"/>
        </w:rPr>
        <w:t>.</w:t>
      </w:r>
    </w:p>
    <w:p w14:paraId="566BB63B" w14:textId="2806B4C8" w:rsidR="00B76804" w:rsidRPr="00143E10" w:rsidRDefault="00143E10" w:rsidP="00143E10">
      <w:pPr>
        <w:spacing w:before="0" w:line="240" w:lineRule="auto"/>
        <w:jc w:val="both"/>
        <w:rPr>
          <w:rFonts w:eastAsia="Times New Roman" w:cstheme="minorHAnsi"/>
          <w:color w:val="222222"/>
          <w:sz w:val="24"/>
          <w:szCs w:val="24"/>
          <w:lang w:eastAsia="es-ES"/>
        </w:rPr>
      </w:pPr>
      <w:r w:rsidRPr="00143E10">
        <w:rPr>
          <w:rFonts w:eastAsia="Times New Roman" w:cstheme="minorHAnsi"/>
          <w:color w:val="222222"/>
          <w:sz w:val="24"/>
          <w:szCs w:val="24"/>
          <w:lang w:eastAsia="es-ES"/>
        </w:rPr>
        <w:t>Por otro lado, se ve en el Balance una solvencia, porque las deudas por pagar se cubren en su totalidad con el saldo en cuenta bancaria.</w:t>
      </w:r>
    </w:p>
    <w:p w14:paraId="4514F15F" w14:textId="77777777" w:rsidR="00A454B0" w:rsidRPr="00A454B0" w:rsidRDefault="00A454B0" w:rsidP="00A454B0">
      <w:pPr>
        <w:spacing w:before="0" w:line="240" w:lineRule="auto"/>
        <w:jc w:val="both"/>
        <w:rPr>
          <w:rFonts w:eastAsia="Times New Roman" w:cstheme="minorHAnsi"/>
          <w:b/>
          <w:sz w:val="24"/>
          <w:szCs w:val="24"/>
          <w:lang w:eastAsia="es-ES"/>
        </w:rPr>
      </w:pPr>
    </w:p>
    <w:p w14:paraId="4F7C98EF" w14:textId="25D72625" w:rsidR="00A454B0" w:rsidRPr="00A454B0" w:rsidRDefault="008E4E25" w:rsidP="00A454B0">
      <w:pPr>
        <w:spacing w:before="0" w:line="240" w:lineRule="auto"/>
        <w:jc w:val="both"/>
        <w:rPr>
          <w:rFonts w:eastAsia="Times New Roman" w:cstheme="minorHAnsi"/>
          <w:b/>
          <w:sz w:val="24"/>
          <w:szCs w:val="24"/>
          <w:lang w:eastAsia="es-ES"/>
        </w:rPr>
      </w:pPr>
      <w:r>
        <w:rPr>
          <w:rFonts w:eastAsia="Times New Roman" w:cstheme="minorHAnsi"/>
          <w:b/>
          <w:sz w:val="24"/>
          <w:szCs w:val="24"/>
          <w:lang w:eastAsia="es-ES"/>
        </w:rPr>
        <w:lastRenderedPageBreak/>
        <w:t>7</w:t>
      </w:r>
      <w:r w:rsidR="00A454B0" w:rsidRPr="00A454B0">
        <w:rPr>
          <w:rFonts w:eastAsia="Times New Roman" w:cstheme="minorHAnsi"/>
          <w:b/>
          <w:sz w:val="24"/>
          <w:szCs w:val="24"/>
          <w:lang w:eastAsia="es-ES"/>
        </w:rPr>
        <w:t xml:space="preserve">.1. Comentario Crítico </w:t>
      </w:r>
    </w:p>
    <w:p w14:paraId="7A03F757" w14:textId="377A49B4" w:rsidR="00A454B0" w:rsidRPr="00A454B0" w:rsidRDefault="00A454B0" w:rsidP="00A454B0">
      <w:pPr>
        <w:spacing w:before="0" w:line="240" w:lineRule="auto"/>
        <w:jc w:val="both"/>
        <w:rPr>
          <w:rFonts w:eastAsia="Times New Roman" w:cstheme="minorHAnsi"/>
          <w:b/>
          <w:sz w:val="24"/>
          <w:szCs w:val="24"/>
          <w:lang w:eastAsia="es-ES"/>
        </w:rPr>
      </w:pPr>
      <w:r w:rsidRPr="00A454B0">
        <w:rPr>
          <w:rFonts w:eastAsia="Times New Roman" w:cstheme="minorHAnsi"/>
          <w:b/>
          <w:sz w:val="24"/>
          <w:szCs w:val="24"/>
          <w:lang w:eastAsia="es-ES"/>
        </w:rPr>
        <w:t>El resultado del ejercicio al 31 de diciembre 2025 presenta una utilidad de $ 4</w:t>
      </w:r>
      <w:r>
        <w:rPr>
          <w:rFonts w:eastAsia="Times New Roman" w:cstheme="minorHAnsi"/>
          <w:b/>
          <w:sz w:val="24"/>
          <w:szCs w:val="24"/>
          <w:lang w:eastAsia="es-ES"/>
        </w:rPr>
        <w:t>.</w:t>
      </w:r>
      <w:r w:rsidRPr="00A454B0">
        <w:rPr>
          <w:rFonts w:eastAsia="Times New Roman" w:cstheme="minorHAnsi"/>
          <w:b/>
          <w:sz w:val="24"/>
          <w:szCs w:val="24"/>
          <w:lang w:eastAsia="es-ES"/>
        </w:rPr>
        <w:t>512</w:t>
      </w:r>
      <w:r>
        <w:rPr>
          <w:rFonts w:eastAsia="Times New Roman" w:cstheme="minorHAnsi"/>
          <w:b/>
          <w:sz w:val="24"/>
          <w:szCs w:val="24"/>
          <w:lang w:eastAsia="es-ES"/>
        </w:rPr>
        <w:t>.</w:t>
      </w:r>
      <w:r w:rsidRPr="00A454B0">
        <w:rPr>
          <w:rFonts w:eastAsia="Times New Roman" w:cstheme="minorHAnsi"/>
          <w:b/>
          <w:sz w:val="24"/>
          <w:szCs w:val="24"/>
          <w:lang w:eastAsia="es-ES"/>
        </w:rPr>
        <w:t>426, por la gestión general. Se cubrieron los gastos generales llegando a un  resultado de equilibrio del ejercicio.</w:t>
      </w:r>
      <w:r w:rsidR="00725C25">
        <w:rPr>
          <w:rFonts w:eastAsia="Times New Roman" w:cstheme="minorHAnsi"/>
          <w:b/>
          <w:sz w:val="24"/>
          <w:szCs w:val="24"/>
          <w:lang w:eastAsia="es-ES"/>
        </w:rPr>
        <w:t xml:space="preserve"> </w:t>
      </w:r>
      <w:r w:rsidRPr="00A454B0">
        <w:rPr>
          <w:rFonts w:eastAsia="Times New Roman" w:cstheme="minorHAnsi"/>
          <w:b/>
          <w:sz w:val="24"/>
          <w:szCs w:val="24"/>
          <w:lang w:eastAsia="es-ES"/>
        </w:rPr>
        <w:t>Poner cifras</w:t>
      </w:r>
    </w:p>
    <w:p w14:paraId="0534C1BD" w14:textId="3AF0D690" w:rsidR="00A454B0" w:rsidRPr="00A454B0" w:rsidRDefault="00A454B0" w:rsidP="00A454B0">
      <w:pPr>
        <w:spacing w:before="0" w:line="240" w:lineRule="auto"/>
        <w:jc w:val="both"/>
        <w:rPr>
          <w:rFonts w:eastAsia="Times New Roman" w:cstheme="minorHAnsi"/>
          <w:b/>
          <w:sz w:val="24"/>
          <w:szCs w:val="24"/>
          <w:lang w:eastAsia="es-ES"/>
        </w:rPr>
      </w:pPr>
      <w:r w:rsidRPr="00A454B0">
        <w:rPr>
          <w:rFonts w:eastAsia="Times New Roman" w:cstheme="minorHAnsi"/>
          <w:b/>
          <w:sz w:val="24"/>
          <w:szCs w:val="24"/>
          <w:lang w:eastAsia="es-ES"/>
        </w:rPr>
        <w:t>Por otro lado, se ve en el Balance una solvencia, porque las deudas por pagar se cubren en su totalidad con el saldo en cuenta bancaria. Se cuenta con un Crédito IVA de $4</w:t>
      </w:r>
      <w:r w:rsidR="002D2055">
        <w:rPr>
          <w:rFonts w:eastAsia="Times New Roman" w:cstheme="minorHAnsi"/>
          <w:b/>
          <w:sz w:val="24"/>
          <w:szCs w:val="24"/>
          <w:lang w:eastAsia="es-ES"/>
        </w:rPr>
        <w:t>.</w:t>
      </w:r>
      <w:r w:rsidRPr="00A454B0">
        <w:rPr>
          <w:rFonts w:eastAsia="Times New Roman" w:cstheme="minorHAnsi"/>
          <w:b/>
          <w:sz w:val="24"/>
          <w:szCs w:val="24"/>
          <w:lang w:eastAsia="es-ES"/>
        </w:rPr>
        <w:t>473</w:t>
      </w:r>
      <w:r w:rsidR="002D2055">
        <w:rPr>
          <w:rFonts w:eastAsia="Times New Roman" w:cstheme="minorHAnsi"/>
          <w:b/>
          <w:sz w:val="24"/>
          <w:szCs w:val="24"/>
          <w:lang w:eastAsia="es-ES"/>
        </w:rPr>
        <w:t>.</w:t>
      </w:r>
      <w:r w:rsidRPr="00A454B0">
        <w:rPr>
          <w:rFonts w:eastAsia="Times New Roman" w:cstheme="minorHAnsi"/>
          <w:b/>
          <w:sz w:val="24"/>
          <w:szCs w:val="24"/>
          <w:lang w:eastAsia="es-ES"/>
        </w:rPr>
        <w:t xml:space="preserve">441. La Fundación no tiene deudas, excepto con la fundadora, cuyo monto de deuda está en la cuenta bancaria y corresponde al saldo en la cuenta que debe mantenerse para eliminar la comisión bancaria.  </w:t>
      </w:r>
    </w:p>
    <w:p w14:paraId="53F9302C" w14:textId="77777777" w:rsidR="00A454B0" w:rsidRPr="00A454B0" w:rsidRDefault="00A454B0" w:rsidP="00A454B0">
      <w:pPr>
        <w:spacing w:before="0" w:line="240" w:lineRule="auto"/>
        <w:jc w:val="both"/>
        <w:rPr>
          <w:rFonts w:eastAsia="Times New Roman" w:cstheme="minorHAnsi"/>
          <w:b/>
          <w:sz w:val="24"/>
          <w:szCs w:val="24"/>
          <w:lang w:eastAsia="es-ES"/>
        </w:rPr>
      </w:pPr>
      <w:r w:rsidRPr="00A454B0">
        <w:rPr>
          <w:rFonts w:eastAsia="Times New Roman" w:cstheme="minorHAnsi"/>
          <w:b/>
          <w:sz w:val="24"/>
          <w:szCs w:val="24"/>
          <w:lang w:eastAsia="es-ES"/>
        </w:rPr>
        <w:t>Se hace presente que las utilidades quedan en la Fundación para ser reinvertidas en las actividades necesarias</w:t>
      </w:r>
    </w:p>
    <w:p w14:paraId="4337CDC1" w14:textId="75CE849E" w:rsidR="00D73310" w:rsidRPr="005A3EFA" w:rsidRDefault="00D73310" w:rsidP="005A5372">
      <w:pPr>
        <w:spacing w:before="0" w:line="240" w:lineRule="auto"/>
        <w:jc w:val="both"/>
        <w:rPr>
          <w:rFonts w:eastAsia="Times New Roman" w:cstheme="minorHAnsi"/>
          <w:bCs/>
          <w:color w:val="222222"/>
          <w:sz w:val="24"/>
          <w:szCs w:val="24"/>
          <w:lang w:eastAsia="es-ES"/>
        </w:rPr>
      </w:pPr>
      <w:r w:rsidRPr="005A3EFA">
        <w:rPr>
          <w:rFonts w:eastAsia="Times New Roman" w:cstheme="minorHAnsi"/>
          <w:b/>
          <w:sz w:val="24"/>
          <w:szCs w:val="24"/>
          <w:lang w:eastAsia="es-CL"/>
        </w:rPr>
        <w:t>Se adjunta Balance</w:t>
      </w:r>
    </w:p>
    <w:bookmarkEnd w:id="1"/>
    <w:p w14:paraId="104BE1B3" w14:textId="0F132D1F" w:rsidR="00A70B3E" w:rsidRPr="005A3EFA" w:rsidRDefault="008E4E25" w:rsidP="00A70B3E">
      <w:pPr>
        <w:spacing w:before="0" w:line="240" w:lineRule="auto"/>
        <w:jc w:val="both"/>
        <w:rPr>
          <w:rFonts w:eastAsia="Times New Roman" w:cstheme="minorHAnsi"/>
          <w:color w:val="222222"/>
          <w:sz w:val="24"/>
          <w:szCs w:val="24"/>
          <w:lang w:eastAsia="es-ES"/>
        </w:rPr>
      </w:pPr>
      <w:r>
        <w:rPr>
          <w:rFonts w:eastAsia="Times New Roman" w:cstheme="minorHAnsi"/>
          <w:b/>
          <w:sz w:val="24"/>
          <w:szCs w:val="24"/>
          <w:lang w:eastAsia="es-CL"/>
        </w:rPr>
        <w:t>7</w:t>
      </w:r>
      <w:r w:rsidR="00BC53CF" w:rsidRPr="005A3EFA">
        <w:rPr>
          <w:rFonts w:eastAsia="Times New Roman" w:cstheme="minorHAnsi"/>
          <w:b/>
          <w:sz w:val="24"/>
          <w:szCs w:val="24"/>
          <w:lang w:eastAsia="es-CL"/>
        </w:rPr>
        <w:t>.2.</w:t>
      </w:r>
      <w:r w:rsidR="00A96BB9" w:rsidRPr="005A3EFA">
        <w:rPr>
          <w:rFonts w:eastAsia="Times New Roman" w:cstheme="minorHAnsi"/>
          <w:b/>
          <w:sz w:val="24"/>
          <w:szCs w:val="24"/>
          <w:lang w:eastAsia="es-CL"/>
        </w:rPr>
        <w:t xml:space="preserve"> </w:t>
      </w:r>
      <w:r w:rsidR="009F6F41" w:rsidRPr="005A3EFA">
        <w:rPr>
          <w:rFonts w:eastAsia="Times New Roman" w:cstheme="minorHAnsi"/>
          <w:color w:val="222222"/>
          <w:sz w:val="24"/>
          <w:szCs w:val="24"/>
          <w:lang w:eastAsia="es-ES"/>
        </w:rPr>
        <w:t>Respect</w:t>
      </w:r>
      <w:r w:rsidR="00E05F69" w:rsidRPr="005A3EFA">
        <w:rPr>
          <w:rFonts w:eastAsia="Times New Roman" w:cstheme="minorHAnsi"/>
          <w:color w:val="222222"/>
          <w:sz w:val="24"/>
          <w:szCs w:val="24"/>
          <w:lang w:eastAsia="es-ES"/>
        </w:rPr>
        <w:t xml:space="preserve">o al </w:t>
      </w:r>
      <w:r w:rsidR="00E05F69" w:rsidRPr="005A3EFA">
        <w:rPr>
          <w:rFonts w:eastAsia="Times New Roman" w:cstheme="minorHAnsi"/>
          <w:b/>
          <w:bCs/>
          <w:color w:val="222222"/>
          <w:sz w:val="24"/>
          <w:szCs w:val="24"/>
          <w:lang w:eastAsia="es-ES"/>
        </w:rPr>
        <w:t xml:space="preserve">Activo </w:t>
      </w:r>
      <w:r w:rsidR="00BA1C0F">
        <w:rPr>
          <w:rFonts w:eastAsia="Times New Roman" w:cstheme="minorHAnsi"/>
          <w:b/>
          <w:bCs/>
          <w:color w:val="222222"/>
          <w:sz w:val="24"/>
          <w:szCs w:val="24"/>
          <w:lang w:eastAsia="es-ES"/>
        </w:rPr>
        <w:t>I</w:t>
      </w:r>
      <w:r w:rsidR="00E05F69" w:rsidRPr="005A3EFA">
        <w:rPr>
          <w:rFonts w:eastAsia="Times New Roman" w:cstheme="minorHAnsi"/>
          <w:b/>
          <w:bCs/>
          <w:color w:val="222222"/>
          <w:sz w:val="24"/>
          <w:szCs w:val="24"/>
          <w:lang w:eastAsia="es-ES"/>
        </w:rPr>
        <w:t>ntangible</w:t>
      </w:r>
      <w:r w:rsidR="009F6F41" w:rsidRPr="005A3EFA">
        <w:rPr>
          <w:rFonts w:eastAsia="Times New Roman" w:cstheme="minorHAnsi"/>
          <w:color w:val="222222"/>
          <w:sz w:val="24"/>
          <w:szCs w:val="24"/>
          <w:lang w:eastAsia="es-ES"/>
        </w:rPr>
        <w:t>, creemos</w:t>
      </w:r>
      <w:r w:rsidR="00E05F69" w:rsidRPr="005A3EFA">
        <w:rPr>
          <w:rFonts w:eastAsia="Times New Roman" w:cstheme="minorHAnsi"/>
          <w:color w:val="222222"/>
          <w:sz w:val="24"/>
          <w:szCs w:val="24"/>
          <w:lang w:eastAsia="es-ES"/>
        </w:rPr>
        <w:t xml:space="preserve"> que las actividades y los proyectos q</w:t>
      </w:r>
      <w:r w:rsidR="00F3483C" w:rsidRPr="005A3EFA">
        <w:rPr>
          <w:rFonts w:eastAsia="Times New Roman" w:cstheme="minorHAnsi"/>
          <w:color w:val="222222"/>
          <w:sz w:val="24"/>
          <w:szCs w:val="24"/>
          <w:lang w:eastAsia="es-ES"/>
        </w:rPr>
        <w:t xml:space="preserve">ue se </w:t>
      </w:r>
      <w:r w:rsidR="00900FD3" w:rsidRPr="005A3EFA">
        <w:rPr>
          <w:rFonts w:eastAsia="Times New Roman" w:cstheme="minorHAnsi"/>
          <w:color w:val="222222"/>
          <w:sz w:val="24"/>
          <w:szCs w:val="24"/>
          <w:lang w:eastAsia="es-ES"/>
        </w:rPr>
        <w:t xml:space="preserve">realizaron </w:t>
      </w:r>
      <w:r w:rsidR="00B254B4" w:rsidRPr="005A3EFA">
        <w:rPr>
          <w:rFonts w:eastAsia="Times New Roman" w:cstheme="minorHAnsi"/>
          <w:color w:val="222222"/>
          <w:sz w:val="24"/>
          <w:szCs w:val="24"/>
          <w:lang w:eastAsia="es-ES"/>
        </w:rPr>
        <w:t xml:space="preserve">durante el </w:t>
      </w:r>
      <w:r w:rsidR="00FB0EA4" w:rsidRPr="005A3EFA">
        <w:rPr>
          <w:rFonts w:eastAsia="Times New Roman" w:cstheme="minorHAnsi"/>
          <w:color w:val="222222"/>
          <w:sz w:val="24"/>
          <w:szCs w:val="24"/>
          <w:lang w:eastAsia="es-ES"/>
        </w:rPr>
        <w:t>a</w:t>
      </w:r>
      <w:r w:rsidR="00C435DB" w:rsidRPr="005A3EFA">
        <w:rPr>
          <w:rFonts w:eastAsia="Times New Roman" w:cstheme="minorHAnsi"/>
          <w:color w:val="222222"/>
          <w:sz w:val="24"/>
          <w:szCs w:val="24"/>
          <w:lang w:eastAsia="es-ES"/>
        </w:rPr>
        <w:t>ño</w:t>
      </w:r>
      <w:r w:rsidR="00FB0EA4" w:rsidRPr="005A3EFA">
        <w:rPr>
          <w:rFonts w:eastAsia="Times New Roman" w:cstheme="minorHAnsi"/>
          <w:color w:val="222222"/>
          <w:sz w:val="24"/>
          <w:szCs w:val="24"/>
          <w:lang w:eastAsia="es-ES"/>
        </w:rPr>
        <w:t xml:space="preserve"> </w:t>
      </w:r>
      <w:r w:rsidR="00B254B4" w:rsidRPr="005A3EFA">
        <w:rPr>
          <w:rFonts w:eastAsia="Times New Roman" w:cstheme="minorHAnsi"/>
          <w:color w:val="222222"/>
          <w:sz w:val="24"/>
          <w:szCs w:val="24"/>
          <w:lang w:eastAsia="es-ES"/>
        </w:rPr>
        <w:t>202</w:t>
      </w:r>
      <w:r w:rsidR="00BA1C0F">
        <w:rPr>
          <w:rFonts w:eastAsia="Times New Roman" w:cstheme="minorHAnsi"/>
          <w:color w:val="222222"/>
          <w:sz w:val="24"/>
          <w:szCs w:val="24"/>
          <w:lang w:eastAsia="es-ES"/>
        </w:rPr>
        <w:t>5</w:t>
      </w:r>
      <w:r w:rsidR="00B254B4" w:rsidRPr="005A3EFA">
        <w:rPr>
          <w:rFonts w:eastAsia="Times New Roman" w:cstheme="minorHAnsi"/>
          <w:color w:val="222222"/>
          <w:sz w:val="24"/>
          <w:szCs w:val="24"/>
          <w:lang w:eastAsia="es-ES"/>
        </w:rPr>
        <w:t>,</w:t>
      </w:r>
      <w:r w:rsidR="00782833" w:rsidRPr="005A3EFA">
        <w:rPr>
          <w:rFonts w:eastAsia="Times New Roman" w:cstheme="minorHAnsi"/>
          <w:color w:val="222222"/>
          <w:sz w:val="24"/>
          <w:szCs w:val="24"/>
          <w:lang w:eastAsia="es-ES"/>
        </w:rPr>
        <w:t xml:space="preserve"> </w:t>
      </w:r>
      <w:r w:rsidR="00900FD3" w:rsidRPr="005A3EFA">
        <w:rPr>
          <w:rFonts w:eastAsia="Times New Roman" w:cstheme="minorHAnsi"/>
          <w:color w:val="222222"/>
          <w:sz w:val="24"/>
          <w:szCs w:val="24"/>
          <w:lang w:eastAsia="es-ES"/>
        </w:rPr>
        <w:t xml:space="preserve">posicionaron a la Fundación </w:t>
      </w:r>
      <w:r w:rsidR="00705DAD" w:rsidRPr="005A3EFA">
        <w:rPr>
          <w:rFonts w:eastAsia="Times New Roman" w:cstheme="minorHAnsi"/>
          <w:color w:val="222222"/>
          <w:sz w:val="24"/>
          <w:szCs w:val="24"/>
          <w:lang w:eastAsia="es-ES"/>
        </w:rPr>
        <w:t xml:space="preserve">en un </w:t>
      </w:r>
      <w:r w:rsidR="003F4B38" w:rsidRPr="005A3EFA">
        <w:rPr>
          <w:rFonts w:eastAsia="Times New Roman" w:cstheme="minorHAnsi"/>
          <w:color w:val="222222"/>
          <w:sz w:val="24"/>
          <w:szCs w:val="24"/>
          <w:lang w:eastAsia="es-ES"/>
        </w:rPr>
        <w:t>nivel</w:t>
      </w:r>
      <w:r w:rsidR="00FB0EA4" w:rsidRPr="005A3EFA">
        <w:rPr>
          <w:rFonts w:eastAsia="Times New Roman" w:cstheme="minorHAnsi"/>
          <w:color w:val="222222"/>
          <w:sz w:val="24"/>
          <w:szCs w:val="24"/>
          <w:lang w:eastAsia="es-ES"/>
        </w:rPr>
        <w:t xml:space="preserve"> </w:t>
      </w:r>
      <w:r w:rsidR="00C02EE1">
        <w:rPr>
          <w:rFonts w:eastAsia="Times New Roman" w:cstheme="minorHAnsi"/>
          <w:color w:val="222222"/>
          <w:sz w:val="24"/>
          <w:szCs w:val="24"/>
          <w:lang w:eastAsia="es-ES"/>
        </w:rPr>
        <w:t>superior</w:t>
      </w:r>
      <w:r w:rsidR="00C02EE1" w:rsidRPr="005A3EFA">
        <w:rPr>
          <w:rFonts w:eastAsia="Times New Roman" w:cstheme="minorHAnsi"/>
          <w:color w:val="222222"/>
          <w:sz w:val="24"/>
          <w:szCs w:val="24"/>
          <w:lang w:eastAsia="es-ES"/>
        </w:rPr>
        <w:t xml:space="preserve"> que</w:t>
      </w:r>
      <w:r w:rsidR="00FB0EA4" w:rsidRPr="005A3EFA">
        <w:rPr>
          <w:rFonts w:eastAsia="Times New Roman" w:cstheme="minorHAnsi"/>
          <w:color w:val="222222"/>
          <w:sz w:val="24"/>
          <w:szCs w:val="24"/>
          <w:lang w:eastAsia="es-ES"/>
        </w:rPr>
        <w:t xml:space="preserve"> en años anteriores,</w:t>
      </w:r>
      <w:r w:rsidR="003F4B38" w:rsidRPr="005A3EFA">
        <w:rPr>
          <w:rFonts w:eastAsia="Times New Roman" w:cstheme="minorHAnsi"/>
          <w:color w:val="222222"/>
          <w:sz w:val="24"/>
          <w:szCs w:val="24"/>
          <w:lang w:eastAsia="es-ES"/>
        </w:rPr>
        <w:t xml:space="preserve"> dada la cantida</w:t>
      </w:r>
      <w:r w:rsidR="00D248A4" w:rsidRPr="005A3EFA">
        <w:rPr>
          <w:rFonts w:eastAsia="Times New Roman" w:cstheme="minorHAnsi"/>
          <w:color w:val="222222"/>
          <w:sz w:val="24"/>
          <w:szCs w:val="24"/>
          <w:lang w:eastAsia="es-ES"/>
        </w:rPr>
        <w:t>d</w:t>
      </w:r>
      <w:r w:rsidR="003F4B38" w:rsidRPr="005A3EFA">
        <w:rPr>
          <w:rFonts w:eastAsia="Times New Roman" w:cstheme="minorHAnsi"/>
          <w:color w:val="222222"/>
          <w:sz w:val="24"/>
          <w:szCs w:val="24"/>
          <w:lang w:eastAsia="es-ES"/>
        </w:rPr>
        <w:t xml:space="preserve"> de actividades realizadas y </w:t>
      </w:r>
      <w:r w:rsidR="00FB0EA4" w:rsidRPr="005A3EFA">
        <w:rPr>
          <w:rFonts w:eastAsia="Times New Roman" w:cstheme="minorHAnsi"/>
          <w:color w:val="222222"/>
          <w:sz w:val="24"/>
          <w:szCs w:val="24"/>
          <w:lang w:eastAsia="es-ES"/>
        </w:rPr>
        <w:t>a la relación</w:t>
      </w:r>
      <w:r w:rsidR="003F4B38" w:rsidRPr="005A3EFA">
        <w:rPr>
          <w:rFonts w:eastAsia="Times New Roman" w:cstheme="minorHAnsi"/>
          <w:color w:val="222222"/>
          <w:sz w:val="24"/>
          <w:szCs w:val="24"/>
          <w:lang w:eastAsia="es-ES"/>
        </w:rPr>
        <w:t xml:space="preserve"> con la institucionalidad comunal</w:t>
      </w:r>
      <w:r w:rsidR="00FB0EA4" w:rsidRPr="005A3EFA">
        <w:rPr>
          <w:rFonts w:eastAsia="Times New Roman" w:cstheme="minorHAnsi"/>
          <w:color w:val="222222"/>
          <w:sz w:val="24"/>
          <w:szCs w:val="24"/>
          <w:lang w:eastAsia="es-ES"/>
        </w:rPr>
        <w:t xml:space="preserve"> y vecinal</w:t>
      </w:r>
      <w:r w:rsidR="00A70B3E" w:rsidRPr="005A3EFA">
        <w:rPr>
          <w:rFonts w:eastAsia="Times New Roman" w:cstheme="minorHAnsi"/>
          <w:color w:val="222222"/>
          <w:sz w:val="24"/>
          <w:szCs w:val="24"/>
          <w:lang w:eastAsia="es-ES"/>
        </w:rPr>
        <w:t>.</w:t>
      </w:r>
      <w:r w:rsidR="002733D1" w:rsidRPr="005A3EFA">
        <w:rPr>
          <w:rFonts w:eastAsia="Times New Roman" w:cstheme="minorHAnsi"/>
          <w:color w:val="222222"/>
          <w:sz w:val="24"/>
          <w:szCs w:val="24"/>
          <w:lang w:eastAsia="es-ES"/>
        </w:rPr>
        <w:t xml:space="preserve"> </w:t>
      </w:r>
      <w:r w:rsidR="00FB0EA4" w:rsidRPr="005A3EFA">
        <w:rPr>
          <w:rFonts w:eastAsia="Times New Roman" w:cstheme="minorHAnsi"/>
          <w:color w:val="222222"/>
          <w:sz w:val="24"/>
          <w:szCs w:val="24"/>
          <w:lang w:eastAsia="es-ES"/>
        </w:rPr>
        <w:t>Además</w:t>
      </w:r>
      <w:r w:rsidR="002733D1" w:rsidRPr="005A3EFA">
        <w:rPr>
          <w:rFonts w:eastAsia="Times New Roman" w:cstheme="minorHAnsi"/>
          <w:color w:val="222222"/>
          <w:sz w:val="24"/>
          <w:szCs w:val="24"/>
          <w:lang w:eastAsia="es-ES"/>
        </w:rPr>
        <w:t xml:space="preserve"> el hecho de seguir en el Programa</w:t>
      </w:r>
      <w:r w:rsidR="00FB0EA4" w:rsidRPr="005A3EFA">
        <w:rPr>
          <w:rFonts w:eastAsia="Times New Roman" w:cstheme="minorHAnsi"/>
          <w:color w:val="222222"/>
          <w:sz w:val="24"/>
          <w:szCs w:val="24"/>
          <w:lang w:eastAsia="es-ES"/>
        </w:rPr>
        <w:t xml:space="preserve"> Puntos de Cultura del MINCAP, en </w:t>
      </w:r>
      <w:r w:rsidR="00BA1C0F">
        <w:rPr>
          <w:rFonts w:eastAsia="Times New Roman" w:cstheme="minorHAnsi"/>
          <w:color w:val="222222"/>
          <w:sz w:val="24"/>
          <w:szCs w:val="24"/>
          <w:lang w:eastAsia="es-ES"/>
        </w:rPr>
        <w:t>C</w:t>
      </w:r>
      <w:r w:rsidR="00FB0EA4" w:rsidRPr="005A3EFA">
        <w:rPr>
          <w:rFonts w:eastAsia="Times New Roman" w:cstheme="minorHAnsi"/>
          <w:color w:val="222222"/>
          <w:sz w:val="24"/>
          <w:szCs w:val="24"/>
          <w:lang w:eastAsia="es-ES"/>
        </w:rPr>
        <w:t xml:space="preserve">ontinuidad y en </w:t>
      </w:r>
      <w:r w:rsidR="00BA1C0F">
        <w:rPr>
          <w:rFonts w:eastAsia="Times New Roman" w:cstheme="minorHAnsi"/>
          <w:color w:val="222222"/>
          <w:sz w:val="24"/>
          <w:szCs w:val="24"/>
          <w:lang w:eastAsia="es-ES"/>
        </w:rPr>
        <w:t>A</w:t>
      </w:r>
      <w:r w:rsidR="00FB0EA4" w:rsidRPr="005A3EFA">
        <w:rPr>
          <w:rFonts w:eastAsia="Times New Roman" w:cstheme="minorHAnsi"/>
          <w:color w:val="222222"/>
          <w:sz w:val="24"/>
          <w:szCs w:val="24"/>
          <w:lang w:eastAsia="es-ES"/>
        </w:rPr>
        <w:t>rticulación con otros PCC, da un prestigio y cobertura social muy superior a lo logrado hasta 202</w:t>
      </w:r>
      <w:r w:rsidR="0062786F">
        <w:rPr>
          <w:rFonts w:eastAsia="Times New Roman" w:cstheme="minorHAnsi"/>
          <w:color w:val="222222"/>
          <w:sz w:val="24"/>
          <w:szCs w:val="24"/>
          <w:lang w:eastAsia="es-ES"/>
        </w:rPr>
        <w:t>4</w:t>
      </w:r>
      <w:r w:rsidR="00FB0EA4" w:rsidRPr="005A3EFA">
        <w:rPr>
          <w:rFonts w:eastAsia="Times New Roman" w:cstheme="minorHAnsi"/>
          <w:color w:val="222222"/>
          <w:sz w:val="24"/>
          <w:szCs w:val="24"/>
          <w:lang w:eastAsia="es-ES"/>
        </w:rPr>
        <w:t>.</w:t>
      </w:r>
    </w:p>
    <w:p w14:paraId="085C8EBE" w14:textId="2D288DA8" w:rsidR="001F2962" w:rsidRPr="005A3EFA" w:rsidRDefault="00705DAD" w:rsidP="005A5372">
      <w:pPr>
        <w:spacing w:before="0" w:line="240" w:lineRule="auto"/>
        <w:jc w:val="both"/>
        <w:rPr>
          <w:rFonts w:eastAsia="Times New Roman" w:cstheme="minorHAnsi"/>
          <w:color w:val="222222"/>
          <w:sz w:val="24"/>
          <w:szCs w:val="24"/>
          <w:lang w:eastAsia="es-ES"/>
        </w:rPr>
      </w:pPr>
      <w:r w:rsidRPr="005A3EFA">
        <w:rPr>
          <w:rFonts w:eastAsia="Times New Roman" w:cstheme="minorHAnsi"/>
          <w:color w:val="222222"/>
          <w:sz w:val="24"/>
          <w:szCs w:val="24"/>
          <w:lang w:eastAsia="es-ES"/>
        </w:rPr>
        <w:t xml:space="preserve">Todo esto y la amplia difusión </w:t>
      </w:r>
      <w:r w:rsidR="00FB0EA4" w:rsidRPr="005A3EFA">
        <w:rPr>
          <w:rFonts w:eastAsia="Times New Roman" w:cstheme="minorHAnsi"/>
          <w:color w:val="222222"/>
          <w:sz w:val="24"/>
          <w:szCs w:val="24"/>
          <w:lang w:eastAsia="es-ES"/>
        </w:rPr>
        <w:t xml:space="preserve">de </w:t>
      </w:r>
      <w:r w:rsidR="00E43B36" w:rsidRPr="005A3EFA">
        <w:rPr>
          <w:rFonts w:eastAsia="Times New Roman" w:cstheme="minorHAnsi"/>
          <w:color w:val="222222"/>
          <w:sz w:val="24"/>
          <w:szCs w:val="24"/>
          <w:lang w:eastAsia="es-ES"/>
        </w:rPr>
        <w:t>nuestro quehacer</w:t>
      </w:r>
      <w:r w:rsidR="00A07A3E" w:rsidRPr="005A3EFA">
        <w:rPr>
          <w:rFonts w:eastAsia="Times New Roman" w:cstheme="minorHAnsi"/>
          <w:color w:val="222222"/>
          <w:sz w:val="24"/>
          <w:szCs w:val="24"/>
          <w:lang w:eastAsia="es-ES"/>
        </w:rPr>
        <w:t xml:space="preserve"> </w:t>
      </w:r>
      <w:r w:rsidRPr="005A3EFA">
        <w:rPr>
          <w:rFonts w:eastAsia="Times New Roman" w:cstheme="minorHAnsi"/>
          <w:color w:val="222222"/>
          <w:sz w:val="24"/>
          <w:szCs w:val="24"/>
          <w:lang w:eastAsia="es-ES"/>
        </w:rPr>
        <w:t xml:space="preserve">en </w:t>
      </w:r>
      <w:r w:rsidR="00A07A3E" w:rsidRPr="005A3EFA">
        <w:rPr>
          <w:rFonts w:eastAsia="Times New Roman" w:cstheme="minorHAnsi"/>
          <w:color w:val="222222"/>
          <w:sz w:val="24"/>
          <w:szCs w:val="24"/>
          <w:lang w:eastAsia="es-ES"/>
        </w:rPr>
        <w:t>R</w:t>
      </w:r>
      <w:r w:rsidRPr="005A3EFA">
        <w:rPr>
          <w:rFonts w:eastAsia="Times New Roman" w:cstheme="minorHAnsi"/>
          <w:color w:val="222222"/>
          <w:sz w:val="24"/>
          <w:szCs w:val="24"/>
          <w:lang w:eastAsia="es-ES"/>
        </w:rPr>
        <w:t xml:space="preserve">RSS </w:t>
      </w:r>
      <w:r w:rsidR="00782833" w:rsidRPr="005A3EFA">
        <w:rPr>
          <w:rFonts w:eastAsia="Times New Roman" w:cstheme="minorHAnsi"/>
          <w:color w:val="222222"/>
          <w:sz w:val="24"/>
          <w:szCs w:val="24"/>
          <w:lang w:eastAsia="es-ES"/>
        </w:rPr>
        <w:t>y la web</w:t>
      </w:r>
      <w:r w:rsidR="00E43B36" w:rsidRPr="005A3EFA">
        <w:rPr>
          <w:rFonts w:eastAsia="Times New Roman" w:cstheme="minorHAnsi"/>
          <w:color w:val="222222"/>
          <w:sz w:val="24"/>
          <w:szCs w:val="24"/>
          <w:lang w:eastAsia="es-ES"/>
        </w:rPr>
        <w:t>,</w:t>
      </w:r>
      <w:r w:rsidR="00E05F69" w:rsidRPr="005A3EFA">
        <w:rPr>
          <w:rFonts w:eastAsia="Times New Roman" w:cstheme="minorHAnsi"/>
          <w:color w:val="222222"/>
          <w:sz w:val="24"/>
          <w:szCs w:val="24"/>
          <w:lang w:eastAsia="es-ES"/>
        </w:rPr>
        <w:t xml:space="preserve"> </w:t>
      </w:r>
      <w:r w:rsidR="00782833" w:rsidRPr="005A3EFA">
        <w:rPr>
          <w:rFonts w:eastAsia="Times New Roman" w:cstheme="minorHAnsi"/>
          <w:color w:val="222222"/>
          <w:sz w:val="24"/>
          <w:szCs w:val="24"/>
          <w:lang w:eastAsia="es-ES"/>
        </w:rPr>
        <w:t xml:space="preserve">han </w:t>
      </w:r>
      <w:r w:rsidR="00C9100E" w:rsidRPr="005A3EFA">
        <w:rPr>
          <w:rFonts w:eastAsia="Times New Roman" w:cstheme="minorHAnsi"/>
          <w:color w:val="222222"/>
          <w:sz w:val="24"/>
          <w:szCs w:val="24"/>
          <w:lang w:eastAsia="es-ES"/>
        </w:rPr>
        <w:t>elevad</w:t>
      </w:r>
      <w:r w:rsidR="00782833" w:rsidRPr="005A3EFA">
        <w:rPr>
          <w:rFonts w:eastAsia="Times New Roman" w:cstheme="minorHAnsi"/>
          <w:color w:val="222222"/>
          <w:sz w:val="24"/>
          <w:szCs w:val="24"/>
          <w:lang w:eastAsia="es-ES"/>
        </w:rPr>
        <w:t xml:space="preserve">o </w:t>
      </w:r>
      <w:r w:rsidR="00B254B4" w:rsidRPr="005A3EFA">
        <w:rPr>
          <w:rFonts w:eastAsia="Times New Roman" w:cstheme="minorHAnsi"/>
          <w:color w:val="222222"/>
          <w:sz w:val="24"/>
          <w:szCs w:val="24"/>
          <w:lang w:eastAsia="es-ES"/>
        </w:rPr>
        <w:t xml:space="preserve">para este año </w:t>
      </w:r>
      <w:r w:rsidR="00FB0EA4" w:rsidRPr="005A3EFA">
        <w:rPr>
          <w:rFonts w:eastAsia="Times New Roman" w:cstheme="minorHAnsi"/>
          <w:color w:val="222222"/>
          <w:sz w:val="24"/>
          <w:szCs w:val="24"/>
          <w:lang w:eastAsia="es-ES"/>
        </w:rPr>
        <w:t>202</w:t>
      </w:r>
      <w:r w:rsidR="00C82674">
        <w:rPr>
          <w:rFonts w:eastAsia="Times New Roman" w:cstheme="minorHAnsi"/>
          <w:color w:val="222222"/>
          <w:sz w:val="24"/>
          <w:szCs w:val="24"/>
          <w:lang w:eastAsia="es-ES"/>
        </w:rPr>
        <w:t>5</w:t>
      </w:r>
      <w:r w:rsidR="00FB0EA4" w:rsidRPr="005A3EFA">
        <w:rPr>
          <w:rFonts w:eastAsia="Times New Roman" w:cstheme="minorHAnsi"/>
          <w:color w:val="222222"/>
          <w:sz w:val="24"/>
          <w:szCs w:val="24"/>
          <w:lang w:eastAsia="es-ES"/>
        </w:rPr>
        <w:t xml:space="preserve"> </w:t>
      </w:r>
      <w:r w:rsidR="00782833" w:rsidRPr="005A3EFA">
        <w:rPr>
          <w:rFonts w:eastAsia="Times New Roman" w:cstheme="minorHAnsi"/>
          <w:b/>
          <w:bCs/>
          <w:color w:val="222222"/>
          <w:sz w:val="24"/>
          <w:szCs w:val="24"/>
          <w:lang w:eastAsia="es-ES"/>
        </w:rPr>
        <w:t xml:space="preserve">el valor intangible de la </w:t>
      </w:r>
      <w:r w:rsidR="00C9100E" w:rsidRPr="005A3EFA">
        <w:rPr>
          <w:rFonts w:eastAsia="Times New Roman" w:cstheme="minorHAnsi"/>
          <w:b/>
          <w:bCs/>
          <w:color w:val="222222"/>
          <w:sz w:val="24"/>
          <w:szCs w:val="24"/>
          <w:lang w:eastAsia="es-ES"/>
        </w:rPr>
        <w:t>Fundación</w:t>
      </w:r>
      <w:r w:rsidR="00782833" w:rsidRPr="005A3EFA">
        <w:rPr>
          <w:rFonts w:eastAsia="Times New Roman" w:cstheme="minorHAnsi"/>
          <w:b/>
          <w:bCs/>
          <w:color w:val="222222"/>
          <w:sz w:val="24"/>
          <w:szCs w:val="24"/>
          <w:lang w:eastAsia="es-ES"/>
        </w:rPr>
        <w:t xml:space="preserve"> y su </w:t>
      </w:r>
      <w:r w:rsidR="00C9100E" w:rsidRPr="005A3EFA">
        <w:rPr>
          <w:rFonts w:eastAsia="Times New Roman" w:cstheme="minorHAnsi"/>
          <w:b/>
          <w:bCs/>
          <w:color w:val="222222"/>
          <w:sz w:val="24"/>
          <w:szCs w:val="24"/>
          <w:lang w:eastAsia="es-ES"/>
        </w:rPr>
        <w:t xml:space="preserve">marca </w:t>
      </w:r>
      <w:r w:rsidR="00900FD3" w:rsidRPr="005A3EFA">
        <w:rPr>
          <w:rFonts w:eastAsia="Times New Roman" w:cstheme="minorHAnsi"/>
          <w:b/>
          <w:bCs/>
          <w:color w:val="222222"/>
          <w:sz w:val="24"/>
          <w:szCs w:val="24"/>
          <w:lang w:eastAsia="es-ES"/>
        </w:rPr>
        <w:t xml:space="preserve">por </w:t>
      </w:r>
      <w:r w:rsidR="000A279F" w:rsidRPr="005A3EFA">
        <w:rPr>
          <w:rFonts w:eastAsia="Times New Roman" w:cstheme="minorHAnsi"/>
          <w:b/>
          <w:bCs/>
          <w:color w:val="222222"/>
          <w:sz w:val="24"/>
          <w:szCs w:val="24"/>
          <w:lang w:eastAsia="es-ES"/>
        </w:rPr>
        <w:t>doble</w:t>
      </w:r>
      <w:r w:rsidR="00C9100E" w:rsidRPr="005A3EFA">
        <w:rPr>
          <w:rFonts w:eastAsia="Times New Roman" w:cstheme="minorHAnsi"/>
          <w:b/>
          <w:bCs/>
          <w:color w:val="222222"/>
          <w:sz w:val="24"/>
          <w:szCs w:val="24"/>
          <w:lang w:eastAsia="es-ES"/>
        </w:rPr>
        <w:t xml:space="preserve"> de</w:t>
      </w:r>
      <w:r w:rsidR="00444E36" w:rsidRPr="005A3EFA">
        <w:rPr>
          <w:rFonts w:eastAsia="Times New Roman" w:cstheme="minorHAnsi"/>
          <w:b/>
          <w:bCs/>
          <w:color w:val="222222"/>
          <w:sz w:val="24"/>
          <w:szCs w:val="24"/>
          <w:lang w:eastAsia="es-ES"/>
        </w:rPr>
        <w:t>l valor del patrimonio material</w:t>
      </w:r>
      <w:r w:rsidR="000A279F" w:rsidRPr="005A3EFA">
        <w:rPr>
          <w:rFonts w:eastAsia="Times New Roman" w:cstheme="minorHAnsi"/>
          <w:b/>
          <w:bCs/>
          <w:color w:val="222222"/>
          <w:sz w:val="24"/>
          <w:szCs w:val="24"/>
          <w:lang w:eastAsia="es-ES"/>
        </w:rPr>
        <w:t xml:space="preserve">, que </w:t>
      </w:r>
      <w:r w:rsidR="00BF60EE" w:rsidRPr="005A3EFA">
        <w:rPr>
          <w:rFonts w:eastAsia="Times New Roman" w:cstheme="minorHAnsi"/>
          <w:b/>
          <w:bCs/>
          <w:color w:val="222222"/>
          <w:sz w:val="24"/>
          <w:szCs w:val="24"/>
          <w:lang w:eastAsia="es-ES"/>
        </w:rPr>
        <w:t>aumentó</w:t>
      </w:r>
      <w:r w:rsidR="000A279F" w:rsidRPr="005A3EFA">
        <w:rPr>
          <w:rFonts w:eastAsia="Times New Roman" w:cstheme="minorHAnsi"/>
          <w:b/>
          <w:bCs/>
          <w:color w:val="222222"/>
          <w:sz w:val="24"/>
          <w:szCs w:val="24"/>
          <w:lang w:eastAsia="es-ES"/>
        </w:rPr>
        <w:t xml:space="preserve"> en </w:t>
      </w:r>
      <w:r w:rsidR="00BF60EE" w:rsidRPr="005A3EFA">
        <w:rPr>
          <w:rFonts w:eastAsia="Times New Roman" w:cstheme="minorHAnsi"/>
          <w:b/>
          <w:bCs/>
          <w:color w:val="222222"/>
          <w:sz w:val="24"/>
          <w:szCs w:val="24"/>
          <w:lang w:eastAsia="es-ES"/>
        </w:rPr>
        <w:t>más</w:t>
      </w:r>
      <w:r w:rsidR="000A279F" w:rsidRPr="005A3EFA">
        <w:rPr>
          <w:rFonts w:eastAsia="Times New Roman" w:cstheme="minorHAnsi"/>
          <w:b/>
          <w:bCs/>
          <w:color w:val="222222"/>
          <w:sz w:val="24"/>
          <w:szCs w:val="24"/>
          <w:lang w:eastAsia="es-ES"/>
        </w:rPr>
        <w:t xml:space="preserve"> </w:t>
      </w:r>
      <w:r w:rsidR="00BF60EE" w:rsidRPr="005A3EFA">
        <w:rPr>
          <w:rFonts w:eastAsia="Times New Roman" w:cstheme="minorHAnsi"/>
          <w:b/>
          <w:bCs/>
          <w:color w:val="222222"/>
          <w:sz w:val="24"/>
          <w:szCs w:val="24"/>
          <w:lang w:eastAsia="es-ES"/>
        </w:rPr>
        <w:t xml:space="preserve">de un </w:t>
      </w:r>
      <w:proofErr w:type="spellStart"/>
      <w:r w:rsidR="0062786F">
        <w:rPr>
          <w:rFonts w:eastAsia="Times New Roman" w:cstheme="minorHAnsi"/>
          <w:b/>
          <w:bCs/>
          <w:color w:val="222222"/>
          <w:sz w:val="24"/>
          <w:szCs w:val="24"/>
          <w:lang w:eastAsia="es-ES"/>
        </w:rPr>
        <w:t>xx</w:t>
      </w:r>
      <w:proofErr w:type="spellEnd"/>
      <w:r w:rsidR="00BF60EE" w:rsidRPr="005A3EFA">
        <w:rPr>
          <w:rFonts w:eastAsia="Times New Roman" w:cstheme="minorHAnsi"/>
          <w:b/>
          <w:bCs/>
          <w:color w:val="222222"/>
          <w:sz w:val="24"/>
          <w:szCs w:val="24"/>
          <w:lang w:eastAsia="es-ES"/>
        </w:rPr>
        <w:t>% este año 202</w:t>
      </w:r>
      <w:r w:rsidR="0062786F">
        <w:rPr>
          <w:rFonts w:eastAsia="Times New Roman" w:cstheme="minorHAnsi"/>
          <w:b/>
          <w:bCs/>
          <w:color w:val="222222"/>
          <w:sz w:val="24"/>
          <w:szCs w:val="24"/>
          <w:lang w:eastAsia="es-ES"/>
        </w:rPr>
        <w:t>5</w:t>
      </w:r>
      <w:r w:rsidR="00444E36" w:rsidRPr="005A3EFA">
        <w:rPr>
          <w:rFonts w:eastAsia="Times New Roman" w:cstheme="minorHAnsi"/>
          <w:b/>
          <w:bCs/>
          <w:color w:val="222222"/>
          <w:sz w:val="24"/>
          <w:szCs w:val="24"/>
          <w:lang w:eastAsia="es-ES"/>
        </w:rPr>
        <w:t>.</w:t>
      </w:r>
      <w:r w:rsidR="00D248A4" w:rsidRPr="005A3EFA">
        <w:rPr>
          <w:rFonts w:eastAsia="Times New Roman" w:cstheme="minorHAnsi"/>
          <w:b/>
          <w:bCs/>
          <w:color w:val="222222"/>
          <w:sz w:val="24"/>
          <w:szCs w:val="24"/>
          <w:lang w:eastAsia="es-ES"/>
        </w:rPr>
        <w:t xml:space="preserve">  </w:t>
      </w:r>
    </w:p>
    <w:p w14:paraId="6B78FA9C" w14:textId="77777777" w:rsidR="00EB4370" w:rsidRPr="005A3EFA" w:rsidRDefault="00EB4370" w:rsidP="005A5372">
      <w:pPr>
        <w:spacing w:before="0" w:line="240" w:lineRule="auto"/>
        <w:jc w:val="both"/>
        <w:rPr>
          <w:rFonts w:eastAsia="Times New Roman" w:cstheme="minorHAnsi"/>
          <w:b/>
          <w:bCs/>
          <w:sz w:val="24"/>
          <w:szCs w:val="24"/>
          <w:u w:val="single"/>
          <w:lang w:eastAsia="es-CL"/>
        </w:rPr>
      </w:pPr>
    </w:p>
    <w:p w14:paraId="6E293059" w14:textId="2AAE1430" w:rsidR="00E97148" w:rsidRPr="008E4E25" w:rsidRDefault="006D4474" w:rsidP="008E4E25">
      <w:pPr>
        <w:spacing w:before="0" w:line="240" w:lineRule="auto"/>
        <w:jc w:val="both"/>
        <w:rPr>
          <w:rFonts w:eastAsia="Times New Roman" w:cstheme="minorHAnsi"/>
          <w:b/>
          <w:i/>
          <w:iCs/>
          <w:color w:val="555555"/>
          <w:sz w:val="24"/>
          <w:szCs w:val="24"/>
          <w:u w:val="single"/>
          <w:lang w:val="es-ES" w:eastAsia="es-ES"/>
        </w:rPr>
      </w:pPr>
      <w:r w:rsidRPr="008E4E25">
        <w:rPr>
          <w:rFonts w:cstheme="minorHAnsi"/>
          <w:b/>
          <w:i/>
          <w:iCs/>
          <w:sz w:val="24"/>
          <w:szCs w:val="24"/>
          <w:u w:val="single"/>
        </w:rPr>
        <w:t>8</w:t>
      </w:r>
      <w:r w:rsidR="00E97148" w:rsidRPr="008E4E25">
        <w:rPr>
          <w:rFonts w:cstheme="minorHAnsi"/>
          <w:b/>
          <w:i/>
          <w:iCs/>
          <w:sz w:val="24"/>
          <w:szCs w:val="24"/>
          <w:u w:val="single"/>
        </w:rPr>
        <w:t xml:space="preserve">. Conclusiones y </w:t>
      </w:r>
      <w:r w:rsidR="00991876" w:rsidRPr="008E4E25">
        <w:rPr>
          <w:rFonts w:cstheme="minorHAnsi"/>
          <w:b/>
          <w:i/>
          <w:iCs/>
          <w:sz w:val="24"/>
          <w:szCs w:val="24"/>
          <w:u w:val="single"/>
        </w:rPr>
        <w:t>V</w:t>
      </w:r>
      <w:r w:rsidR="00E97148" w:rsidRPr="008E4E25">
        <w:rPr>
          <w:rFonts w:cstheme="minorHAnsi"/>
          <w:b/>
          <w:i/>
          <w:iCs/>
          <w:sz w:val="24"/>
          <w:szCs w:val="24"/>
          <w:u w:val="single"/>
        </w:rPr>
        <w:t xml:space="preserve">aloración </w:t>
      </w:r>
      <w:r w:rsidR="00991876" w:rsidRPr="008E4E25">
        <w:rPr>
          <w:rFonts w:cstheme="minorHAnsi"/>
          <w:b/>
          <w:i/>
          <w:iCs/>
          <w:sz w:val="24"/>
          <w:szCs w:val="24"/>
          <w:u w:val="single"/>
        </w:rPr>
        <w:t>C</w:t>
      </w:r>
      <w:r w:rsidR="00E97148" w:rsidRPr="008E4E25">
        <w:rPr>
          <w:rFonts w:cstheme="minorHAnsi"/>
          <w:b/>
          <w:i/>
          <w:iCs/>
          <w:sz w:val="24"/>
          <w:szCs w:val="24"/>
          <w:u w:val="single"/>
        </w:rPr>
        <w:t>r</w:t>
      </w:r>
      <w:r w:rsidR="00991876" w:rsidRPr="008E4E25">
        <w:rPr>
          <w:rFonts w:cstheme="minorHAnsi"/>
          <w:b/>
          <w:i/>
          <w:iCs/>
          <w:sz w:val="24"/>
          <w:szCs w:val="24"/>
          <w:u w:val="single"/>
        </w:rPr>
        <w:t>í</w:t>
      </w:r>
      <w:r w:rsidR="00E97148" w:rsidRPr="008E4E25">
        <w:rPr>
          <w:rFonts w:cstheme="minorHAnsi"/>
          <w:b/>
          <w:i/>
          <w:iCs/>
          <w:sz w:val="24"/>
          <w:szCs w:val="24"/>
          <w:u w:val="single"/>
        </w:rPr>
        <w:t>tica</w:t>
      </w:r>
      <w:r w:rsidR="00E97148" w:rsidRPr="008E4E25">
        <w:rPr>
          <w:rFonts w:eastAsia="Times New Roman" w:cstheme="minorHAnsi"/>
          <w:b/>
          <w:i/>
          <w:iCs/>
          <w:color w:val="555555"/>
          <w:sz w:val="24"/>
          <w:szCs w:val="24"/>
          <w:u w:val="single"/>
          <w:lang w:val="es-ES" w:eastAsia="es-ES"/>
        </w:rPr>
        <w:t>.</w:t>
      </w:r>
    </w:p>
    <w:bookmarkEnd w:id="0"/>
    <w:p w14:paraId="29A0237F" w14:textId="4F22A371" w:rsidR="006A2E13" w:rsidRPr="005A3EFA" w:rsidRDefault="00777897" w:rsidP="005A5372">
      <w:pPr>
        <w:pStyle w:val="NormalWeb"/>
        <w:jc w:val="both"/>
        <w:rPr>
          <w:rFonts w:asciiTheme="minorHAnsi" w:hAnsiTheme="minorHAnsi" w:cstheme="minorHAnsi"/>
        </w:rPr>
      </w:pPr>
      <w:r w:rsidRPr="005A3EFA">
        <w:rPr>
          <w:rFonts w:asciiTheme="minorHAnsi" w:hAnsiTheme="minorHAnsi" w:cstheme="minorHAnsi"/>
        </w:rPr>
        <w:t xml:space="preserve">Las actividades de la Fundación </w:t>
      </w:r>
      <w:r w:rsidR="001A5D95" w:rsidRPr="005A3EFA">
        <w:rPr>
          <w:rFonts w:asciiTheme="minorHAnsi" w:hAnsiTheme="minorHAnsi" w:cstheme="minorHAnsi"/>
        </w:rPr>
        <w:t>e</w:t>
      </w:r>
      <w:r w:rsidR="00B6313E" w:rsidRPr="005A3EFA">
        <w:rPr>
          <w:rFonts w:asciiTheme="minorHAnsi" w:hAnsiTheme="minorHAnsi" w:cstheme="minorHAnsi"/>
        </w:rPr>
        <w:t>s</w:t>
      </w:r>
      <w:r w:rsidR="001A5D95" w:rsidRPr="005A3EFA">
        <w:rPr>
          <w:rFonts w:asciiTheme="minorHAnsi" w:hAnsiTheme="minorHAnsi" w:cstheme="minorHAnsi"/>
        </w:rPr>
        <w:t xml:space="preserve">tuvieron </w:t>
      </w:r>
      <w:r w:rsidRPr="005A3EFA">
        <w:rPr>
          <w:rFonts w:asciiTheme="minorHAnsi" w:hAnsiTheme="minorHAnsi" w:cstheme="minorHAnsi"/>
        </w:rPr>
        <w:t>dirigidas</w:t>
      </w:r>
      <w:r w:rsidR="001A5D95" w:rsidRPr="005A3EFA">
        <w:rPr>
          <w:rFonts w:asciiTheme="minorHAnsi" w:hAnsiTheme="minorHAnsi" w:cstheme="minorHAnsi"/>
        </w:rPr>
        <w:t xml:space="preserve"> </w:t>
      </w:r>
      <w:r w:rsidR="00AB4420" w:rsidRPr="005A3EFA">
        <w:rPr>
          <w:rFonts w:asciiTheme="minorHAnsi" w:hAnsiTheme="minorHAnsi" w:cstheme="minorHAnsi"/>
        </w:rPr>
        <w:t xml:space="preserve">con mucho éxito </w:t>
      </w:r>
      <w:r w:rsidR="006A2E13" w:rsidRPr="005A3EFA">
        <w:rPr>
          <w:rFonts w:asciiTheme="minorHAnsi" w:hAnsiTheme="minorHAnsi" w:cstheme="minorHAnsi"/>
        </w:rPr>
        <w:t xml:space="preserve">el </w:t>
      </w:r>
      <w:r w:rsidR="001A5D95" w:rsidRPr="005A3EFA">
        <w:rPr>
          <w:rFonts w:asciiTheme="minorHAnsi" w:hAnsiTheme="minorHAnsi" w:cstheme="minorHAnsi"/>
        </w:rPr>
        <w:t>año 20</w:t>
      </w:r>
      <w:r w:rsidR="00E96805" w:rsidRPr="005A3EFA">
        <w:rPr>
          <w:rFonts w:asciiTheme="minorHAnsi" w:hAnsiTheme="minorHAnsi" w:cstheme="minorHAnsi"/>
        </w:rPr>
        <w:t>2</w:t>
      </w:r>
      <w:r w:rsidR="0062786F">
        <w:rPr>
          <w:rFonts w:asciiTheme="minorHAnsi" w:hAnsiTheme="minorHAnsi" w:cstheme="minorHAnsi"/>
        </w:rPr>
        <w:t>5</w:t>
      </w:r>
      <w:r w:rsidR="002809D0" w:rsidRPr="005A3EFA">
        <w:rPr>
          <w:rFonts w:asciiTheme="minorHAnsi" w:hAnsiTheme="minorHAnsi" w:cstheme="minorHAnsi"/>
        </w:rPr>
        <w:t xml:space="preserve"> </w:t>
      </w:r>
      <w:r w:rsidR="00AB4420" w:rsidRPr="005A3EFA">
        <w:rPr>
          <w:rFonts w:asciiTheme="minorHAnsi" w:hAnsiTheme="minorHAnsi" w:cstheme="minorHAnsi"/>
        </w:rPr>
        <w:t>hacia</w:t>
      </w:r>
      <w:r w:rsidR="006A2E13" w:rsidRPr="005A3EFA">
        <w:rPr>
          <w:rFonts w:asciiTheme="minorHAnsi" w:hAnsiTheme="minorHAnsi" w:cstheme="minorHAnsi"/>
        </w:rPr>
        <w:t xml:space="preserve"> dos </w:t>
      </w:r>
      <w:r w:rsidR="00C87A37" w:rsidRPr="005A3EFA">
        <w:rPr>
          <w:rFonts w:asciiTheme="minorHAnsi" w:hAnsiTheme="minorHAnsi" w:cstheme="minorHAnsi"/>
        </w:rPr>
        <w:t>grandes</w:t>
      </w:r>
      <w:r w:rsidR="006A2E13" w:rsidRPr="005A3EFA">
        <w:rPr>
          <w:rFonts w:asciiTheme="minorHAnsi" w:hAnsiTheme="minorHAnsi" w:cstheme="minorHAnsi"/>
        </w:rPr>
        <w:t xml:space="preserve"> áreas</w:t>
      </w:r>
    </w:p>
    <w:p w14:paraId="63C51990" w14:textId="6CD27D5A" w:rsidR="0062786F" w:rsidRDefault="0062786F" w:rsidP="00A70B3E">
      <w:pPr>
        <w:pStyle w:val="NormalWeb"/>
        <w:numPr>
          <w:ilvl w:val="0"/>
          <w:numId w:val="15"/>
        </w:numPr>
        <w:jc w:val="both"/>
        <w:rPr>
          <w:rFonts w:asciiTheme="minorHAnsi" w:hAnsiTheme="minorHAnsi" w:cstheme="minorHAnsi"/>
          <w:b/>
          <w:bCs/>
        </w:rPr>
      </w:pPr>
      <w:r>
        <w:rPr>
          <w:rFonts w:asciiTheme="minorHAnsi" w:hAnsiTheme="minorHAnsi" w:cstheme="minorHAnsi"/>
          <w:b/>
          <w:bCs/>
        </w:rPr>
        <w:t xml:space="preserve">La realización de macro proyectos culturales con articulación con mas de </w:t>
      </w:r>
      <w:r w:rsidR="003E38BF">
        <w:rPr>
          <w:rFonts w:asciiTheme="minorHAnsi" w:hAnsiTheme="minorHAnsi" w:cstheme="minorHAnsi"/>
          <w:b/>
          <w:bCs/>
        </w:rPr>
        <w:t>10</w:t>
      </w:r>
      <w:r>
        <w:rPr>
          <w:rFonts w:asciiTheme="minorHAnsi" w:hAnsiTheme="minorHAnsi" w:cstheme="minorHAnsi"/>
          <w:b/>
          <w:bCs/>
        </w:rPr>
        <w:t xml:space="preserve"> otras organizaciones culturales de distintos lugares</w:t>
      </w:r>
    </w:p>
    <w:p w14:paraId="0740A24B" w14:textId="7D457BD6" w:rsidR="00A70B3E" w:rsidRPr="005A3EFA" w:rsidRDefault="00A70B3E" w:rsidP="00A70B3E">
      <w:pPr>
        <w:pStyle w:val="NormalWeb"/>
        <w:numPr>
          <w:ilvl w:val="0"/>
          <w:numId w:val="15"/>
        </w:numPr>
        <w:jc w:val="both"/>
        <w:rPr>
          <w:rFonts w:asciiTheme="minorHAnsi" w:hAnsiTheme="minorHAnsi" w:cstheme="minorHAnsi"/>
          <w:b/>
          <w:bCs/>
        </w:rPr>
      </w:pPr>
      <w:r w:rsidRPr="005A3EFA">
        <w:rPr>
          <w:rFonts w:asciiTheme="minorHAnsi" w:hAnsiTheme="minorHAnsi" w:cstheme="minorHAnsi"/>
          <w:b/>
          <w:bCs/>
        </w:rPr>
        <w:t xml:space="preserve">A la postulación de Fondos, los que </w:t>
      </w:r>
      <w:r w:rsidR="00D472C7" w:rsidRPr="005A3EFA">
        <w:rPr>
          <w:rFonts w:asciiTheme="minorHAnsi" w:hAnsiTheme="minorHAnsi" w:cstheme="minorHAnsi"/>
          <w:b/>
          <w:bCs/>
        </w:rPr>
        <w:t xml:space="preserve">se ganaron </w:t>
      </w:r>
      <w:r w:rsidR="00407F05">
        <w:rPr>
          <w:rFonts w:asciiTheme="minorHAnsi" w:hAnsiTheme="minorHAnsi" w:cstheme="minorHAnsi"/>
          <w:b/>
          <w:bCs/>
        </w:rPr>
        <w:t xml:space="preserve">cuatro </w:t>
      </w:r>
      <w:r w:rsidR="006A2E13" w:rsidRPr="005A3EFA">
        <w:rPr>
          <w:rFonts w:asciiTheme="minorHAnsi" w:hAnsiTheme="minorHAnsi" w:cstheme="minorHAnsi"/>
          <w:b/>
          <w:bCs/>
        </w:rPr>
        <w:t xml:space="preserve">de los proyectos </w:t>
      </w:r>
      <w:r w:rsidR="00FB0EA4" w:rsidRPr="005A3EFA">
        <w:rPr>
          <w:rFonts w:asciiTheme="minorHAnsi" w:hAnsiTheme="minorHAnsi" w:cstheme="minorHAnsi"/>
          <w:b/>
          <w:bCs/>
        </w:rPr>
        <w:t>postulados</w:t>
      </w:r>
      <w:r w:rsidRPr="005A3EFA">
        <w:rPr>
          <w:rFonts w:asciiTheme="minorHAnsi" w:hAnsiTheme="minorHAnsi" w:cstheme="minorHAnsi"/>
          <w:b/>
          <w:bCs/>
        </w:rPr>
        <w:t>, lo que nos permitirá seguir en funcionamiento el año 202</w:t>
      </w:r>
      <w:r w:rsidR="0062786F">
        <w:rPr>
          <w:rFonts w:asciiTheme="minorHAnsi" w:hAnsiTheme="minorHAnsi" w:cstheme="minorHAnsi"/>
          <w:b/>
          <w:bCs/>
        </w:rPr>
        <w:t>6</w:t>
      </w:r>
      <w:r w:rsidR="002444A4" w:rsidRPr="005A3EFA">
        <w:rPr>
          <w:rFonts w:asciiTheme="minorHAnsi" w:hAnsiTheme="minorHAnsi" w:cstheme="minorHAnsi"/>
          <w:b/>
          <w:bCs/>
        </w:rPr>
        <w:t xml:space="preserve"> c</w:t>
      </w:r>
      <w:r w:rsidRPr="005A3EFA">
        <w:rPr>
          <w:rFonts w:asciiTheme="minorHAnsi" w:hAnsiTheme="minorHAnsi" w:cstheme="minorHAnsi"/>
          <w:b/>
          <w:bCs/>
        </w:rPr>
        <w:t>on nuestra misión.</w:t>
      </w:r>
    </w:p>
    <w:p w14:paraId="6903D5CD" w14:textId="0B2CD9D5" w:rsidR="006A2E13" w:rsidRPr="005A3EFA" w:rsidRDefault="006A2E13" w:rsidP="00A70B3E">
      <w:pPr>
        <w:pStyle w:val="NormalWeb"/>
        <w:numPr>
          <w:ilvl w:val="0"/>
          <w:numId w:val="15"/>
        </w:numPr>
        <w:jc w:val="both"/>
        <w:rPr>
          <w:rFonts w:asciiTheme="minorHAnsi" w:hAnsiTheme="minorHAnsi" w:cstheme="minorHAnsi"/>
          <w:b/>
          <w:bCs/>
        </w:rPr>
      </w:pPr>
      <w:r w:rsidRPr="005A3EFA">
        <w:rPr>
          <w:rFonts w:asciiTheme="minorHAnsi" w:hAnsiTheme="minorHAnsi" w:cstheme="minorHAnsi"/>
          <w:b/>
          <w:bCs/>
        </w:rPr>
        <w:lastRenderedPageBreak/>
        <w:t xml:space="preserve"> </w:t>
      </w:r>
      <w:r w:rsidR="00A70B3E" w:rsidRPr="005A3EFA">
        <w:rPr>
          <w:rFonts w:asciiTheme="minorHAnsi" w:hAnsiTheme="minorHAnsi" w:cstheme="minorHAnsi"/>
          <w:b/>
          <w:bCs/>
        </w:rPr>
        <w:t>A la difusión de nuestras investigaciones  plasmada en libros y a la concreción de exposiciones de artista</w:t>
      </w:r>
      <w:r w:rsidR="00FB0EA4" w:rsidRPr="005A3EFA">
        <w:rPr>
          <w:rFonts w:asciiTheme="minorHAnsi" w:hAnsiTheme="minorHAnsi" w:cstheme="minorHAnsi"/>
          <w:b/>
          <w:bCs/>
        </w:rPr>
        <w:t>s</w:t>
      </w:r>
      <w:r w:rsidR="00A70B3E" w:rsidRPr="005A3EFA">
        <w:rPr>
          <w:rFonts w:asciiTheme="minorHAnsi" w:hAnsiTheme="minorHAnsi" w:cstheme="minorHAnsi"/>
          <w:b/>
          <w:bCs/>
        </w:rPr>
        <w:t xml:space="preserve"> chilenos de la acuarela  presencial  en Chile </w:t>
      </w:r>
      <w:r w:rsidR="00D472C7" w:rsidRPr="005A3EFA">
        <w:rPr>
          <w:rFonts w:asciiTheme="minorHAnsi" w:hAnsiTheme="minorHAnsi" w:cstheme="minorHAnsi"/>
          <w:b/>
          <w:bCs/>
        </w:rPr>
        <w:t>y l</w:t>
      </w:r>
      <w:r w:rsidR="00FB0EA4" w:rsidRPr="005A3EFA">
        <w:rPr>
          <w:rFonts w:asciiTheme="minorHAnsi" w:hAnsiTheme="minorHAnsi" w:cstheme="minorHAnsi"/>
          <w:b/>
          <w:bCs/>
        </w:rPr>
        <w:t>os</w:t>
      </w:r>
      <w:r w:rsidR="00D472C7" w:rsidRPr="005A3EFA">
        <w:rPr>
          <w:rFonts w:asciiTheme="minorHAnsi" w:hAnsiTheme="minorHAnsi" w:cstheme="minorHAnsi"/>
          <w:b/>
          <w:bCs/>
        </w:rPr>
        <w:t xml:space="preserve"> </w:t>
      </w:r>
      <w:r w:rsidR="00FB0EA4" w:rsidRPr="005A3EFA">
        <w:rPr>
          <w:rFonts w:asciiTheme="minorHAnsi" w:hAnsiTheme="minorHAnsi" w:cstheme="minorHAnsi"/>
          <w:b/>
          <w:bCs/>
        </w:rPr>
        <w:t>múltiples</w:t>
      </w:r>
      <w:r w:rsidR="00D472C7" w:rsidRPr="005A3EFA">
        <w:rPr>
          <w:rFonts w:asciiTheme="minorHAnsi" w:hAnsiTheme="minorHAnsi" w:cstheme="minorHAnsi"/>
          <w:b/>
          <w:bCs/>
        </w:rPr>
        <w:t xml:space="preserve"> talleres y charlas realizados</w:t>
      </w:r>
      <w:r w:rsidR="00FB0EA4" w:rsidRPr="005A3EFA">
        <w:rPr>
          <w:rFonts w:asciiTheme="minorHAnsi" w:hAnsiTheme="minorHAnsi" w:cstheme="minorHAnsi"/>
          <w:b/>
          <w:bCs/>
        </w:rPr>
        <w:t>, con cobertura de más de</w:t>
      </w:r>
      <w:r w:rsidR="00407F05">
        <w:rPr>
          <w:rFonts w:asciiTheme="minorHAnsi" w:hAnsiTheme="minorHAnsi" w:cstheme="minorHAnsi"/>
          <w:b/>
          <w:bCs/>
        </w:rPr>
        <w:t xml:space="preserve"> 3.000  </w:t>
      </w:r>
      <w:r w:rsidR="00FB0EA4" w:rsidRPr="005A3EFA">
        <w:rPr>
          <w:rFonts w:asciiTheme="minorHAnsi" w:hAnsiTheme="minorHAnsi" w:cstheme="minorHAnsi"/>
          <w:b/>
          <w:bCs/>
        </w:rPr>
        <w:t xml:space="preserve">personas durante el año entre </w:t>
      </w:r>
      <w:r w:rsidR="00407F05">
        <w:rPr>
          <w:rFonts w:asciiTheme="minorHAnsi" w:hAnsiTheme="minorHAnsi" w:cstheme="minorHAnsi"/>
          <w:b/>
          <w:bCs/>
        </w:rPr>
        <w:t>todas</w:t>
      </w:r>
      <w:r w:rsidR="00FB0EA4" w:rsidRPr="005A3EFA">
        <w:rPr>
          <w:rFonts w:asciiTheme="minorHAnsi" w:hAnsiTheme="minorHAnsi" w:cstheme="minorHAnsi"/>
          <w:b/>
          <w:bCs/>
        </w:rPr>
        <w:t xml:space="preserve"> </w:t>
      </w:r>
      <w:r w:rsidR="00407F05">
        <w:rPr>
          <w:rFonts w:asciiTheme="minorHAnsi" w:hAnsiTheme="minorHAnsi" w:cstheme="minorHAnsi"/>
          <w:b/>
          <w:bCs/>
        </w:rPr>
        <w:t xml:space="preserve">las </w:t>
      </w:r>
      <w:r w:rsidR="00FB0EA4" w:rsidRPr="005A3EFA">
        <w:rPr>
          <w:rFonts w:asciiTheme="minorHAnsi" w:hAnsiTheme="minorHAnsi" w:cstheme="minorHAnsi"/>
          <w:b/>
          <w:bCs/>
        </w:rPr>
        <w:t>actividades.</w:t>
      </w:r>
    </w:p>
    <w:p w14:paraId="277DE115" w14:textId="7844B0E7" w:rsidR="00400F45" w:rsidRDefault="00777897" w:rsidP="00400F45">
      <w:pPr>
        <w:pStyle w:val="NormalWeb"/>
        <w:jc w:val="both"/>
        <w:rPr>
          <w:rFonts w:asciiTheme="minorHAnsi" w:hAnsiTheme="minorHAnsi" w:cstheme="minorHAnsi"/>
          <w:b/>
          <w:bCs/>
        </w:rPr>
      </w:pPr>
      <w:r w:rsidRPr="005A3EFA">
        <w:rPr>
          <w:rFonts w:asciiTheme="minorHAnsi" w:hAnsiTheme="minorHAnsi" w:cstheme="minorHAnsi"/>
        </w:rPr>
        <w:t>La difusión de las actividades, tanto en las publicaciones, c</w:t>
      </w:r>
      <w:r w:rsidR="00BC53CF" w:rsidRPr="005A3EFA">
        <w:rPr>
          <w:rFonts w:asciiTheme="minorHAnsi" w:hAnsiTheme="minorHAnsi" w:cstheme="minorHAnsi"/>
        </w:rPr>
        <w:t xml:space="preserve">omo en las plataformas digitales </w:t>
      </w:r>
      <w:r w:rsidR="00032E9C" w:rsidRPr="005A3EFA">
        <w:rPr>
          <w:rFonts w:asciiTheme="minorHAnsi" w:hAnsiTheme="minorHAnsi" w:cstheme="minorHAnsi"/>
        </w:rPr>
        <w:t xml:space="preserve">y </w:t>
      </w:r>
      <w:r w:rsidR="00FA6C8F" w:rsidRPr="005A3EFA">
        <w:rPr>
          <w:rFonts w:asciiTheme="minorHAnsi" w:hAnsiTheme="minorHAnsi" w:cstheme="minorHAnsi"/>
        </w:rPr>
        <w:t>exposiciones presenciales y virtuales</w:t>
      </w:r>
      <w:r w:rsidR="00032E9C" w:rsidRPr="005A3EFA">
        <w:rPr>
          <w:rFonts w:asciiTheme="minorHAnsi" w:hAnsiTheme="minorHAnsi" w:cstheme="minorHAnsi"/>
        </w:rPr>
        <w:t xml:space="preserve"> </w:t>
      </w:r>
      <w:r w:rsidR="00BC53CF" w:rsidRPr="005A3EFA">
        <w:rPr>
          <w:rFonts w:asciiTheme="minorHAnsi" w:hAnsiTheme="minorHAnsi" w:cstheme="minorHAnsi"/>
        </w:rPr>
        <w:t xml:space="preserve">implementadas </w:t>
      </w:r>
      <w:r w:rsidR="00F7240F" w:rsidRPr="005A3EFA">
        <w:rPr>
          <w:rFonts w:asciiTheme="minorHAnsi" w:hAnsiTheme="minorHAnsi" w:cstheme="minorHAnsi"/>
        </w:rPr>
        <w:t>el año 20</w:t>
      </w:r>
      <w:r w:rsidR="00A07A3E" w:rsidRPr="005A3EFA">
        <w:rPr>
          <w:rFonts w:asciiTheme="minorHAnsi" w:hAnsiTheme="minorHAnsi" w:cstheme="minorHAnsi"/>
        </w:rPr>
        <w:t>2</w:t>
      </w:r>
      <w:r w:rsidR="00D01C07">
        <w:rPr>
          <w:rFonts w:asciiTheme="minorHAnsi" w:hAnsiTheme="minorHAnsi" w:cstheme="minorHAnsi"/>
        </w:rPr>
        <w:t>5</w:t>
      </w:r>
      <w:r w:rsidRPr="005A3EFA">
        <w:rPr>
          <w:rFonts w:asciiTheme="minorHAnsi" w:hAnsiTheme="minorHAnsi" w:cstheme="minorHAnsi"/>
        </w:rPr>
        <w:t xml:space="preserve">, han </w:t>
      </w:r>
      <w:r w:rsidR="005C719D" w:rsidRPr="005A3EFA">
        <w:rPr>
          <w:rFonts w:asciiTheme="minorHAnsi" w:hAnsiTheme="minorHAnsi" w:cstheme="minorHAnsi"/>
        </w:rPr>
        <w:t>posibilitado a</w:t>
      </w:r>
      <w:r w:rsidR="00B254B4" w:rsidRPr="005A3EFA">
        <w:rPr>
          <w:rFonts w:asciiTheme="minorHAnsi" w:hAnsiTheme="minorHAnsi" w:cstheme="minorHAnsi"/>
        </w:rPr>
        <w:t xml:space="preserve"> las</w:t>
      </w:r>
      <w:r w:rsidR="005C719D" w:rsidRPr="005A3EFA">
        <w:rPr>
          <w:rFonts w:asciiTheme="minorHAnsi" w:hAnsiTheme="minorHAnsi" w:cstheme="minorHAnsi"/>
        </w:rPr>
        <w:t xml:space="preserve"> </w:t>
      </w:r>
      <w:r w:rsidRPr="005A3EFA">
        <w:rPr>
          <w:rFonts w:asciiTheme="minorHAnsi" w:hAnsiTheme="minorHAnsi" w:cstheme="minorHAnsi"/>
        </w:rPr>
        <w:t xml:space="preserve">instituciones culturales </w:t>
      </w:r>
      <w:r w:rsidR="00194401" w:rsidRPr="005A3EFA">
        <w:rPr>
          <w:rFonts w:asciiTheme="minorHAnsi" w:hAnsiTheme="minorHAnsi" w:cstheme="minorHAnsi"/>
        </w:rPr>
        <w:t>y público en general</w:t>
      </w:r>
      <w:r w:rsidR="00AB4420" w:rsidRPr="005A3EFA">
        <w:rPr>
          <w:rFonts w:asciiTheme="minorHAnsi" w:hAnsiTheme="minorHAnsi" w:cstheme="minorHAnsi"/>
        </w:rPr>
        <w:t xml:space="preserve"> a</w:t>
      </w:r>
      <w:r w:rsidR="005C719D" w:rsidRPr="005A3EFA">
        <w:rPr>
          <w:rFonts w:asciiTheme="minorHAnsi" w:hAnsiTheme="minorHAnsi" w:cstheme="minorHAnsi"/>
        </w:rPr>
        <w:t xml:space="preserve"> </w:t>
      </w:r>
      <w:r w:rsidRPr="005A3EFA">
        <w:rPr>
          <w:rFonts w:asciiTheme="minorHAnsi" w:hAnsiTheme="minorHAnsi" w:cstheme="minorHAnsi"/>
        </w:rPr>
        <w:t xml:space="preserve">conocer </w:t>
      </w:r>
      <w:r w:rsidR="00AB4420" w:rsidRPr="005A3EFA">
        <w:rPr>
          <w:rFonts w:asciiTheme="minorHAnsi" w:hAnsiTheme="minorHAnsi" w:cstheme="minorHAnsi"/>
        </w:rPr>
        <w:t>en profundidad</w:t>
      </w:r>
      <w:r w:rsidR="00FA6C8F" w:rsidRPr="005A3EFA">
        <w:rPr>
          <w:rFonts w:asciiTheme="minorHAnsi" w:hAnsiTheme="minorHAnsi" w:cstheme="minorHAnsi"/>
        </w:rPr>
        <w:t xml:space="preserve"> la labor de la Fundación</w:t>
      </w:r>
      <w:r w:rsidR="005C719D" w:rsidRPr="005A3EFA">
        <w:rPr>
          <w:rFonts w:asciiTheme="minorHAnsi" w:hAnsiTheme="minorHAnsi" w:cstheme="minorHAnsi"/>
        </w:rPr>
        <w:t>, convirtiéndose en una ventana de la acuarela nacional.</w:t>
      </w:r>
      <w:r w:rsidR="00BB54DF" w:rsidRPr="005A3EFA">
        <w:rPr>
          <w:rFonts w:asciiTheme="minorHAnsi" w:hAnsiTheme="minorHAnsi" w:cstheme="minorHAnsi"/>
          <w:b/>
          <w:bCs/>
        </w:rPr>
        <w:t xml:space="preserve"> El acceso gratuito a las exposiciones y eventos  han incrementado la exposición del público en general al mundo de la acuarela.</w:t>
      </w:r>
    </w:p>
    <w:p w14:paraId="29832696" w14:textId="77777777" w:rsidR="00A05FF9" w:rsidRDefault="00E13BD3" w:rsidP="00400F45">
      <w:pPr>
        <w:pStyle w:val="NormalWeb"/>
        <w:jc w:val="both"/>
        <w:rPr>
          <w:rFonts w:cstheme="minorHAnsi"/>
          <w:b/>
          <w:bCs/>
        </w:rPr>
      </w:pPr>
      <w:r w:rsidRPr="005A3EFA">
        <w:rPr>
          <w:rFonts w:cstheme="minorHAnsi"/>
          <w:b/>
          <w:bCs/>
        </w:rPr>
        <w:t xml:space="preserve">El balance </w:t>
      </w:r>
      <w:r w:rsidR="00C05B65" w:rsidRPr="005A3EFA">
        <w:rPr>
          <w:rFonts w:cstheme="minorHAnsi"/>
          <w:b/>
          <w:bCs/>
        </w:rPr>
        <w:t xml:space="preserve">de la gestión anual </w:t>
      </w:r>
      <w:r w:rsidR="006A2E13" w:rsidRPr="005A3EFA">
        <w:rPr>
          <w:rFonts w:cstheme="minorHAnsi"/>
          <w:b/>
          <w:bCs/>
        </w:rPr>
        <w:t>202</w:t>
      </w:r>
      <w:r w:rsidR="0083283A">
        <w:rPr>
          <w:rFonts w:cstheme="minorHAnsi"/>
          <w:b/>
          <w:bCs/>
        </w:rPr>
        <w:t>5</w:t>
      </w:r>
      <w:r w:rsidR="006A2E13" w:rsidRPr="005A3EFA">
        <w:rPr>
          <w:rFonts w:cstheme="minorHAnsi"/>
          <w:b/>
          <w:bCs/>
        </w:rPr>
        <w:t xml:space="preserve"> </w:t>
      </w:r>
      <w:r w:rsidRPr="005A3EFA">
        <w:rPr>
          <w:rFonts w:cstheme="minorHAnsi"/>
          <w:b/>
          <w:bCs/>
        </w:rPr>
        <w:t>es</w:t>
      </w:r>
      <w:r w:rsidR="00744D2C" w:rsidRPr="005A3EFA">
        <w:rPr>
          <w:rFonts w:cstheme="minorHAnsi"/>
          <w:b/>
          <w:bCs/>
        </w:rPr>
        <w:t xml:space="preserve">  </w:t>
      </w:r>
      <w:r w:rsidR="00D472C7" w:rsidRPr="005A3EFA">
        <w:rPr>
          <w:rFonts w:cstheme="minorHAnsi"/>
          <w:b/>
          <w:bCs/>
        </w:rPr>
        <w:t xml:space="preserve">muy </w:t>
      </w:r>
      <w:r w:rsidRPr="005A3EFA">
        <w:rPr>
          <w:rFonts w:cstheme="minorHAnsi"/>
          <w:b/>
          <w:bCs/>
        </w:rPr>
        <w:t>positivo</w:t>
      </w:r>
      <w:r w:rsidR="00E43B36" w:rsidRPr="005A3EFA">
        <w:rPr>
          <w:rFonts w:cstheme="minorHAnsi"/>
          <w:b/>
          <w:bCs/>
        </w:rPr>
        <w:t>,</w:t>
      </w:r>
      <w:r w:rsidR="00F7240F" w:rsidRPr="005A3EFA">
        <w:rPr>
          <w:rFonts w:cstheme="minorHAnsi"/>
          <w:b/>
          <w:bCs/>
        </w:rPr>
        <w:t xml:space="preserve"> ya que </w:t>
      </w:r>
      <w:r w:rsidR="002316AC" w:rsidRPr="005A3EFA">
        <w:rPr>
          <w:rFonts w:cstheme="minorHAnsi"/>
          <w:b/>
          <w:bCs/>
        </w:rPr>
        <w:t>subió</w:t>
      </w:r>
      <w:r w:rsidR="00D472C7" w:rsidRPr="005A3EFA">
        <w:rPr>
          <w:rFonts w:cstheme="minorHAnsi"/>
          <w:b/>
          <w:bCs/>
        </w:rPr>
        <w:t xml:space="preserve"> su activo debido </w:t>
      </w:r>
      <w:r w:rsidR="0083283A">
        <w:rPr>
          <w:rFonts w:cstheme="minorHAnsi"/>
          <w:b/>
          <w:bCs/>
        </w:rPr>
        <w:t xml:space="preserve">a la adquisición de algunos enseres como proyector, pendones pancartas </w:t>
      </w:r>
      <w:r w:rsidR="00D472C7" w:rsidRPr="005A3EFA">
        <w:rPr>
          <w:rFonts w:cstheme="minorHAnsi"/>
          <w:b/>
          <w:bCs/>
        </w:rPr>
        <w:t xml:space="preserve">y </w:t>
      </w:r>
      <w:r w:rsidR="0083283A">
        <w:rPr>
          <w:rFonts w:cstheme="minorHAnsi"/>
          <w:b/>
          <w:bCs/>
        </w:rPr>
        <w:t>también  a la</w:t>
      </w:r>
      <w:r w:rsidR="00D472C7" w:rsidRPr="005A3EFA">
        <w:rPr>
          <w:rFonts w:cstheme="minorHAnsi"/>
          <w:b/>
          <w:bCs/>
        </w:rPr>
        <w:t xml:space="preserve"> adquisición por donación de nuevas obras de arte</w:t>
      </w:r>
      <w:r w:rsidR="0083283A">
        <w:rPr>
          <w:rFonts w:cstheme="minorHAnsi"/>
          <w:b/>
          <w:bCs/>
        </w:rPr>
        <w:t>.</w:t>
      </w:r>
      <w:r w:rsidR="00400F45">
        <w:rPr>
          <w:rFonts w:cstheme="minorHAnsi"/>
          <w:b/>
          <w:bCs/>
        </w:rPr>
        <w:t xml:space="preserve">  </w:t>
      </w:r>
    </w:p>
    <w:p w14:paraId="6177711F" w14:textId="789C9167" w:rsidR="00144104" w:rsidRPr="00400F45" w:rsidRDefault="00AB4420" w:rsidP="00400F45">
      <w:pPr>
        <w:pStyle w:val="NormalWeb"/>
        <w:jc w:val="both"/>
        <w:rPr>
          <w:rFonts w:asciiTheme="minorHAnsi" w:hAnsiTheme="minorHAnsi" w:cstheme="minorHAnsi"/>
        </w:rPr>
      </w:pPr>
      <w:r w:rsidRPr="005A3EFA">
        <w:rPr>
          <w:rFonts w:cstheme="minorHAnsi"/>
          <w:b/>
          <w:bCs/>
        </w:rPr>
        <w:t>Además</w:t>
      </w:r>
      <w:r w:rsidR="00D472C7" w:rsidRPr="005A3EFA">
        <w:rPr>
          <w:rFonts w:cstheme="minorHAnsi"/>
          <w:b/>
          <w:bCs/>
        </w:rPr>
        <w:t xml:space="preserve"> </w:t>
      </w:r>
      <w:r w:rsidRPr="005A3EFA">
        <w:rPr>
          <w:rFonts w:cstheme="minorHAnsi"/>
          <w:b/>
          <w:bCs/>
        </w:rPr>
        <w:t>subió</w:t>
      </w:r>
      <w:r w:rsidR="00D472C7" w:rsidRPr="005A3EFA">
        <w:rPr>
          <w:rFonts w:cstheme="minorHAnsi"/>
          <w:b/>
          <w:bCs/>
        </w:rPr>
        <w:t xml:space="preserve"> también su valor de marca y </w:t>
      </w:r>
      <w:r w:rsidRPr="005A3EFA">
        <w:rPr>
          <w:rFonts w:cstheme="minorHAnsi"/>
          <w:b/>
          <w:bCs/>
        </w:rPr>
        <w:t>activo</w:t>
      </w:r>
      <w:r w:rsidR="00D472C7" w:rsidRPr="005A3EFA">
        <w:rPr>
          <w:rFonts w:cstheme="minorHAnsi"/>
          <w:b/>
          <w:bCs/>
        </w:rPr>
        <w:t xml:space="preserve"> intangible</w:t>
      </w:r>
      <w:r w:rsidRPr="005A3EFA">
        <w:rPr>
          <w:rFonts w:cstheme="minorHAnsi"/>
          <w:b/>
          <w:bCs/>
        </w:rPr>
        <w:t>,</w:t>
      </w:r>
      <w:r w:rsidR="00007049" w:rsidRPr="005A3EFA">
        <w:rPr>
          <w:rFonts w:cstheme="minorHAnsi"/>
          <w:b/>
          <w:bCs/>
        </w:rPr>
        <w:t xml:space="preserve"> </w:t>
      </w:r>
      <w:r w:rsidR="00D472C7" w:rsidRPr="005A3EFA">
        <w:rPr>
          <w:rFonts w:cstheme="minorHAnsi"/>
          <w:b/>
          <w:bCs/>
        </w:rPr>
        <w:t xml:space="preserve">ya que </w:t>
      </w:r>
      <w:r w:rsidR="00C05B65" w:rsidRPr="005A3EFA">
        <w:rPr>
          <w:rFonts w:cstheme="minorHAnsi"/>
          <w:b/>
          <w:bCs/>
        </w:rPr>
        <w:t>través</w:t>
      </w:r>
      <w:r w:rsidR="00BC53CF" w:rsidRPr="005A3EFA">
        <w:rPr>
          <w:rFonts w:cstheme="minorHAnsi"/>
          <w:b/>
          <w:bCs/>
        </w:rPr>
        <w:t xml:space="preserve"> de la serie de actividades que se</w:t>
      </w:r>
      <w:r w:rsidR="006A2E13" w:rsidRPr="005A3EFA">
        <w:rPr>
          <w:rFonts w:cstheme="minorHAnsi"/>
          <w:b/>
          <w:bCs/>
        </w:rPr>
        <w:t xml:space="preserve"> realizaron durante</w:t>
      </w:r>
      <w:r w:rsidR="00BC53CF" w:rsidRPr="005A3EFA">
        <w:rPr>
          <w:rFonts w:cstheme="minorHAnsi"/>
          <w:b/>
          <w:bCs/>
        </w:rPr>
        <w:t xml:space="preserve"> el año </w:t>
      </w:r>
      <w:r w:rsidR="00032E9C" w:rsidRPr="005A3EFA">
        <w:rPr>
          <w:rFonts w:cstheme="minorHAnsi"/>
          <w:b/>
          <w:bCs/>
        </w:rPr>
        <w:t>20</w:t>
      </w:r>
      <w:r w:rsidR="00E96805" w:rsidRPr="005A3EFA">
        <w:rPr>
          <w:rFonts w:cstheme="minorHAnsi"/>
          <w:b/>
          <w:bCs/>
        </w:rPr>
        <w:t>2</w:t>
      </w:r>
      <w:r w:rsidR="0083283A">
        <w:rPr>
          <w:rFonts w:cstheme="minorHAnsi"/>
          <w:b/>
          <w:bCs/>
        </w:rPr>
        <w:t>5</w:t>
      </w:r>
      <w:r w:rsidR="00744D2C" w:rsidRPr="005A3EFA">
        <w:rPr>
          <w:rFonts w:cstheme="minorHAnsi"/>
          <w:b/>
          <w:bCs/>
        </w:rPr>
        <w:t xml:space="preserve"> se </w:t>
      </w:r>
      <w:r w:rsidR="00C05B65" w:rsidRPr="005A3EFA">
        <w:rPr>
          <w:rFonts w:cstheme="minorHAnsi"/>
          <w:b/>
          <w:bCs/>
        </w:rPr>
        <w:t xml:space="preserve">han generado un </w:t>
      </w:r>
      <w:r w:rsidR="00E47B5E" w:rsidRPr="005A3EFA">
        <w:rPr>
          <w:rFonts w:cstheme="minorHAnsi"/>
          <w:b/>
          <w:bCs/>
        </w:rPr>
        <w:t>a</w:t>
      </w:r>
      <w:r w:rsidR="00E13BD3" w:rsidRPr="005A3EFA">
        <w:rPr>
          <w:rFonts w:cstheme="minorHAnsi"/>
          <w:b/>
          <w:bCs/>
        </w:rPr>
        <w:t>umento en el reconocimiento de la Fundación en  la comunidad</w:t>
      </w:r>
      <w:r w:rsidR="00744D2C" w:rsidRPr="005A3EFA">
        <w:rPr>
          <w:rFonts w:cstheme="minorHAnsi"/>
          <w:b/>
          <w:bCs/>
        </w:rPr>
        <w:t xml:space="preserve"> artística</w:t>
      </w:r>
      <w:r w:rsidR="003C78A0">
        <w:rPr>
          <w:rFonts w:cstheme="minorHAnsi"/>
          <w:b/>
          <w:bCs/>
        </w:rPr>
        <w:t xml:space="preserve"> </w:t>
      </w:r>
      <w:r w:rsidR="00B254B4" w:rsidRPr="005A3EFA">
        <w:rPr>
          <w:rFonts w:cstheme="minorHAnsi"/>
          <w:b/>
          <w:bCs/>
        </w:rPr>
        <w:t>en Chile</w:t>
      </w:r>
      <w:r w:rsidR="00A70B3E" w:rsidRPr="005A3EFA">
        <w:rPr>
          <w:rFonts w:cstheme="minorHAnsi"/>
          <w:b/>
          <w:bCs/>
        </w:rPr>
        <w:t>,</w:t>
      </w:r>
      <w:r w:rsidR="00B254B4" w:rsidRPr="005A3EFA">
        <w:rPr>
          <w:rFonts w:cstheme="minorHAnsi"/>
          <w:b/>
          <w:bCs/>
        </w:rPr>
        <w:t xml:space="preserve"> </w:t>
      </w:r>
      <w:r w:rsidR="00744D2C" w:rsidRPr="005A3EFA">
        <w:rPr>
          <w:rFonts w:cstheme="minorHAnsi"/>
          <w:b/>
          <w:bCs/>
        </w:rPr>
        <w:t xml:space="preserve">principalmente </w:t>
      </w:r>
      <w:r w:rsidR="00A70B3E" w:rsidRPr="005A3EFA">
        <w:rPr>
          <w:rFonts w:cstheme="minorHAnsi"/>
          <w:b/>
          <w:bCs/>
        </w:rPr>
        <w:t>a nivel comunitario</w:t>
      </w:r>
      <w:r w:rsidR="003C78A0">
        <w:rPr>
          <w:rFonts w:cstheme="minorHAnsi"/>
          <w:b/>
          <w:bCs/>
        </w:rPr>
        <w:t xml:space="preserve"> y dentro de una amplia variedad de comunas dentro de la región metropolitana </w:t>
      </w:r>
      <w:r w:rsidR="00A70B3E" w:rsidRPr="005A3EFA">
        <w:rPr>
          <w:rFonts w:cstheme="minorHAnsi"/>
          <w:b/>
          <w:bCs/>
        </w:rPr>
        <w:t xml:space="preserve"> lo que es un nuevo desarrollo de públicos para la Fundación</w:t>
      </w:r>
      <w:r w:rsidR="00F824B5" w:rsidRPr="005A3EFA">
        <w:rPr>
          <w:rFonts w:cstheme="minorHAnsi"/>
          <w:b/>
          <w:bCs/>
        </w:rPr>
        <w:t>.</w:t>
      </w:r>
    </w:p>
    <w:p w14:paraId="602260CA" w14:textId="1B4605DF" w:rsidR="00947F75" w:rsidRPr="004A2EC6" w:rsidRDefault="004A2EC6" w:rsidP="005A5372">
      <w:pPr>
        <w:pStyle w:val="NormalWeb"/>
        <w:spacing w:before="0" w:beforeAutospacing="0" w:after="0" w:afterAutospacing="0"/>
        <w:jc w:val="both"/>
        <w:rPr>
          <w:rFonts w:asciiTheme="minorHAnsi" w:hAnsiTheme="minorHAnsi" w:cstheme="minorHAnsi"/>
          <w:bCs/>
        </w:rPr>
      </w:pPr>
      <w:r w:rsidRPr="004A2EC6">
        <w:rPr>
          <w:rFonts w:asciiTheme="minorHAnsi" w:hAnsiTheme="minorHAnsi" w:cstheme="minorHAnsi"/>
          <w:bCs/>
        </w:rPr>
        <w:t>En Santiago, a 30 de abril de 202</w:t>
      </w:r>
      <w:r w:rsidR="0083283A">
        <w:rPr>
          <w:rFonts w:asciiTheme="minorHAnsi" w:hAnsiTheme="minorHAnsi" w:cstheme="minorHAnsi"/>
          <w:bCs/>
        </w:rPr>
        <w:t>6</w:t>
      </w:r>
      <w:r w:rsidR="00C91F0B">
        <w:rPr>
          <w:rFonts w:asciiTheme="minorHAnsi" w:hAnsiTheme="minorHAnsi" w:cstheme="minorHAnsi"/>
          <w:bCs/>
        </w:rPr>
        <w:t>.</w:t>
      </w:r>
    </w:p>
    <w:p w14:paraId="0523545E" w14:textId="77777777" w:rsidR="00C91F0B" w:rsidRDefault="00C91F0B" w:rsidP="005A5372">
      <w:pPr>
        <w:pStyle w:val="NormalWeb"/>
        <w:spacing w:before="0" w:beforeAutospacing="0" w:after="0" w:afterAutospacing="0"/>
        <w:jc w:val="both"/>
        <w:rPr>
          <w:rFonts w:asciiTheme="minorHAnsi" w:hAnsiTheme="minorHAnsi" w:cstheme="minorHAnsi"/>
          <w:b/>
        </w:rPr>
      </w:pPr>
    </w:p>
    <w:p w14:paraId="6C46710B" w14:textId="77777777" w:rsidR="008E4E25" w:rsidRDefault="008E4E25" w:rsidP="005A5372">
      <w:pPr>
        <w:pStyle w:val="NormalWeb"/>
        <w:spacing w:before="0" w:beforeAutospacing="0" w:after="0" w:afterAutospacing="0"/>
        <w:jc w:val="both"/>
        <w:rPr>
          <w:rFonts w:asciiTheme="minorHAnsi" w:hAnsiTheme="minorHAnsi" w:cstheme="minorHAnsi"/>
          <w:b/>
        </w:rPr>
      </w:pPr>
    </w:p>
    <w:p w14:paraId="5B08FC70" w14:textId="77777777" w:rsidR="008E4E25" w:rsidRDefault="00407F05" w:rsidP="005A5372">
      <w:pPr>
        <w:pStyle w:val="NormalWeb"/>
        <w:spacing w:before="0" w:beforeAutospacing="0" w:after="0" w:afterAutospacing="0"/>
        <w:jc w:val="both"/>
        <w:rPr>
          <w:rFonts w:asciiTheme="minorHAnsi" w:hAnsiTheme="minorHAnsi" w:cstheme="minorHAnsi"/>
          <w:b/>
        </w:rPr>
      </w:pPr>
      <w:r w:rsidRPr="00407F05">
        <w:rPr>
          <w:rFonts w:asciiTheme="minorHAnsi" w:hAnsiTheme="minorHAnsi" w:cstheme="minorHAnsi"/>
          <w:b/>
          <w:noProof/>
        </w:rPr>
        <w:drawing>
          <wp:inline distT="0" distB="0" distL="0" distR="0" wp14:anchorId="2501A4D5" wp14:editId="5D7EB7EB">
            <wp:extent cx="1880640" cy="983516"/>
            <wp:effectExtent l="0" t="0" r="0" b="0"/>
            <wp:docPr id="4818663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66309" name=""/>
                    <pic:cNvPicPr/>
                  </pic:nvPicPr>
                  <pic:blipFill>
                    <a:blip r:embed="rId8"/>
                    <a:stretch>
                      <a:fillRect/>
                    </a:stretch>
                  </pic:blipFill>
                  <pic:spPr>
                    <a:xfrm>
                      <a:off x="0" y="0"/>
                      <a:ext cx="1900423" cy="993862"/>
                    </a:xfrm>
                    <a:prstGeom prst="rect">
                      <a:avLst/>
                    </a:prstGeom>
                  </pic:spPr>
                </pic:pic>
              </a:graphicData>
            </a:graphic>
          </wp:inline>
        </w:drawing>
      </w:r>
    </w:p>
    <w:p w14:paraId="7BB17B36" w14:textId="77777777" w:rsidR="008E4E25" w:rsidRDefault="008E4E25" w:rsidP="005A5372">
      <w:pPr>
        <w:pStyle w:val="NormalWeb"/>
        <w:spacing w:before="0" w:beforeAutospacing="0" w:after="0" w:afterAutospacing="0"/>
        <w:jc w:val="both"/>
        <w:rPr>
          <w:rFonts w:asciiTheme="minorHAnsi" w:hAnsiTheme="minorHAnsi" w:cstheme="minorHAnsi"/>
          <w:b/>
        </w:rPr>
      </w:pPr>
    </w:p>
    <w:p w14:paraId="185908AA" w14:textId="02C932E0" w:rsidR="008E4E25" w:rsidRDefault="00A010FB" w:rsidP="005A5372">
      <w:pPr>
        <w:pStyle w:val="NormalWeb"/>
        <w:spacing w:before="0" w:beforeAutospacing="0" w:after="0" w:afterAutospacing="0"/>
        <w:jc w:val="both"/>
        <w:rPr>
          <w:rFonts w:asciiTheme="minorHAnsi" w:hAnsiTheme="minorHAnsi" w:cstheme="minorHAnsi"/>
          <w:b/>
        </w:rPr>
      </w:pPr>
      <w:r w:rsidRPr="005A3EFA">
        <w:rPr>
          <w:rFonts w:asciiTheme="minorHAnsi" w:hAnsiTheme="minorHAnsi" w:cstheme="minorHAnsi"/>
          <w:b/>
        </w:rPr>
        <w:t xml:space="preserve">MICAELINA </w:t>
      </w:r>
      <w:r w:rsidR="00B11131" w:rsidRPr="005A3EFA">
        <w:rPr>
          <w:rFonts w:asciiTheme="minorHAnsi" w:hAnsiTheme="minorHAnsi" w:cstheme="minorHAnsi"/>
          <w:b/>
        </w:rPr>
        <w:t>C</w:t>
      </w:r>
      <w:r w:rsidRPr="005A3EFA">
        <w:rPr>
          <w:rFonts w:asciiTheme="minorHAnsi" w:hAnsiTheme="minorHAnsi" w:cstheme="minorHAnsi"/>
          <w:b/>
        </w:rPr>
        <w:t>AMPOS ASENJO</w:t>
      </w:r>
    </w:p>
    <w:p w14:paraId="62AA2B31" w14:textId="777681A8" w:rsidR="00C91F0B" w:rsidRPr="008E4E25" w:rsidRDefault="00A010FB" w:rsidP="005A5372">
      <w:pPr>
        <w:pStyle w:val="NormalWeb"/>
        <w:spacing w:before="0" w:beforeAutospacing="0" w:after="0" w:afterAutospacing="0"/>
        <w:jc w:val="both"/>
        <w:rPr>
          <w:rFonts w:asciiTheme="minorHAnsi" w:hAnsiTheme="minorHAnsi" w:cstheme="minorHAnsi"/>
          <w:b/>
        </w:rPr>
      </w:pPr>
      <w:r w:rsidRPr="005A3EFA">
        <w:rPr>
          <w:rFonts w:asciiTheme="minorHAnsi" w:hAnsiTheme="minorHAnsi" w:cstheme="minorHAnsi"/>
        </w:rPr>
        <w:t>Presidenta</w:t>
      </w:r>
    </w:p>
    <w:p w14:paraId="6D6ED29F" w14:textId="77777777" w:rsidR="005E4FBD" w:rsidRDefault="005E4FBD" w:rsidP="005A5372">
      <w:pPr>
        <w:pStyle w:val="NormalWeb"/>
        <w:spacing w:before="0" w:beforeAutospacing="0" w:after="0" w:afterAutospacing="0"/>
        <w:jc w:val="both"/>
        <w:rPr>
          <w:rFonts w:asciiTheme="minorHAnsi" w:hAnsiTheme="minorHAnsi" w:cstheme="minorHAnsi"/>
        </w:rPr>
      </w:pPr>
    </w:p>
    <w:p w14:paraId="70C3C1EA" w14:textId="77777777" w:rsidR="004B0EEB" w:rsidRDefault="004B0EEB" w:rsidP="005A5372">
      <w:pPr>
        <w:pStyle w:val="NormalWeb"/>
        <w:spacing w:before="0" w:beforeAutospacing="0" w:after="0" w:afterAutospacing="0"/>
        <w:jc w:val="both"/>
        <w:rPr>
          <w:rFonts w:asciiTheme="minorHAnsi" w:hAnsiTheme="minorHAnsi" w:cstheme="minorHAnsi"/>
        </w:rPr>
      </w:pPr>
    </w:p>
    <w:p w14:paraId="2B57C9C4" w14:textId="360D9F57" w:rsidR="004B0EEB" w:rsidRDefault="00C91F0B" w:rsidP="005A5372">
      <w:pPr>
        <w:pStyle w:val="NormalWeb"/>
        <w:spacing w:before="0" w:beforeAutospacing="0" w:after="0" w:afterAutospacing="0"/>
        <w:jc w:val="both"/>
        <w:rPr>
          <w:rFonts w:asciiTheme="minorHAnsi" w:hAnsiTheme="minorHAnsi" w:cstheme="minorHAnsi"/>
        </w:rPr>
      </w:pPr>
      <w:r w:rsidRPr="00A010FB">
        <w:rPr>
          <w:b/>
          <w:noProof/>
          <w:lang w:val="es-ES" w:eastAsia="es-ES"/>
        </w:rPr>
        <w:drawing>
          <wp:inline distT="0" distB="0" distL="0" distR="0" wp14:anchorId="255CEEEA" wp14:editId="209E678A">
            <wp:extent cx="509467" cy="481822"/>
            <wp:effectExtent l="0" t="0" r="0" b="1270"/>
            <wp:docPr id="432947121" name="Imagen 1" descr="C:\Users\Dell\micaelina\A FUNDACION\LOGOS\logo la casa de la Acuarela bordes regula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micaelina\A FUNDACION\LOGOS\logo la casa de la Acuarela bordes regulares (1).jpg"/>
                    <pic:cNvPicPr>
                      <a:picLocks noChangeAspect="1" noChangeArrowheads="1"/>
                    </pic:cNvPicPr>
                  </pic:nvPicPr>
                  <pic:blipFill>
                    <a:blip r:embed="rId6" cstate="print"/>
                    <a:srcRect/>
                    <a:stretch>
                      <a:fillRect/>
                    </a:stretch>
                  </pic:blipFill>
                  <pic:spPr bwMode="auto">
                    <a:xfrm>
                      <a:off x="0" y="0"/>
                      <a:ext cx="533451" cy="504504"/>
                    </a:xfrm>
                    <a:prstGeom prst="rect">
                      <a:avLst/>
                    </a:prstGeom>
                    <a:noFill/>
                    <a:ln w="9525">
                      <a:noFill/>
                      <a:miter lim="800000"/>
                      <a:headEnd/>
                      <a:tailEnd/>
                    </a:ln>
                  </pic:spPr>
                </pic:pic>
              </a:graphicData>
            </a:graphic>
          </wp:inline>
        </w:drawing>
      </w:r>
      <w:r w:rsidR="00B11131" w:rsidRPr="005A3EFA">
        <w:rPr>
          <w:rFonts w:asciiTheme="minorHAnsi" w:hAnsiTheme="minorHAnsi" w:cstheme="minorHAnsi"/>
        </w:rPr>
        <w:t xml:space="preserve"> </w:t>
      </w:r>
      <w:r w:rsidR="00EF3749" w:rsidRPr="00B76804">
        <w:rPr>
          <w:rFonts w:asciiTheme="minorHAnsi" w:hAnsiTheme="minorHAnsi" w:cstheme="minorHAnsi"/>
          <w:noProof/>
        </w:rPr>
        <w:drawing>
          <wp:inline distT="0" distB="0" distL="0" distR="0" wp14:anchorId="5F897B69" wp14:editId="35DCFEB6">
            <wp:extent cx="3327400" cy="488680"/>
            <wp:effectExtent l="0" t="0" r="0" b="0"/>
            <wp:docPr id="928402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266" name=""/>
                    <pic:cNvPicPr/>
                  </pic:nvPicPr>
                  <pic:blipFill>
                    <a:blip r:embed="rId9"/>
                    <a:stretch>
                      <a:fillRect/>
                    </a:stretch>
                  </pic:blipFill>
                  <pic:spPr>
                    <a:xfrm>
                      <a:off x="0" y="0"/>
                      <a:ext cx="3539378" cy="519812"/>
                    </a:xfrm>
                    <a:prstGeom prst="rect">
                      <a:avLst/>
                    </a:prstGeom>
                  </pic:spPr>
                </pic:pic>
              </a:graphicData>
            </a:graphic>
          </wp:inline>
        </w:drawing>
      </w:r>
    </w:p>
    <w:p w14:paraId="0A63F23C" w14:textId="5C162E70" w:rsidR="004B0EEB" w:rsidRPr="005A3EFA" w:rsidRDefault="004B0EEB" w:rsidP="005A5372">
      <w:pPr>
        <w:pStyle w:val="NormalWeb"/>
        <w:spacing w:before="0" w:beforeAutospacing="0" w:after="0" w:afterAutospacing="0"/>
        <w:jc w:val="both"/>
        <w:rPr>
          <w:rFonts w:asciiTheme="minorHAnsi" w:hAnsiTheme="minorHAnsi" w:cstheme="minorHAnsi"/>
        </w:rPr>
      </w:pPr>
    </w:p>
    <w:sectPr w:rsidR="004B0EEB" w:rsidRPr="005A3EFA" w:rsidSect="006E3EBF">
      <w:pgSz w:w="12240" w:h="15840" w:code="1"/>
      <w:pgMar w:top="1417" w:right="1701" w:bottom="328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D0EFB"/>
    <w:multiLevelType w:val="hybridMultilevel"/>
    <w:tmpl w:val="93C46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AE288C"/>
    <w:multiLevelType w:val="multilevel"/>
    <w:tmpl w:val="64CA21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5DB5C9A"/>
    <w:multiLevelType w:val="multilevel"/>
    <w:tmpl w:val="83409A4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07267153"/>
    <w:multiLevelType w:val="multilevel"/>
    <w:tmpl w:val="7592F60C"/>
    <w:lvl w:ilvl="0">
      <w:start w:val="1"/>
      <w:numFmt w:val="decimal"/>
      <w:lvlText w:val="%1."/>
      <w:lvlJc w:val="left"/>
      <w:pPr>
        <w:ind w:left="928" w:hanging="360"/>
      </w:pPr>
      <w:rPr>
        <w:rFonts w:hint="default"/>
      </w:rPr>
    </w:lvl>
    <w:lvl w:ilvl="1">
      <w:start w:val="1"/>
      <w:numFmt w:val="decimal"/>
      <w:isLgl/>
      <w:lvlText w:val="%1.%2."/>
      <w:lvlJc w:val="left"/>
      <w:pPr>
        <w:ind w:left="1440" w:hanging="720"/>
      </w:pPr>
      <w:rPr>
        <w:rFonts w:hint="default"/>
        <w:color w:val="222222"/>
      </w:rPr>
    </w:lvl>
    <w:lvl w:ilvl="2">
      <w:start w:val="1"/>
      <w:numFmt w:val="decimal"/>
      <w:isLgl/>
      <w:lvlText w:val="%1.%2.%3."/>
      <w:lvlJc w:val="left"/>
      <w:pPr>
        <w:ind w:left="1592" w:hanging="720"/>
      </w:pPr>
      <w:rPr>
        <w:rFonts w:hint="default"/>
        <w:color w:val="222222"/>
      </w:rPr>
    </w:lvl>
    <w:lvl w:ilvl="3">
      <w:start w:val="1"/>
      <w:numFmt w:val="decimal"/>
      <w:isLgl/>
      <w:lvlText w:val="%1.%2.%3.%4."/>
      <w:lvlJc w:val="left"/>
      <w:pPr>
        <w:ind w:left="2104" w:hanging="1080"/>
      </w:pPr>
      <w:rPr>
        <w:rFonts w:hint="default"/>
        <w:color w:val="222222"/>
      </w:rPr>
    </w:lvl>
    <w:lvl w:ilvl="4">
      <w:start w:val="1"/>
      <w:numFmt w:val="decimal"/>
      <w:isLgl/>
      <w:lvlText w:val="%1.%2.%3.%4.%5."/>
      <w:lvlJc w:val="left"/>
      <w:pPr>
        <w:ind w:left="2256" w:hanging="1080"/>
      </w:pPr>
      <w:rPr>
        <w:rFonts w:hint="default"/>
        <w:color w:val="222222"/>
      </w:rPr>
    </w:lvl>
    <w:lvl w:ilvl="5">
      <w:start w:val="1"/>
      <w:numFmt w:val="decimal"/>
      <w:isLgl/>
      <w:lvlText w:val="%1.%2.%3.%4.%5.%6."/>
      <w:lvlJc w:val="left"/>
      <w:pPr>
        <w:ind w:left="2768" w:hanging="1440"/>
      </w:pPr>
      <w:rPr>
        <w:rFonts w:hint="default"/>
        <w:color w:val="222222"/>
      </w:rPr>
    </w:lvl>
    <w:lvl w:ilvl="6">
      <w:start w:val="1"/>
      <w:numFmt w:val="decimal"/>
      <w:isLgl/>
      <w:lvlText w:val="%1.%2.%3.%4.%5.%6.%7."/>
      <w:lvlJc w:val="left"/>
      <w:pPr>
        <w:ind w:left="3280" w:hanging="1800"/>
      </w:pPr>
      <w:rPr>
        <w:rFonts w:hint="default"/>
        <w:color w:val="222222"/>
      </w:rPr>
    </w:lvl>
    <w:lvl w:ilvl="7">
      <w:start w:val="1"/>
      <w:numFmt w:val="decimal"/>
      <w:isLgl/>
      <w:lvlText w:val="%1.%2.%3.%4.%5.%6.%7.%8."/>
      <w:lvlJc w:val="left"/>
      <w:pPr>
        <w:ind w:left="3432" w:hanging="1800"/>
      </w:pPr>
      <w:rPr>
        <w:rFonts w:hint="default"/>
        <w:color w:val="222222"/>
      </w:rPr>
    </w:lvl>
    <w:lvl w:ilvl="8">
      <w:start w:val="1"/>
      <w:numFmt w:val="decimal"/>
      <w:isLgl/>
      <w:lvlText w:val="%1.%2.%3.%4.%5.%6.%7.%8.%9."/>
      <w:lvlJc w:val="left"/>
      <w:pPr>
        <w:ind w:left="3944" w:hanging="2160"/>
      </w:pPr>
      <w:rPr>
        <w:rFonts w:hint="default"/>
        <w:color w:val="222222"/>
      </w:rPr>
    </w:lvl>
  </w:abstractNum>
  <w:abstractNum w:abstractNumId="4" w15:restartNumberingAfterBreak="0">
    <w:nsid w:val="11744837"/>
    <w:multiLevelType w:val="hybridMultilevel"/>
    <w:tmpl w:val="C2B41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5C119D"/>
    <w:multiLevelType w:val="hybridMultilevel"/>
    <w:tmpl w:val="66D21D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7C1E86"/>
    <w:multiLevelType w:val="multilevel"/>
    <w:tmpl w:val="ADB6BC96"/>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6B84967"/>
    <w:multiLevelType w:val="multilevel"/>
    <w:tmpl w:val="D8ACE9DE"/>
    <w:lvl w:ilvl="0">
      <w:start w:val="2"/>
      <w:numFmt w:val="decimal"/>
      <w:lvlText w:val="%1."/>
      <w:lvlJc w:val="left"/>
      <w:pPr>
        <w:ind w:left="522" w:hanging="420"/>
      </w:pPr>
      <w:rPr>
        <w:rFonts w:hint="default"/>
        <w:color w:val="222222"/>
      </w:rPr>
    </w:lvl>
    <w:lvl w:ilvl="1">
      <w:start w:val="1"/>
      <w:numFmt w:val="decimal"/>
      <w:lvlText w:val="%1.%2."/>
      <w:lvlJc w:val="left"/>
      <w:pPr>
        <w:ind w:left="1570" w:hanging="720"/>
      </w:pPr>
      <w:rPr>
        <w:rFonts w:hint="default"/>
        <w:b w:val="0"/>
        <w:bCs w:val="0"/>
        <w:color w:val="222222"/>
      </w:rPr>
    </w:lvl>
    <w:lvl w:ilvl="2">
      <w:start w:val="1"/>
      <w:numFmt w:val="decimal"/>
      <w:lvlText w:val="%1.%2.%3."/>
      <w:lvlJc w:val="left"/>
      <w:pPr>
        <w:ind w:left="2262" w:hanging="720"/>
      </w:pPr>
      <w:rPr>
        <w:rFonts w:hint="default"/>
        <w:color w:val="222222"/>
      </w:rPr>
    </w:lvl>
    <w:lvl w:ilvl="3">
      <w:start w:val="1"/>
      <w:numFmt w:val="decimal"/>
      <w:lvlText w:val="%1.%2.%3.%4."/>
      <w:lvlJc w:val="left"/>
      <w:pPr>
        <w:ind w:left="3342" w:hanging="1080"/>
      </w:pPr>
      <w:rPr>
        <w:rFonts w:hint="default"/>
        <w:color w:val="222222"/>
      </w:rPr>
    </w:lvl>
    <w:lvl w:ilvl="4">
      <w:start w:val="1"/>
      <w:numFmt w:val="decimal"/>
      <w:lvlText w:val="%1.%2.%3.%4.%5."/>
      <w:lvlJc w:val="left"/>
      <w:pPr>
        <w:ind w:left="4062" w:hanging="1080"/>
      </w:pPr>
      <w:rPr>
        <w:rFonts w:hint="default"/>
        <w:color w:val="222222"/>
      </w:rPr>
    </w:lvl>
    <w:lvl w:ilvl="5">
      <w:start w:val="1"/>
      <w:numFmt w:val="decimal"/>
      <w:lvlText w:val="%1.%2.%3.%4.%5.%6."/>
      <w:lvlJc w:val="left"/>
      <w:pPr>
        <w:ind w:left="5142" w:hanging="1440"/>
      </w:pPr>
      <w:rPr>
        <w:rFonts w:hint="default"/>
        <w:color w:val="222222"/>
      </w:rPr>
    </w:lvl>
    <w:lvl w:ilvl="6">
      <w:start w:val="1"/>
      <w:numFmt w:val="decimal"/>
      <w:lvlText w:val="%1.%2.%3.%4.%5.%6.%7."/>
      <w:lvlJc w:val="left"/>
      <w:pPr>
        <w:ind w:left="6222" w:hanging="1800"/>
      </w:pPr>
      <w:rPr>
        <w:rFonts w:hint="default"/>
        <w:color w:val="222222"/>
      </w:rPr>
    </w:lvl>
    <w:lvl w:ilvl="7">
      <w:start w:val="1"/>
      <w:numFmt w:val="decimal"/>
      <w:lvlText w:val="%1.%2.%3.%4.%5.%6.%7.%8."/>
      <w:lvlJc w:val="left"/>
      <w:pPr>
        <w:ind w:left="6942" w:hanging="1800"/>
      </w:pPr>
      <w:rPr>
        <w:rFonts w:hint="default"/>
        <w:color w:val="222222"/>
      </w:rPr>
    </w:lvl>
    <w:lvl w:ilvl="8">
      <w:start w:val="1"/>
      <w:numFmt w:val="decimal"/>
      <w:lvlText w:val="%1.%2.%3.%4.%5.%6.%7.%8.%9."/>
      <w:lvlJc w:val="left"/>
      <w:pPr>
        <w:ind w:left="8022" w:hanging="2160"/>
      </w:pPr>
      <w:rPr>
        <w:rFonts w:hint="default"/>
        <w:color w:val="222222"/>
      </w:rPr>
    </w:lvl>
  </w:abstractNum>
  <w:abstractNum w:abstractNumId="8" w15:restartNumberingAfterBreak="0">
    <w:nsid w:val="1D2A0197"/>
    <w:multiLevelType w:val="hybridMultilevel"/>
    <w:tmpl w:val="4FE0BFC0"/>
    <w:lvl w:ilvl="0" w:tplc="BB7E55AE">
      <w:numFmt w:val="bullet"/>
      <w:lvlText w:val="-"/>
      <w:lvlJc w:val="left"/>
      <w:pPr>
        <w:ind w:left="720" w:hanging="360"/>
      </w:pPr>
      <w:rPr>
        <w:rFonts w:ascii="Aptos" w:eastAsiaTheme="minorHAnsi"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0B6241F"/>
    <w:multiLevelType w:val="multilevel"/>
    <w:tmpl w:val="0ACC963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2232219C"/>
    <w:multiLevelType w:val="hybridMultilevel"/>
    <w:tmpl w:val="C2B414EC"/>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F67160"/>
    <w:multiLevelType w:val="multilevel"/>
    <w:tmpl w:val="57A00700"/>
    <w:lvl w:ilvl="0">
      <w:start w:val="1"/>
      <w:numFmt w:val="decimal"/>
      <w:lvlText w:val="%1."/>
      <w:lvlJc w:val="left"/>
      <w:pPr>
        <w:ind w:left="1060" w:hanging="700"/>
      </w:pPr>
      <w:rPr>
        <w:rFonts w:hint="default"/>
      </w:rPr>
    </w:lvl>
    <w:lvl w:ilvl="1">
      <w:start w:val="1"/>
      <w:numFmt w:val="decimal"/>
      <w:isLgl/>
      <w:lvlText w:val="%1.%2."/>
      <w:lvlJc w:val="left"/>
      <w:pPr>
        <w:ind w:left="1412"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1426CA5"/>
    <w:multiLevelType w:val="multilevel"/>
    <w:tmpl w:val="81645E80"/>
    <w:lvl w:ilvl="0">
      <w:start w:val="1"/>
      <w:numFmt w:val="decimal"/>
      <w:lvlText w:val="%1."/>
      <w:lvlJc w:val="left"/>
      <w:pPr>
        <w:tabs>
          <w:tab w:val="num" w:pos="1919"/>
        </w:tabs>
        <w:ind w:left="1919" w:hanging="360"/>
      </w:pPr>
    </w:lvl>
    <w:lvl w:ilvl="1" w:tentative="1">
      <w:numFmt w:val="decimal"/>
      <w:lvlText w:val="%2."/>
      <w:lvlJc w:val="left"/>
      <w:pPr>
        <w:tabs>
          <w:tab w:val="num" w:pos="2639"/>
        </w:tabs>
        <w:ind w:left="2639" w:hanging="360"/>
      </w:pPr>
    </w:lvl>
    <w:lvl w:ilvl="2" w:tentative="1">
      <w:numFmt w:val="decimal"/>
      <w:lvlText w:val="%3."/>
      <w:lvlJc w:val="left"/>
      <w:pPr>
        <w:tabs>
          <w:tab w:val="num" w:pos="3359"/>
        </w:tabs>
        <w:ind w:left="3359" w:hanging="360"/>
      </w:pPr>
    </w:lvl>
    <w:lvl w:ilvl="3" w:tentative="1">
      <w:numFmt w:val="decimal"/>
      <w:lvlText w:val="%4."/>
      <w:lvlJc w:val="left"/>
      <w:pPr>
        <w:tabs>
          <w:tab w:val="num" w:pos="4079"/>
        </w:tabs>
        <w:ind w:left="4079" w:hanging="360"/>
      </w:pPr>
    </w:lvl>
    <w:lvl w:ilvl="4" w:tentative="1">
      <w:numFmt w:val="decimal"/>
      <w:lvlText w:val="%5."/>
      <w:lvlJc w:val="left"/>
      <w:pPr>
        <w:tabs>
          <w:tab w:val="num" w:pos="4799"/>
        </w:tabs>
        <w:ind w:left="4799" w:hanging="360"/>
      </w:pPr>
    </w:lvl>
    <w:lvl w:ilvl="5" w:tentative="1">
      <w:numFmt w:val="decimal"/>
      <w:lvlText w:val="%6."/>
      <w:lvlJc w:val="left"/>
      <w:pPr>
        <w:tabs>
          <w:tab w:val="num" w:pos="5519"/>
        </w:tabs>
        <w:ind w:left="5519" w:hanging="360"/>
      </w:pPr>
    </w:lvl>
    <w:lvl w:ilvl="6" w:tentative="1">
      <w:numFmt w:val="decimal"/>
      <w:lvlText w:val="%7."/>
      <w:lvlJc w:val="left"/>
      <w:pPr>
        <w:tabs>
          <w:tab w:val="num" w:pos="6239"/>
        </w:tabs>
        <w:ind w:left="6239" w:hanging="360"/>
      </w:pPr>
    </w:lvl>
    <w:lvl w:ilvl="7" w:tentative="1">
      <w:numFmt w:val="decimal"/>
      <w:lvlText w:val="%8."/>
      <w:lvlJc w:val="left"/>
      <w:pPr>
        <w:tabs>
          <w:tab w:val="num" w:pos="6959"/>
        </w:tabs>
        <w:ind w:left="6959" w:hanging="360"/>
      </w:pPr>
    </w:lvl>
    <w:lvl w:ilvl="8" w:tentative="1">
      <w:numFmt w:val="decimal"/>
      <w:lvlText w:val="%9."/>
      <w:lvlJc w:val="left"/>
      <w:pPr>
        <w:tabs>
          <w:tab w:val="num" w:pos="7679"/>
        </w:tabs>
        <w:ind w:left="7679" w:hanging="360"/>
      </w:pPr>
    </w:lvl>
  </w:abstractNum>
  <w:abstractNum w:abstractNumId="13" w15:restartNumberingAfterBreak="0">
    <w:nsid w:val="45271EE9"/>
    <w:multiLevelType w:val="multilevel"/>
    <w:tmpl w:val="7592F60C"/>
    <w:lvl w:ilvl="0">
      <w:start w:val="1"/>
      <w:numFmt w:val="decimal"/>
      <w:lvlText w:val="%1."/>
      <w:lvlJc w:val="left"/>
      <w:pPr>
        <w:ind w:left="644" w:hanging="360"/>
      </w:pPr>
      <w:rPr>
        <w:rFonts w:hint="default"/>
      </w:rPr>
    </w:lvl>
    <w:lvl w:ilvl="1">
      <w:start w:val="1"/>
      <w:numFmt w:val="decimal"/>
      <w:isLgl/>
      <w:lvlText w:val="%1.%2."/>
      <w:lvlJc w:val="left"/>
      <w:pPr>
        <w:ind w:left="1156" w:hanging="720"/>
      </w:pPr>
      <w:rPr>
        <w:rFonts w:hint="default"/>
        <w:color w:val="222222"/>
      </w:rPr>
    </w:lvl>
    <w:lvl w:ilvl="2">
      <w:start w:val="1"/>
      <w:numFmt w:val="decimal"/>
      <w:isLgl/>
      <w:lvlText w:val="%1.%2.%3."/>
      <w:lvlJc w:val="left"/>
      <w:pPr>
        <w:ind w:left="1308" w:hanging="720"/>
      </w:pPr>
      <w:rPr>
        <w:rFonts w:hint="default"/>
        <w:color w:val="222222"/>
      </w:rPr>
    </w:lvl>
    <w:lvl w:ilvl="3">
      <w:start w:val="1"/>
      <w:numFmt w:val="decimal"/>
      <w:isLgl/>
      <w:lvlText w:val="%1.%2.%3.%4."/>
      <w:lvlJc w:val="left"/>
      <w:pPr>
        <w:ind w:left="1820" w:hanging="1080"/>
      </w:pPr>
      <w:rPr>
        <w:rFonts w:hint="default"/>
        <w:color w:val="222222"/>
      </w:rPr>
    </w:lvl>
    <w:lvl w:ilvl="4">
      <w:start w:val="1"/>
      <w:numFmt w:val="decimal"/>
      <w:isLgl/>
      <w:lvlText w:val="%1.%2.%3.%4.%5."/>
      <w:lvlJc w:val="left"/>
      <w:pPr>
        <w:ind w:left="1972" w:hanging="1080"/>
      </w:pPr>
      <w:rPr>
        <w:rFonts w:hint="default"/>
        <w:color w:val="222222"/>
      </w:rPr>
    </w:lvl>
    <w:lvl w:ilvl="5">
      <w:start w:val="1"/>
      <w:numFmt w:val="decimal"/>
      <w:isLgl/>
      <w:lvlText w:val="%1.%2.%3.%4.%5.%6."/>
      <w:lvlJc w:val="left"/>
      <w:pPr>
        <w:ind w:left="2484" w:hanging="1440"/>
      </w:pPr>
      <w:rPr>
        <w:rFonts w:hint="default"/>
        <w:color w:val="222222"/>
      </w:rPr>
    </w:lvl>
    <w:lvl w:ilvl="6">
      <w:start w:val="1"/>
      <w:numFmt w:val="decimal"/>
      <w:isLgl/>
      <w:lvlText w:val="%1.%2.%3.%4.%5.%6.%7."/>
      <w:lvlJc w:val="left"/>
      <w:pPr>
        <w:ind w:left="2996" w:hanging="1800"/>
      </w:pPr>
      <w:rPr>
        <w:rFonts w:hint="default"/>
        <w:color w:val="222222"/>
      </w:rPr>
    </w:lvl>
    <w:lvl w:ilvl="7">
      <w:start w:val="1"/>
      <w:numFmt w:val="decimal"/>
      <w:isLgl/>
      <w:lvlText w:val="%1.%2.%3.%4.%5.%6.%7.%8."/>
      <w:lvlJc w:val="left"/>
      <w:pPr>
        <w:ind w:left="3148" w:hanging="1800"/>
      </w:pPr>
      <w:rPr>
        <w:rFonts w:hint="default"/>
        <w:color w:val="222222"/>
      </w:rPr>
    </w:lvl>
    <w:lvl w:ilvl="8">
      <w:start w:val="1"/>
      <w:numFmt w:val="decimal"/>
      <w:isLgl/>
      <w:lvlText w:val="%1.%2.%3.%4.%5.%6.%7.%8.%9."/>
      <w:lvlJc w:val="left"/>
      <w:pPr>
        <w:ind w:left="3660" w:hanging="2160"/>
      </w:pPr>
      <w:rPr>
        <w:rFonts w:hint="default"/>
        <w:color w:val="222222"/>
      </w:rPr>
    </w:lvl>
  </w:abstractNum>
  <w:abstractNum w:abstractNumId="14" w15:restartNumberingAfterBreak="0">
    <w:nsid w:val="48FB791E"/>
    <w:multiLevelType w:val="hybridMultilevel"/>
    <w:tmpl w:val="7826EC00"/>
    <w:lvl w:ilvl="0" w:tplc="769EF13E">
      <w:start w:val="1"/>
      <w:numFmt w:val="decimal"/>
      <w:lvlText w:val="%1."/>
      <w:lvlJc w:val="left"/>
      <w:pPr>
        <w:ind w:left="720" w:hanging="360"/>
      </w:pPr>
      <w:rPr>
        <w:rFonts w:hint="default"/>
        <w:color w:val="2222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C883695"/>
    <w:multiLevelType w:val="multilevel"/>
    <w:tmpl w:val="7592F60C"/>
    <w:lvl w:ilvl="0">
      <w:start w:val="1"/>
      <w:numFmt w:val="decimal"/>
      <w:lvlText w:val="%1."/>
      <w:lvlJc w:val="left"/>
      <w:pPr>
        <w:ind w:left="928" w:hanging="360"/>
      </w:pPr>
      <w:rPr>
        <w:rFonts w:hint="default"/>
      </w:rPr>
    </w:lvl>
    <w:lvl w:ilvl="1">
      <w:start w:val="1"/>
      <w:numFmt w:val="decimal"/>
      <w:isLgl/>
      <w:lvlText w:val="%1.%2."/>
      <w:lvlJc w:val="left"/>
      <w:pPr>
        <w:ind w:left="1440" w:hanging="720"/>
      </w:pPr>
      <w:rPr>
        <w:rFonts w:hint="default"/>
        <w:color w:val="222222"/>
      </w:rPr>
    </w:lvl>
    <w:lvl w:ilvl="2">
      <w:start w:val="1"/>
      <w:numFmt w:val="decimal"/>
      <w:isLgl/>
      <w:lvlText w:val="%1.%2.%3."/>
      <w:lvlJc w:val="left"/>
      <w:pPr>
        <w:ind w:left="1592" w:hanging="720"/>
      </w:pPr>
      <w:rPr>
        <w:rFonts w:hint="default"/>
        <w:color w:val="222222"/>
      </w:rPr>
    </w:lvl>
    <w:lvl w:ilvl="3">
      <w:start w:val="1"/>
      <w:numFmt w:val="decimal"/>
      <w:isLgl/>
      <w:lvlText w:val="%1.%2.%3.%4."/>
      <w:lvlJc w:val="left"/>
      <w:pPr>
        <w:ind w:left="2104" w:hanging="1080"/>
      </w:pPr>
      <w:rPr>
        <w:rFonts w:hint="default"/>
        <w:color w:val="222222"/>
      </w:rPr>
    </w:lvl>
    <w:lvl w:ilvl="4">
      <w:start w:val="1"/>
      <w:numFmt w:val="decimal"/>
      <w:isLgl/>
      <w:lvlText w:val="%1.%2.%3.%4.%5."/>
      <w:lvlJc w:val="left"/>
      <w:pPr>
        <w:ind w:left="2256" w:hanging="1080"/>
      </w:pPr>
      <w:rPr>
        <w:rFonts w:hint="default"/>
        <w:color w:val="222222"/>
      </w:rPr>
    </w:lvl>
    <w:lvl w:ilvl="5">
      <w:start w:val="1"/>
      <w:numFmt w:val="decimal"/>
      <w:isLgl/>
      <w:lvlText w:val="%1.%2.%3.%4.%5.%6."/>
      <w:lvlJc w:val="left"/>
      <w:pPr>
        <w:ind w:left="2768" w:hanging="1440"/>
      </w:pPr>
      <w:rPr>
        <w:rFonts w:hint="default"/>
        <w:color w:val="222222"/>
      </w:rPr>
    </w:lvl>
    <w:lvl w:ilvl="6">
      <w:start w:val="1"/>
      <w:numFmt w:val="decimal"/>
      <w:isLgl/>
      <w:lvlText w:val="%1.%2.%3.%4.%5.%6.%7."/>
      <w:lvlJc w:val="left"/>
      <w:pPr>
        <w:ind w:left="3280" w:hanging="1800"/>
      </w:pPr>
      <w:rPr>
        <w:rFonts w:hint="default"/>
        <w:color w:val="222222"/>
      </w:rPr>
    </w:lvl>
    <w:lvl w:ilvl="7">
      <w:start w:val="1"/>
      <w:numFmt w:val="decimal"/>
      <w:isLgl/>
      <w:lvlText w:val="%1.%2.%3.%4.%5.%6.%7.%8."/>
      <w:lvlJc w:val="left"/>
      <w:pPr>
        <w:ind w:left="3432" w:hanging="1800"/>
      </w:pPr>
      <w:rPr>
        <w:rFonts w:hint="default"/>
        <w:color w:val="222222"/>
      </w:rPr>
    </w:lvl>
    <w:lvl w:ilvl="8">
      <w:start w:val="1"/>
      <w:numFmt w:val="decimal"/>
      <w:isLgl/>
      <w:lvlText w:val="%1.%2.%3.%4.%5.%6.%7.%8.%9."/>
      <w:lvlJc w:val="left"/>
      <w:pPr>
        <w:ind w:left="3944" w:hanging="2160"/>
      </w:pPr>
      <w:rPr>
        <w:rFonts w:hint="default"/>
        <w:color w:val="222222"/>
      </w:rPr>
    </w:lvl>
  </w:abstractNum>
  <w:abstractNum w:abstractNumId="16" w15:restartNumberingAfterBreak="0">
    <w:nsid w:val="54267FFB"/>
    <w:multiLevelType w:val="hybridMultilevel"/>
    <w:tmpl w:val="72B40566"/>
    <w:lvl w:ilvl="0" w:tplc="A3846C0C">
      <w:start w:val="7"/>
      <w:numFmt w:val="bullet"/>
      <w:lvlText w:val="-"/>
      <w:lvlJc w:val="left"/>
      <w:pPr>
        <w:ind w:left="720" w:hanging="360"/>
      </w:pPr>
      <w:rPr>
        <w:rFonts w:ascii="Calibri" w:eastAsia="Times New Roman" w:hAnsi="Calibri" w:cs="Calibri"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F28440F"/>
    <w:multiLevelType w:val="multilevel"/>
    <w:tmpl w:val="49A01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8C1254"/>
    <w:multiLevelType w:val="hybridMultilevel"/>
    <w:tmpl w:val="C2B41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15A4B61"/>
    <w:multiLevelType w:val="multilevel"/>
    <w:tmpl w:val="2666A29A"/>
    <w:lvl w:ilvl="0">
      <w:start w:val="3"/>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num w:numId="1" w16cid:durableId="848107212">
    <w:abstractNumId w:val="5"/>
  </w:num>
  <w:num w:numId="2" w16cid:durableId="1583251220">
    <w:abstractNumId w:val="1"/>
  </w:num>
  <w:num w:numId="3" w16cid:durableId="575170156">
    <w:abstractNumId w:val="11"/>
  </w:num>
  <w:num w:numId="4" w16cid:durableId="1444837735">
    <w:abstractNumId w:val="2"/>
  </w:num>
  <w:num w:numId="5" w16cid:durableId="287123030">
    <w:abstractNumId w:val="9"/>
  </w:num>
  <w:num w:numId="6" w16cid:durableId="1347711417">
    <w:abstractNumId w:val="12"/>
  </w:num>
  <w:num w:numId="7" w16cid:durableId="844634549">
    <w:abstractNumId w:val="15"/>
  </w:num>
  <w:num w:numId="8" w16cid:durableId="1709524554">
    <w:abstractNumId w:val="14"/>
  </w:num>
  <w:num w:numId="9" w16cid:durableId="691954843">
    <w:abstractNumId w:val="4"/>
  </w:num>
  <w:num w:numId="10" w16cid:durableId="1603222464">
    <w:abstractNumId w:val="18"/>
  </w:num>
  <w:num w:numId="11" w16cid:durableId="480388339">
    <w:abstractNumId w:val="10"/>
  </w:num>
  <w:num w:numId="12" w16cid:durableId="1128354709">
    <w:abstractNumId w:val="3"/>
  </w:num>
  <w:num w:numId="13" w16cid:durableId="272788347">
    <w:abstractNumId w:val="13"/>
  </w:num>
  <w:num w:numId="14" w16cid:durableId="218975625">
    <w:abstractNumId w:val="7"/>
  </w:num>
  <w:num w:numId="15" w16cid:durableId="1251625430">
    <w:abstractNumId w:val="16"/>
  </w:num>
  <w:num w:numId="16" w16cid:durableId="207573109">
    <w:abstractNumId w:val="8"/>
  </w:num>
  <w:num w:numId="17" w16cid:durableId="403337241">
    <w:abstractNumId w:val="0"/>
  </w:num>
  <w:num w:numId="18" w16cid:durableId="1545290061">
    <w:abstractNumId w:val="6"/>
  </w:num>
  <w:num w:numId="19" w16cid:durableId="665789298">
    <w:abstractNumId w:val="17"/>
  </w:num>
  <w:num w:numId="20" w16cid:durableId="133719681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7E"/>
    <w:rsid w:val="00007049"/>
    <w:rsid w:val="0001777C"/>
    <w:rsid w:val="00021488"/>
    <w:rsid w:val="0002626D"/>
    <w:rsid w:val="00026E5A"/>
    <w:rsid w:val="000271DD"/>
    <w:rsid w:val="000300BA"/>
    <w:rsid w:val="00032DA2"/>
    <w:rsid w:val="00032E9C"/>
    <w:rsid w:val="00046192"/>
    <w:rsid w:val="00046F59"/>
    <w:rsid w:val="000471F3"/>
    <w:rsid w:val="00065A06"/>
    <w:rsid w:val="00072FA2"/>
    <w:rsid w:val="0007409D"/>
    <w:rsid w:val="000758D4"/>
    <w:rsid w:val="000823A5"/>
    <w:rsid w:val="0008505B"/>
    <w:rsid w:val="00085852"/>
    <w:rsid w:val="000A279F"/>
    <w:rsid w:val="000A2F30"/>
    <w:rsid w:val="000D327C"/>
    <w:rsid w:val="000D6719"/>
    <w:rsid w:val="000D76D2"/>
    <w:rsid w:val="000D7789"/>
    <w:rsid w:val="000F087C"/>
    <w:rsid w:val="000F72BE"/>
    <w:rsid w:val="000F7E50"/>
    <w:rsid w:val="00102EAE"/>
    <w:rsid w:val="0010746F"/>
    <w:rsid w:val="00115A86"/>
    <w:rsid w:val="0012368D"/>
    <w:rsid w:val="0012447B"/>
    <w:rsid w:val="00126C55"/>
    <w:rsid w:val="00130139"/>
    <w:rsid w:val="00131E64"/>
    <w:rsid w:val="0013551E"/>
    <w:rsid w:val="001371C5"/>
    <w:rsid w:val="00141770"/>
    <w:rsid w:val="00143C0B"/>
    <w:rsid w:val="00143E10"/>
    <w:rsid w:val="00144104"/>
    <w:rsid w:val="00152AD0"/>
    <w:rsid w:val="001653F9"/>
    <w:rsid w:val="001663C5"/>
    <w:rsid w:val="00171D0B"/>
    <w:rsid w:val="00185E1C"/>
    <w:rsid w:val="00186CAF"/>
    <w:rsid w:val="00190BAA"/>
    <w:rsid w:val="00190FC9"/>
    <w:rsid w:val="001919F2"/>
    <w:rsid w:val="00194401"/>
    <w:rsid w:val="0019496E"/>
    <w:rsid w:val="001A25F3"/>
    <w:rsid w:val="001A4566"/>
    <w:rsid w:val="001A5AE4"/>
    <w:rsid w:val="001A5D95"/>
    <w:rsid w:val="001A6378"/>
    <w:rsid w:val="001B1CFF"/>
    <w:rsid w:val="001B383C"/>
    <w:rsid w:val="001C0990"/>
    <w:rsid w:val="001C1835"/>
    <w:rsid w:val="001D2980"/>
    <w:rsid w:val="001D3425"/>
    <w:rsid w:val="001E5E6F"/>
    <w:rsid w:val="001F1FCF"/>
    <w:rsid w:val="001F2962"/>
    <w:rsid w:val="0020438C"/>
    <w:rsid w:val="00210967"/>
    <w:rsid w:val="00221714"/>
    <w:rsid w:val="002235BF"/>
    <w:rsid w:val="00226F0A"/>
    <w:rsid w:val="002306EC"/>
    <w:rsid w:val="002316AC"/>
    <w:rsid w:val="00236E49"/>
    <w:rsid w:val="002377C5"/>
    <w:rsid w:val="00243B2B"/>
    <w:rsid w:val="00243F2E"/>
    <w:rsid w:val="002442C5"/>
    <w:rsid w:val="002444A4"/>
    <w:rsid w:val="00267F9C"/>
    <w:rsid w:val="002733D1"/>
    <w:rsid w:val="002809D0"/>
    <w:rsid w:val="00282ACE"/>
    <w:rsid w:val="002A0A8A"/>
    <w:rsid w:val="002A2FD6"/>
    <w:rsid w:val="002A4082"/>
    <w:rsid w:val="002C65A6"/>
    <w:rsid w:val="002D2055"/>
    <w:rsid w:val="002D5A1E"/>
    <w:rsid w:val="002D67F2"/>
    <w:rsid w:val="002E058D"/>
    <w:rsid w:val="002E72D7"/>
    <w:rsid w:val="003004A0"/>
    <w:rsid w:val="00304478"/>
    <w:rsid w:val="003055A6"/>
    <w:rsid w:val="00321CB4"/>
    <w:rsid w:val="00325517"/>
    <w:rsid w:val="00340542"/>
    <w:rsid w:val="00340C22"/>
    <w:rsid w:val="003503DD"/>
    <w:rsid w:val="00355423"/>
    <w:rsid w:val="0035574A"/>
    <w:rsid w:val="00363502"/>
    <w:rsid w:val="00365446"/>
    <w:rsid w:val="00375DD5"/>
    <w:rsid w:val="00376341"/>
    <w:rsid w:val="003773A0"/>
    <w:rsid w:val="00397EE1"/>
    <w:rsid w:val="003A5FC9"/>
    <w:rsid w:val="003B143E"/>
    <w:rsid w:val="003C1C8B"/>
    <w:rsid w:val="003C2F26"/>
    <w:rsid w:val="003C389D"/>
    <w:rsid w:val="003C78A0"/>
    <w:rsid w:val="003D7E02"/>
    <w:rsid w:val="003E38BF"/>
    <w:rsid w:val="003E5D16"/>
    <w:rsid w:val="003F1077"/>
    <w:rsid w:val="003F4B38"/>
    <w:rsid w:val="00400F45"/>
    <w:rsid w:val="0040443B"/>
    <w:rsid w:val="00407F05"/>
    <w:rsid w:val="0041520F"/>
    <w:rsid w:val="004157F1"/>
    <w:rsid w:val="0041778D"/>
    <w:rsid w:val="00420304"/>
    <w:rsid w:val="00425AA0"/>
    <w:rsid w:val="0042716B"/>
    <w:rsid w:val="00427893"/>
    <w:rsid w:val="00436A06"/>
    <w:rsid w:val="00443104"/>
    <w:rsid w:val="00444E36"/>
    <w:rsid w:val="00453D6B"/>
    <w:rsid w:val="00467D26"/>
    <w:rsid w:val="00470614"/>
    <w:rsid w:val="00475508"/>
    <w:rsid w:val="00484B6F"/>
    <w:rsid w:val="00484FDF"/>
    <w:rsid w:val="00491EFE"/>
    <w:rsid w:val="004A19BB"/>
    <w:rsid w:val="004A2EC6"/>
    <w:rsid w:val="004B0EEB"/>
    <w:rsid w:val="004B4EEE"/>
    <w:rsid w:val="004B5188"/>
    <w:rsid w:val="004B51AB"/>
    <w:rsid w:val="004D4D1D"/>
    <w:rsid w:val="004E22D0"/>
    <w:rsid w:val="004E437A"/>
    <w:rsid w:val="004E4533"/>
    <w:rsid w:val="004E65CE"/>
    <w:rsid w:val="004F08AD"/>
    <w:rsid w:val="004F129D"/>
    <w:rsid w:val="004F59D9"/>
    <w:rsid w:val="0050143E"/>
    <w:rsid w:val="00503EF9"/>
    <w:rsid w:val="00506E7E"/>
    <w:rsid w:val="00507B3E"/>
    <w:rsid w:val="00520665"/>
    <w:rsid w:val="00527907"/>
    <w:rsid w:val="0053035E"/>
    <w:rsid w:val="00530473"/>
    <w:rsid w:val="00533AFC"/>
    <w:rsid w:val="00534802"/>
    <w:rsid w:val="005375BF"/>
    <w:rsid w:val="005377AA"/>
    <w:rsid w:val="005441AA"/>
    <w:rsid w:val="00552953"/>
    <w:rsid w:val="0056165F"/>
    <w:rsid w:val="00562DAE"/>
    <w:rsid w:val="005648EB"/>
    <w:rsid w:val="00576CB2"/>
    <w:rsid w:val="00577B15"/>
    <w:rsid w:val="00581E6D"/>
    <w:rsid w:val="00585BDF"/>
    <w:rsid w:val="005A169E"/>
    <w:rsid w:val="005A3EFA"/>
    <w:rsid w:val="005A509E"/>
    <w:rsid w:val="005A5372"/>
    <w:rsid w:val="005A5F62"/>
    <w:rsid w:val="005B0916"/>
    <w:rsid w:val="005B1774"/>
    <w:rsid w:val="005B1B57"/>
    <w:rsid w:val="005B47AA"/>
    <w:rsid w:val="005B5881"/>
    <w:rsid w:val="005C719D"/>
    <w:rsid w:val="005D0A9F"/>
    <w:rsid w:val="005E4FBD"/>
    <w:rsid w:val="005E6186"/>
    <w:rsid w:val="005F617E"/>
    <w:rsid w:val="00603A71"/>
    <w:rsid w:val="00607E03"/>
    <w:rsid w:val="006103E6"/>
    <w:rsid w:val="00610A16"/>
    <w:rsid w:val="00610BC2"/>
    <w:rsid w:val="006115AC"/>
    <w:rsid w:val="00613C74"/>
    <w:rsid w:val="006175AB"/>
    <w:rsid w:val="006259F2"/>
    <w:rsid w:val="0062786F"/>
    <w:rsid w:val="006317E3"/>
    <w:rsid w:val="00631C75"/>
    <w:rsid w:val="00634A71"/>
    <w:rsid w:val="00643C71"/>
    <w:rsid w:val="00644535"/>
    <w:rsid w:val="006459D6"/>
    <w:rsid w:val="00647618"/>
    <w:rsid w:val="0065313C"/>
    <w:rsid w:val="00654235"/>
    <w:rsid w:val="006560BE"/>
    <w:rsid w:val="00671185"/>
    <w:rsid w:val="00674060"/>
    <w:rsid w:val="0067448D"/>
    <w:rsid w:val="00675C97"/>
    <w:rsid w:val="00682AE6"/>
    <w:rsid w:val="00690836"/>
    <w:rsid w:val="00690E06"/>
    <w:rsid w:val="006A2E13"/>
    <w:rsid w:val="006A316C"/>
    <w:rsid w:val="006A684E"/>
    <w:rsid w:val="006B6DAA"/>
    <w:rsid w:val="006C4B10"/>
    <w:rsid w:val="006C54D7"/>
    <w:rsid w:val="006C680E"/>
    <w:rsid w:val="006C7A53"/>
    <w:rsid w:val="006D42DC"/>
    <w:rsid w:val="006D4474"/>
    <w:rsid w:val="006D50E0"/>
    <w:rsid w:val="006E3EBF"/>
    <w:rsid w:val="006E7A6E"/>
    <w:rsid w:val="006F29E5"/>
    <w:rsid w:val="00705DAD"/>
    <w:rsid w:val="007076C1"/>
    <w:rsid w:val="00710F40"/>
    <w:rsid w:val="00713322"/>
    <w:rsid w:val="00725C25"/>
    <w:rsid w:val="00730459"/>
    <w:rsid w:val="00730FA7"/>
    <w:rsid w:val="00736845"/>
    <w:rsid w:val="00740D94"/>
    <w:rsid w:val="007416F7"/>
    <w:rsid w:val="00744C46"/>
    <w:rsid w:val="00744D2C"/>
    <w:rsid w:val="0076785B"/>
    <w:rsid w:val="0077062D"/>
    <w:rsid w:val="00777240"/>
    <w:rsid w:val="00777897"/>
    <w:rsid w:val="00781CDA"/>
    <w:rsid w:val="007824D3"/>
    <w:rsid w:val="00782833"/>
    <w:rsid w:val="007916B0"/>
    <w:rsid w:val="007A0EDD"/>
    <w:rsid w:val="007A5BCD"/>
    <w:rsid w:val="007A5D25"/>
    <w:rsid w:val="007A77C3"/>
    <w:rsid w:val="007B4397"/>
    <w:rsid w:val="007B4F64"/>
    <w:rsid w:val="007B7F5C"/>
    <w:rsid w:val="007C14E0"/>
    <w:rsid w:val="007C4014"/>
    <w:rsid w:val="007C49D5"/>
    <w:rsid w:val="007C55B3"/>
    <w:rsid w:val="007C62A1"/>
    <w:rsid w:val="007D2DF8"/>
    <w:rsid w:val="007E1F8C"/>
    <w:rsid w:val="007E2ACE"/>
    <w:rsid w:val="007E6967"/>
    <w:rsid w:val="007F25E7"/>
    <w:rsid w:val="007F3BCB"/>
    <w:rsid w:val="007F584A"/>
    <w:rsid w:val="008026A6"/>
    <w:rsid w:val="00803BE2"/>
    <w:rsid w:val="008046BA"/>
    <w:rsid w:val="00810478"/>
    <w:rsid w:val="00811A14"/>
    <w:rsid w:val="00817941"/>
    <w:rsid w:val="0082552F"/>
    <w:rsid w:val="00825E8E"/>
    <w:rsid w:val="00831FF8"/>
    <w:rsid w:val="00832184"/>
    <w:rsid w:val="0083283A"/>
    <w:rsid w:val="0083541E"/>
    <w:rsid w:val="008373F8"/>
    <w:rsid w:val="008377E8"/>
    <w:rsid w:val="008466BD"/>
    <w:rsid w:val="008516D8"/>
    <w:rsid w:val="008602CB"/>
    <w:rsid w:val="008619F3"/>
    <w:rsid w:val="00862390"/>
    <w:rsid w:val="00864192"/>
    <w:rsid w:val="008669EA"/>
    <w:rsid w:val="008677A7"/>
    <w:rsid w:val="00870FBE"/>
    <w:rsid w:val="00874AD8"/>
    <w:rsid w:val="00885C48"/>
    <w:rsid w:val="008960E7"/>
    <w:rsid w:val="008A1844"/>
    <w:rsid w:val="008A6D98"/>
    <w:rsid w:val="008B1A17"/>
    <w:rsid w:val="008B4F18"/>
    <w:rsid w:val="008B7956"/>
    <w:rsid w:val="008C539B"/>
    <w:rsid w:val="008E1CFF"/>
    <w:rsid w:val="008E4E25"/>
    <w:rsid w:val="008F3460"/>
    <w:rsid w:val="008F3D7A"/>
    <w:rsid w:val="008F53E8"/>
    <w:rsid w:val="00900FD3"/>
    <w:rsid w:val="00903022"/>
    <w:rsid w:val="009110E0"/>
    <w:rsid w:val="00917B69"/>
    <w:rsid w:val="00922598"/>
    <w:rsid w:val="00924CD5"/>
    <w:rsid w:val="00925042"/>
    <w:rsid w:val="009253E0"/>
    <w:rsid w:val="00942218"/>
    <w:rsid w:val="00947F75"/>
    <w:rsid w:val="0095170D"/>
    <w:rsid w:val="009524EC"/>
    <w:rsid w:val="0095284A"/>
    <w:rsid w:val="00962813"/>
    <w:rsid w:val="00963797"/>
    <w:rsid w:val="0096692E"/>
    <w:rsid w:val="009779D8"/>
    <w:rsid w:val="0098172D"/>
    <w:rsid w:val="00981CCB"/>
    <w:rsid w:val="00991876"/>
    <w:rsid w:val="009930E6"/>
    <w:rsid w:val="009942E5"/>
    <w:rsid w:val="009970B3"/>
    <w:rsid w:val="009A2589"/>
    <w:rsid w:val="009A2CE4"/>
    <w:rsid w:val="009B07D7"/>
    <w:rsid w:val="009B55EA"/>
    <w:rsid w:val="009B60C5"/>
    <w:rsid w:val="009B6CB6"/>
    <w:rsid w:val="009C461B"/>
    <w:rsid w:val="009C672B"/>
    <w:rsid w:val="009C7779"/>
    <w:rsid w:val="009D0C73"/>
    <w:rsid w:val="009D340A"/>
    <w:rsid w:val="009D5568"/>
    <w:rsid w:val="009D6632"/>
    <w:rsid w:val="009D69FC"/>
    <w:rsid w:val="009E35A2"/>
    <w:rsid w:val="009E653F"/>
    <w:rsid w:val="009F557C"/>
    <w:rsid w:val="009F6F41"/>
    <w:rsid w:val="009F703C"/>
    <w:rsid w:val="009F79EC"/>
    <w:rsid w:val="00A010FB"/>
    <w:rsid w:val="00A037CF"/>
    <w:rsid w:val="00A0405E"/>
    <w:rsid w:val="00A05BD5"/>
    <w:rsid w:val="00A05FF9"/>
    <w:rsid w:val="00A07A3E"/>
    <w:rsid w:val="00A12174"/>
    <w:rsid w:val="00A151FB"/>
    <w:rsid w:val="00A23DEB"/>
    <w:rsid w:val="00A365C8"/>
    <w:rsid w:val="00A37B95"/>
    <w:rsid w:val="00A454B0"/>
    <w:rsid w:val="00A45D60"/>
    <w:rsid w:val="00A472A9"/>
    <w:rsid w:val="00A5025B"/>
    <w:rsid w:val="00A50442"/>
    <w:rsid w:val="00A51E5C"/>
    <w:rsid w:val="00A5544A"/>
    <w:rsid w:val="00A606E7"/>
    <w:rsid w:val="00A634EF"/>
    <w:rsid w:val="00A637DB"/>
    <w:rsid w:val="00A63B33"/>
    <w:rsid w:val="00A70B3E"/>
    <w:rsid w:val="00A75A77"/>
    <w:rsid w:val="00A80E9B"/>
    <w:rsid w:val="00A823B2"/>
    <w:rsid w:val="00A85E42"/>
    <w:rsid w:val="00A93FE5"/>
    <w:rsid w:val="00A96BB9"/>
    <w:rsid w:val="00A97ACF"/>
    <w:rsid w:val="00AA12DC"/>
    <w:rsid w:val="00AA375B"/>
    <w:rsid w:val="00AB218B"/>
    <w:rsid w:val="00AB2499"/>
    <w:rsid w:val="00AB4420"/>
    <w:rsid w:val="00AD1C7B"/>
    <w:rsid w:val="00AD3A6E"/>
    <w:rsid w:val="00AD3AF4"/>
    <w:rsid w:val="00AD655E"/>
    <w:rsid w:val="00AD6B58"/>
    <w:rsid w:val="00AD7CB1"/>
    <w:rsid w:val="00AE0992"/>
    <w:rsid w:val="00AF42F9"/>
    <w:rsid w:val="00AF4B0A"/>
    <w:rsid w:val="00B01E5F"/>
    <w:rsid w:val="00B104A3"/>
    <w:rsid w:val="00B11131"/>
    <w:rsid w:val="00B168DC"/>
    <w:rsid w:val="00B22D05"/>
    <w:rsid w:val="00B23AA9"/>
    <w:rsid w:val="00B23DD6"/>
    <w:rsid w:val="00B254B4"/>
    <w:rsid w:val="00B31D8C"/>
    <w:rsid w:val="00B4141C"/>
    <w:rsid w:val="00B43A50"/>
    <w:rsid w:val="00B43F86"/>
    <w:rsid w:val="00B51E1F"/>
    <w:rsid w:val="00B56907"/>
    <w:rsid w:val="00B60870"/>
    <w:rsid w:val="00B61041"/>
    <w:rsid w:val="00B6313E"/>
    <w:rsid w:val="00B660E8"/>
    <w:rsid w:val="00B7018F"/>
    <w:rsid w:val="00B71C7A"/>
    <w:rsid w:val="00B74EC2"/>
    <w:rsid w:val="00B765B7"/>
    <w:rsid w:val="00B76804"/>
    <w:rsid w:val="00B82371"/>
    <w:rsid w:val="00BA03E2"/>
    <w:rsid w:val="00BA1C0F"/>
    <w:rsid w:val="00BA2303"/>
    <w:rsid w:val="00BA6444"/>
    <w:rsid w:val="00BA7032"/>
    <w:rsid w:val="00BA7B11"/>
    <w:rsid w:val="00BB54DF"/>
    <w:rsid w:val="00BC53CF"/>
    <w:rsid w:val="00BD23C0"/>
    <w:rsid w:val="00BD3376"/>
    <w:rsid w:val="00BE0481"/>
    <w:rsid w:val="00BF0962"/>
    <w:rsid w:val="00BF60EE"/>
    <w:rsid w:val="00C02EE1"/>
    <w:rsid w:val="00C05AD4"/>
    <w:rsid w:val="00C05B65"/>
    <w:rsid w:val="00C07D45"/>
    <w:rsid w:val="00C22F22"/>
    <w:rsid w:val="00C27027"/>
    <w:rsid w:val="00C27E46"/>
    <w:rsid w:val="00C27FD4"/>
    <w:rsid w:val="00C31EE1"/>
    <w:rsid w:val="00C37949"/>
    <w:rsid w:val="00C42C3C"/>
    <w:rsid w:val="00C435DB"/>
    <w:rsid w:val="00C4506B"/>
    <w:rsid w:val="00C45AA2"/>
    <w:rsid w:val="00C479B8"/>
    <w:rsid w:val="00C540B4"/>
    <w:rsid w:val="00C54926"/>
    <w:rsid w:val="00C60D80"/>
    <w:rsid w:val="00C611BF"/>
    <w:rsid w:val="00C734F5"/>
    <w:rsid w:val="00C82674"/>
    <w:rsid w:val="00C87A37"/>
    <w:rsid w:val="00C9100E"/>
    <w:rsid w:val="00C91F0B"/>
    <w:rsid w:val="00CA1473"/>
    <w:rsid w:val="00CA594C"/>
    <w:rsid w:val="00CB4E65"/>
    <w:rsid w:val="00CB6BD7"/>
    <w:rsid w:val="00CB7277"/>
    <w:rsid w:val="00CC4536"/>
    <w:rsid w:val="00CC74B3"/>
    <w:rsid w:val="00CD24F3"/>
    <w:rsid w:val="00CD36AC"/>
    <w:rsid w:val="00CD56CF"/>
    <w:rsid w:val="00CD6812"/>
    <w:rsid w:val="00CE20AB"/>
    <w:rsid w:val="00CE51C8"/>
    <w:rsid w:val="00CF7409"/>
    <w:rsid w:val="00D01C07"/>
    <w:rsid w:val="00D04A80"/>
    <w:rsid w:val="00D04CB7"/>
    <w:rsid w:val="00D0602E"/>
    <w:rsid w:val="00D07259"/>
    <w:rsid w:val="00D13659"/>
    <w:rsid w:val="00D14B51"/>
    <w:rsid w:val="00D1697A"/>
    <w:rsid w:val="00D230FD"/>
    <w:rsid w:val="00D235F0"/>
    <w:rsid w:val="00D248A4"/>
    <w:rsid w:val="00D25F30"/>
    <w:rsid w:val="00D31106"/>
    <w:rsid w:val="00D32D2F"/>
    <w:rsid w:val="00D356FC"/>
    <w:rsid w:val="00D438B8"/>
    <w:rsid w:val="00D43AC6"/>
    <w:rsid w:val="00D43ADB"/>
    <w:rsid w:val="00D472C7"/>
    <w:rsid w:val="00D54D01"/>
    <w:rsid w:val="00D645A6"/>
    <w:rsid w:val="00D67C45"/>
    <w:rsid w:val="00D73310"/>
    <w:rsid w:val="00D73DE5"/>
    <w:rsid w:val="00D75DB6"/>
    <w:rsid w:val="00D819AB"/>
    <w:rsid w:val="00D8529C"/>
    <w:rsid w:val="00D85DB9"/>
    <w:rsid w:val="00D93208"/>
    <w:rsid w:val="00D94E0F"/>
    <w:rsid w:val="00DA7290"/>
    <w:rsid w:val="00DC063B"/>
    <w:rsid w:val="00DC1A7E"/>
    <w:rsid w:val="00DC5620"/>
    <w:rsid w:val="00DE153F"/>
    <w:rsid w:val="00DE2F88"/>
    <w:rsid w:val="00DE6CC0"/>
    <w:rsid w:val="00DE7416"/>
    <w:rsid w:val="00DF2D2B"/>
    <w:rsid w:val="00DF4EFD"/>
    <w:rsid w:val="00E05F69"/>
    <w:rsid w:val="00E136CB"/>
    <w:rsid w:val="00E13BD3"/>
    <w:rsid w:val="00E1762C"/>
    <w:rsid w:val="00E260FC"/>
    <w:rsid w:val="00E26CCD"/>
    <w:rsid w:val="00E31BB0"/>
    <w:rsid w:val="00E32BCD"/>
    <w:rsid w:val="00E43B36"/>
    <w:rsid w:val="00E44916"/>
    <w:rsid w:val="00E47B5E"/>
    <w:rsid w:val="00E56271"/>
    <w:rsid w:val="00E56A9C"/>
    <w:rsid w:val="00E72351"/>
    <w:rsid w:val="00E900BF"/>
    <w:rsid w:val="00E90874"/>
    <w:rsid w:val="00E924D1"/>
    <w:rsid w:val="00E96805"/>
    <w:rsid w:val="00E97095"/>
    <w:rsid w:val="00E97148"/>
    <w:rsid w:val="00EA0DA1"/>
    <w:rsid w:val="00EB4370"/>
    <w:rsid w:val="00EB507B"/>
    <w:rsid w:val="00EB7753"/>
    <w:rsid w:val="00EC0DFD"/>
    <w:rsid w:val="00EC20E8"/>
    <w:rsid w:val="00EC482C"/>
    <w:rsid w:val="00EC6E92"/>
    <w:rsid w:val="00ED14D5"/>
    <w:rsid w:val="00ED548C"/>
    <w:rsid w:val="00EE14FF"/>
    <w:rsid w:val="00EE4B58"/>
    <w:rsid w:val="00EF0D3D"/>
    <w:rsid w:val="00EF11EA"/>
    <w:rsid w:val="00EF3749"/>
    <w:rsid w:val="00EF783B"/>
    <w:rsid w:val="00F00F5A"/>
    <w:rsid w:val="00F03816"/>
    <w:rsid w:val="00F05323"/>
    <w:rsid w:val="00F05A89"/>
    <w:rsid w:val="00F06AFF"/>
    <w:rsid w:val="00F151AB"/>
    <w:rsid w:val="00F204ED"/>
    <w:rsid w:val="00F3228B"/>
    <w:rsid w:val="00F3483C"/>
    <w:rsid w:val="00F40225"/>
    <w:rsid w:val="00F41D5D"/>
    <w:rsid w:val="00F4362C"/>
    <w:rsid w:val="00F446BA"/>
    <w:rsid w:val="00F44D9B"/>
    <w:rsid w:val="00F56661"/>
    <w:rsid w:val="00F60D44"/>
    <w:rsid w:val="00F6425E"/>
    <w:rsid w:val="00F7240F"/>
    <w:rsid w:val="00F744C1"/>
    <w:rsid w:val="00F824B5"/>
    <w:rsid w:val="00F84043"/>
    <w:rsid w:val="00F93B90"/>
    <w:rsid w:val="00F94F42"/>
    <w:rsid w:val="00F9610E"/>
    <w:rsid w:val="00FA255D"/>
    <w:rsid w:val="00FA6C8F"/>
    <w:rsid w:val="00FB0EA4"/>
    <w:rsid w:val="00FB743C"/>
    <w:rsid w:val="00FC6A2D"/>
    <w:rsid w:val="00FD123C"/>
    <w:rsid w:val="00FD1341"/>
    <w:rsid w:val="00FD32FC"/>
    <w:rsid w:val="00FD3593"/>
    <w:rsid w:val="00FD3E20"/>
    <w:rsid w:val="00FD4AF6"/>
    <w:rsid w:val="00FD4B28"/>
    <w:rsid w:val="00FD68CB"/>
    <w:rsid w:val="00FE200E"/>
    <w:rsid w:val="00FE2095"/>
    <w:rsid w:val="00FE55A7"/>
    <w:rsid w:val="00FE57AF"/>
    <w:rsid w:val="00FF0AFD"/>
    <w:rsid w:val="00FF0F6D"/>
    <w:rsid w:val="00FF15A6"/>
    <w:rsid w:val="00FF3FF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26B08"/>
  <w15:docId w15:val="{486C6544-2C30-5245-AE72-E65A05F8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7E"/>
    <w:pPr>
      <w:spacing w:before="100" w:after="200" w:line="276" w:lineRule="auto"/>
      <w:ind w:firstLine="0"/>
      <w:jc w:val="left"/>
    </w:pPr>
    <w:rPr>
      <w:sz w:val="20"/>
      <w:szCs w:val="20"/>
    </w:rPr>
  </w:style>
  <w:style w:type="paragraph" w:styleId="Ttulo1">
    <w:name w:val="heading 1"/>
    <w:basedOn w:val="Normal"/>
    <w:next w:val="Normal"/>
    <w:link w:val="Ttulo1Car"/>
    <w:uiPriority w:val="9"/>
    <w:qFormat/>
    <w:rsid w:val="008F53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link w:val="Ttulo3Car"/>
    <w:uiPriority w:val="9"/>
    <w:qFormat/>
    <w:rsid w:val="00C4506B"/>
    <w:pPr>
      <w:spacing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F3FF1"/>
    <w:pPr>
      <w:ind w:left="720"/>
      <w:contextualSpacing/>
    </w:pPr>
  </w:style>
  <w:style w:type="character" w:customStyle="1" w:styleId="apple-converted-space">
    <w:name w:val="apple-converted-space"/>
    <w:basedOn w:val="Fuentedeprrafopredeter"/>
    <w:rsid w:val="00B51E1F"/>
  </w:style>
  <w:style w:type="paragraph" w:styleId="NormalWeb">
    <w:name w:val="Normal (Web)"/>
    <w:basedOn w:val="Normal"/>
    <w:uiPriority w:val="99"/>
    <w:unhideWhenUsed/>
    <w:rsid w:val="00A05BD5"/>
    <w:pPr>
      <w:spacing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A05BD5"/>
    <w:rPr>
      <w:i/>
      <w:iCs/>
    </w:rPr>
  </w:style>
  <w:style w:type="character" w:styleId="Fuerte">
    <w:name w:val="Strong"/>
    <w:basedOn w:val="Fuentedeprrafopredeter"/>
    <w:uiPriority w:val="22"/>
    <w:qFormat/>
    <w:rsid w:val="00A05BD5"/>
    <w:rPr>
      <w:b/>
      <w:bCs/>
    </w:rPr>
  </w:style>
  <w:style w:type="paragraph" w:styleId="Textodeglobo">
    <w:name w:val="Balloon Text"/>
    <w:basedOn w:val="Normal"/>
    <w:link w:val="TextodegloboCar"/>
    <w:uiPriority w:val="99"/>
    <w:semiHidden/>
    <w:unhideWhenUsed/>
    <w:rsid w:val="00A010FB"/>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10FB"/>
    <w:rPr>
      <w:rFonts w:ascii="Tahoma" w:hAnsi="Tahoma" w:cs="Tahoma"/>
      <w:sz w:val="16"/>
      <w:szCs w:val="16"/>
    </w:rPr>
  </w:style>
  <w:style w:type="table" w:styleId="Tablaconcuadrcula">
    <w:name w:val="Table Grid"/>
    <w:basedOn w:val="Tablanormal"/>
    <w:uiPriority w:val="59"/>
    <w:rsid w:val="0082552F"/>
    <w:pPr>
      <w:ind w:firstLine="0"/>
      <w:jc w:val="left"/>
    </w:pPr>
    <w:rPr>
      <w:sz w:val="24"/>
      <w:szCs w:val="24"/>
      <w:lang w:val="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397EE1"/>
    <w:rPr>
      <w:color w:val="0000FF" w:themeColor="hyperlink"/>
      <w:u w:val="single"/>
    </w:rPr>
  </w:style>
  <w:style w:type="character" w:styleId="Mencinsinresolver">
    <w:name w:val="Unresolved Mention"/>
    <w:basedOn w:val="Fuentedeprrafopredeter"/>
    <w:uiPriority w:val="99"/>
    <w:semiHidden/>
    <w:unhideWhenUsed/>
    <w:rsid w:val="00397EE1"/>
    <w:rPr>
      <w:color w:val="605E5C"/>
      <w:shd w:val="clear" w:color="auto" w:fill="E1DFDD"/>
    </w:rPr>
  </w:style>
  <w:style w:type="character" w:styleId="Hipervnculovisitado">
    <w:name w:val="FollowedHyperlink"/>
    <w:basedOn w:val="Fuentedeprrafopredeter"/>
    <w:uiPriority w:val="99"/>
    <w:semiHidden/>
    <w:unhideWhenUsed/>
    <w:rsid w:val="00917B69"/>
    <w:rPr>
      <w:color w:val="800080" w:themeColor="followedHyperlink"/>
      <w:u w:val="single"/>
    </w:rPr>
  </w:style>
  <w:style w:type="character" w:customStyle="1" w:styleId="Ttulo3Car">
    <w:name w:val="Título 3 Car"/>
    <w:basedOn w:val="Fuentedeprrafopredeter"/>
    <w:link w:val="Ttulo3"/>
    <w:uiPriority w:val="9"/>
    <w:rsid w:val="00C4506B"/>
    <w:rPr>
      <w:rFonts w:ascii="Times New Roman" w:eastAsia="Times New Roman" w:hAnsi="Times New Roman" w:cs="Times New Roman"/>
      <w:b/>
      <w:bCs/>
      <w:sz w:val="27"/>
      <w:szCs w:val="27"/>
      <w:lang w:eastAsia="es-MX"/>
    </w:rPr>
  </w:style>
  <w:style w:type="character" w:customStyle="1" w:styleId="ams">
    <w:name w:val="ams"/>
    <w:basedOn w:val="Fuentedeprrafopredeter"/>
    <w:rsid w:val="00FD4B28"/>
  </w:style>
  <w:style w:type="paragraph" w:styleId="Textoindependiente">
    <w:name w:val="Body Text"/>
    <w:basedOn w:val="Normal"/>
    <w:link w:val="TextoindependienteCar"/>
    <w:uiPriority w:val="1"/>
    <w:qFormat/>
    <w:rsid w:val="00D230FD"/>
    <w:pPr>
      <w:widowControl w:val="0"/>
      <w:autoSpaceDE w:val="0"/>
      <w:autoSpaceDN w:val="0"/>
      <w:spacing w:before="0" w:after="0" w:line="240" w:lineRule="auto"/>
    </w:pPr>
    <w:rPr>
      <w:rFonts w:ascii="Times New Roman" w:eastAsia="Times New Roman" w:hAnsi="Times New Roman" w:cs="Times New Roman"/>
      <w:sz w:val="24"/>
      <w:szCs w:val="24"/>
      <w:lang w:val="es-ES"/>
    </w:rPr>
  </w:style>
  <w:style w:type="character" w:customStyle="1" w:styleId="TextoindependienteCar">
    <w:name w:val="Texto independiente Car"/>
    <w:basedOn w:val="Fuentedeprrafopredeter"/>
    <w:link w:val="Textoindependiente"/>
    <w:uiPriority w:val="1"/>
    <w:rsid w:val="00D230FD"/>
    <w:rPr>
      <w:rFonts w:ascii="Times New Roman" w:eastAsia="Times New Roman" w:hAnsi="Times New Roman" w:cs="Times New Roman"/>
      <w:sz w:val="24"/>
      <w:szCs w:val="24"/>
      <w:lang w:val="es-ES"/>
    </w:rPr>
  </w:style>
  <w:style w:type="character" w:customStyle="1" w:styleId="Ttulo1Car">
    <w:name w:val="Título 1 Car"/>
    <w:basedOn w:val="Fuentedeprrafopredeter"/>
    <w:link w:val="Ttulo1"/>
    <w:uiPriority w:val="9"/>
    <w:rsid w:val="008F53E8"/>
    <w:rPr>
      <w:rFonts w:asciiTheme="majorHAnsi" w:eastAsiaTheme="majorEastAsia" w:hAnsiTheme="majorHAnsi" w:cstheme="majorBidi"/>
      <w:color w:val="365F91" w:themeColor="accent1" w:themeShade="BF"/>
      <w:sz w:val="32"/>
      <w:szCs w:val="32"/>
    </w:rPr>
  </w:style>
  <w:style w:type="character" w:customStyle="1" w:styleId="x1lliihq">
    <w:name w:val="x1lliihq"/>
    <w:basedOn w:val="Fuentedeprrafopredeter"/>
    <w:rsid w:val="008F53E8"/>
  </w:style>
  <w:style w:type="paragraph" w:customStyle="1" w:styleId="a9zj">
    <w:name w:val="_a9zj"/>
    <w:basedOn w:val="Normal"/>
    <w:rsid w:val="00C37949"/>
    <w:pPr>
      <w:spacing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3a">
    <w:name w:val="_ap3a"/>
    <w:basedOn w:val="Fuentedeprrafopredeter"/>
    <w:rsid w:val="00C37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656158">
      <w:bodyDiv w:val="1"/>
      <w:marLeft w:val="0"/>
      <w:marRight w:val="0"/>
      <w:marTop w:val="0"/>
      <w:marBottom w:val="0"/>
      <w:divBdr>
        <w:top w:val="none" w:sz="0" w:space="0" w:color="auto"/>
        <w:left w:val="none" w:sz="0" w:space="0" w:color="auto"/>
        <w:bottom w:val="none" w:sz="0" w:space="0" w:color="auto"/>
        <w:right w:val="none" w:sz="0" w:space="0" w:color="auto"/>
      </w:divBdr>
      <w:divsChild>
        <w:div w:id="1793862432">
          <w:marLeft w:val="0"/>
          <w:marRight w:val="0"/>
          <w:marTop w:val="0"/>
          <w:marBottom w:val="0"/>
          <w:divBdr>
            <w:top w:val="none" w:sz="0" w:space="0" w:color="auto"/>
            <w:left w:val="none" w:sz="0" w:space="0" w:color="auto"/>
            <w:bottom w:val="none" w:sz="0" w:space="0" w:color="auto"/>
            <w:right w:val="none" w:sz="0" w:space="0" w:color="auto"/>
          </w:divBdr>
          <w:divsChild>
            <w:div w:id="2124497737">
              <w:marLeft w:val="0"/>
              <w:marRight w:val="0"/>
              <w:marTop w:val="0"/>
              <w:marBottom w:val="0"/>
              <w:divBdr>
                <w:top w:val="none" w:sz="0" w:space="0" w:color="auto"/>
                <w:left w:val="none" w:sz="0" w:space="0" w:color="auto"/>
                <w:bottom w:val="none" w:sz="0" w:space="0" w:color="auto"/>
                <w:right w:val="none" w:sz="0" w:space="0" w:color="auto"/>
              </w:divBdr>
              <w:divsChild>
                <w:div w:id="14518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4245">
      <w:bodyDiv w:val="1"/>
      <w:marLeft w:val="0"/>
      <w:marRight w:val="0"/>
      <w:marTop w:val="0"/>
      <w:marBottom w:val="0"/>
      <w:divBdr>
        <w:top w:val="none" w:sz="0" w:space="0" w:color="auto"/>
        <w:left w:val="none" w:sz="0" w:space="0" w:color="auto"/>
        <w:bottom w:val="none" w:sz="0" w:space="0" w:color="auto"/>
        <w:right w:val="none" w:sz="0" w:space="0" w:color="auto"/>
      </w:divBdr>
      <w:divsChild>
        <w:div w:id="1681227755">
          <w:marLeft w:val="0"/>
          <w:marRight w:val="0"/>
          <w:marTop w:val="0"/>
          <w:marBottom w:val="0"/>
          <w:divBdr>
            <w:top w:val="none" w:sz="0" w:space="0" w:color="auto"/>
            <w:left w:val="none" w:sz="0" w:space="0" w:color="auto"/>
            <w:bottom w:val="none" w:sz="0" w:space="0" w:color="auto"/>
            <w:right w:val="none" w:sz="0" w:space="0" w:color="auto"/>
          </w:divBdr>
          <w:divsChild>
            <w:div w:id="1147435683">
              <w:marLeft w:val="0"/>
              <w:marRight w:val="0"/>
              <w:marTop w:val="0"/>
              <w:marBottom w:val="0"/>
              <w:divBdr>
                <w:top w:val="none" w:sz="0" w:space="0" w:color="auto"/>
                <w:left w:val="none" w:sz="0" w:space="0" w:color="auto"/>
                <w:bottom w:val="none" w:sz="0" w:space="0" w:color="auto"/>
                <w:right w:val="none" w:sz="0" w:space="0" w:color="auto"/>
              </w:divBdr>
              <w:divsChild>
                <w:div w:id="767777460">
                  <w:marLeft w:val="0"/>
                  <w:marRight w:val="0"/>
                  <w:marTop w:val="0"/>
                  <w:marBottom w:val="0"/>
                  <w:divBdr>
                    <w:top w:val="none" w:sz="0" w:space="0" w:color="auto"/>
                    <w:left w:val="none" w:sz="0" w:space="0" w:color="auto"/>
                    <w:bottom w:val="none" w:sz="0" w:space="0" w:color="auto"/>
                    <w:right w:val="none" w:sz="0" w:space="0" w:color="auto"/>
                  </w:divBdr>
                  <w:divsChild>
                    <w:div w:id="2024698319">
                      <w:marLeft w:val="0"/>
                      <w:marRight w:val="0"/>
                      <w:marTop w:val="120"/>
                      <w:marBottom w:val="0"/>
                      <w:divBdr>
                        <w:top w:val="none" w:sz="0" w:space="0" w:color="auto"/>
                        <w:left w:val="none" w:sz="0" w:space="0" w:color="auto"/>
                        <w:bottom w:val="none" w:sz="0" w:space="0" w:color="auto"/>
                        <w:right w:val="none" w:sz="0" w:space="0" w:color="auto"/>
                      </w:divBdr>
                      <w:divsChild>
                        <w:div w:id="668603637">
                          <w:marLeft w:val="0"/>
                          <w:marRight w:val="0"/>
                          <w:marTop w:val="0"/>
                          <w:marBottom w:val="0"/>
                          <w:divBdr>
                            <w:top w:val="none" w:sz="0" w:space="0" w:color="auto"/>
                            <w:left w:val="none" w:sz="0" w:space="0" w:color="auto"/>
                            <w:bottom w:val="none" w:sz="0" w:space="0" w:color="auto"/>
                            <w:right w:val="none" w:sz="0" w:space="0" w:color="auto"/>
                          </w:divBdr>
                          <w:divsChild>
                            <w:div w:id="1748113517">
                              <w:marLeft w:val="0"/>
                              <w:marRight w:val="0"/>
                              <w:marTop w:val="0"/>
                              <w:marBottom w:val="0"/>
                              <w:divBdr>
                                <w:top w:val="none" w:sz="0" w:space="0" w:color="auto"/>
                                <w:left w:val="none" w:sz="0" w:space="0" w:color="auto"/>
                                <w:bottom w:val="none" w:sz="0" w:space="0" w:color="auto"/>
                                <w:right w:val="none" w:sz="0" w:space="0" w:color="auto"/>
                              </w:divBdr>
                              <w:divsChild>
                                <w:div w:id="173497845">
                                  <w:marLeft w:val="0"/>
                                  <w:marRight w:val="0"/>
                                  <w:marTop w:val="0"/>
                                  <w:marBottom w:val="0"/>
                                  <w:divBdr>
                                    <w:top w:val="none" w:sz="0" w:space="0" w:color="auto"/>
                                    <w:left w:val="none" w:sz="0" w:space="0" w:color="auto"/>
                                    <w:bottom w:val="none" w:sz="0" w:space="0" w:color="auto"/>
                                    <w:right w:val="none" w:sz="0" w:space="0" w:color="auto"/>
                                  </w:divBdr>
                                </w:div>
                                <w:div w:id="684013890">
                                  <w:marLeft w:val="0"/>
                                  <w:marRight w:val="0"/>
                                  <w:marTop w:val="0"/>
                                  <w:marBottom w:val="0"/>
                                  <w:divBdr>
                                    <w:top w:val="none" w:sz="0" w:space="0" w:color="auto"/>
                                    <w:left w:val="none" w:sz="0" w:space="0" w:color="auto"/>
                                    <w:bottom w:val="none" w:sz="0" w:space="0" w:color="auto"/>
                                    <w:right w:val="none" w:sz="0" w:space="0" w:color="auto"/>
                                  </w:divBdr>
                                </w:div>
                                <w:div w:id="563756372">
                                  <w:marLeft w:val="0"/>
                                  <w:marRight w:val="0"/>
                                  <w:marTop w:val="0"/>
                                  <w:marBottom w:val="0"/>
                                  <w:divBdr>
                                    <w:top w:val="none" w:sz="0" w:space="0" w:color="auto"/>
                                    <w:left w:val="none" w:sz="0" w:space="0" w:color="auto"/>
                                    <w:bottom w:val="none" w:sz="0" w:space="0" w:color="auto"/>
                                    <w:right w:val="none" w:sz="0" w:space="0" w:color="auto"/>
                                  </w:divBdr>
                                </w:div>
                                <w:div w:id="1344360572">
                                  <w:marLeft w:val="0"/>
                                  <w:marRight w:val="0"/>
                                  <w:marTop w:val="0"/>
                                  <w:marBottom w:val="0"/>
                                  <w:divBdr>
                                    <w:top w:val="none" w:sz="0" w:space="0" w:color="auto"/>
                                    <w:left w:val="none" w:sz="0" w:space="0" w:color="auto"/>
                                    <w:bottom w:val="none" w:sz="0" w:space="0" w:color="auto"/>
                                    <w:right w:val="none" w:sz="0" w:space="0" w:color="auto"/>
                                  </w:divBdr>
                                </w:div>
                                <w:div w:id="1257324953">
                                  <w:marLeft w:val="0"/>
                                  <w:marRight w:val="0"/>
                                  <w:marTop w:val="0"/>
                                  <w:marBottom w:val="0"/>
                                  <w:divBdr>
                                    <w:top w:val="none" w:sz="0" w:space="0" w:color="auto"/>
                                    <w:left w:val="none" w:sz="0" w:space="0" w:color="auto"/>
                                    <w:bottom w:val="none" w:sz="0" w:space="0" w:color="auto"/>
                                    <w:right w:val="none" w:sz="0" w:space="0" w:color="auto"/>
                                  </w:divBdr>
                                </w:div>
                                <w:div w:id="869689359">
                                  <w:marLeft w:val="0"/>
                                  <w:marRight w:val="0"/>
                                  <w:marTop w:val="0"/>
                                  <w:marBottom w:val="0"/>
                                  <w:divBdr>
                                    <w:top w:val="none" w:sz="0" w:space="0" w:color="auto"/>
                                    <w:left w:val="none" w:sz="0" w:space="0" w:color="auto"/>
                                    <w:bottom w:val="none" w:sz="0" w:space="0" w:color="auto"/>
                                    <w:right w:val="none" w:sz="0" w:space="0" w:color="auto"/>
                                  </w:divBdr>
                                </w:div>
                                <w:div w:id="686492321">
                                  <w:marLeft w:val="0"/>
                                  <w:marRight w:val="0"/>
                                  <w:marTop w:val="0"/>
                                  <w:marBottom w:val="0"/>
                                  <w:divBdr>
                                    <w:top w:val="none" w:sz="0" w:space="0" w:color="auto"/>
                                    <w:left w:val="none" w:sz="0" w:space="0" w:color="auto"/>
                                    <w:bottom w:val="none" w:sz="0" w:space="0" w:color="auto"/>
                                    <w:right w:val="none" w:sz="0" w:space="0" w:color="auto"/>
                                  </w:divBdr>
                                </w:div>
                                <w:div w:id="1574856111">
                                  <w:marLeft w:val="0"/>
                                  <w:marRight w:val="0"/>
                                  <w:marTop w:val="0"/>
                                  <w:marBottom w:val="0"/>
                                  <w:divBdr>
                                    <w:top w:val="none" w:sz="0" w:space="0" w:color="auto"/>
                                    <w:left w:val="none" w:sz="0" w:space="0" w:color="auto"/>
                                    <w:bottom w:val="none" w:sz="0" w:space="0" w:color="auto"/>
                                    <w:right w:val="none" w:sz="0" w:space="0" w:color="auto"/>
                                  </w:divBdr>
                                </w:div>
                                <w:div w:id="101149909">
                                  <w:marLeft w:val="0"/>
                                  <w:marRight w:val="0"/>
                                  <w:marTop w:val="0"/>
                                  <w:marBottom w:val="0"/>
                                  <w:divBdr>
                                    <w:top w:val="none" w:sz="0" w:space="0" w:color="auto"/>
                                    <w:left w:val="none" w:sz="0" w:space="0" w:color="auto"/>
                                    <w:bottom w:val="none" w:sz="0" w:space="0" w:color="auto"/>
                                    <w:right w:val="none" w:sz="0" w:space="0" w:color="auto"/>
                                  </w:divBdr>
                                </w:div>
                                <w:div w:id="1542285424">
                                  <w:marLeft w:val="0"/>
                                  <w:marRight w:val="0"/>
                                  <w:marTop w:val="0"/>
                                  <w:marBottom w:val="0"/>
                                  <w:divBdr>
                                    <w:top w:val="none" w:sz="0" w:space="0" w:color="auto"/>
                                    <w:left w:val="none" w:sz="0" w:space="0" w:color="auto"/>
                                    <w:bottom w:val="none" w:sz="0" w:space="0" w:color="auto"/>
                                    <w:right w:val="none" w:sz="0" w:space="0" w:color="auto"/>
                                  </w:divBdr>
                                </w:div>
                                <w:div w:id="762455454">
                                  <w:marLeft w:val="0"/>
                                  <w:marRight w:val="0"/>
                                  <w:marTop w:val="0"/>
                                  <w:marBottom w:val="0"/>
                                  <w:divBdr>
                                    <w:top w:val="none" w:sz="0" w:space="0" w:color="auto"/>
                                    <w:left w:val="none" w:sz="0" w:space="0" w:color="auto"/>
                                    <w:bottom w:val="none" w:sz="0" w:space="0" w:color="auto"/>
                                    <w:right w:val="none" w:sz="0" w:space="0" w:color="auto"/>
                                  </w:divBdr>
                                </w:div>
                                <w:div w:id="1099761978">
                                  <w:marLeft w:val="0"/>
                                  <w:marRight w:val="0"/>
                                  <w:marTop w:val="0"/>
                                  <w:marBottom w:val="0"/>
                                  <w:divBdr>
                                    <w:top w:val="none" w:sz="0" w:space="0" w:color="auto"/>
                                    <w:left w:val="none" w:sz="0" w:space="0" w:color="auto"/>
                                    <w:bottom w:val="none" w:sz="0" w:space="0" w:color="auto"/>
                                    <w:right w:val="none" w:sz="0" w:space="0" w:color="auto"/>
                                  </w:divBdr>
                                </w:div>
                                <w:div w:id="1930196759">
                                  <w:marLeft w:val="0"/>
                                  <w:marRight w:val="0"/>
                                  <w:marTop w:val="0"/>
                                  <w:marBottom w:val="0"/>
                                  <w:divBdr>
                                    <w:top w:val="none" w:sz="0" w:space="0" w:color="auto"/>
                                    <w:left w:val="none" w:sz="0" w:space="0" w:color="auto"/>
                                    <w:bottom w:val="none" w:sz="0" w:space="0" w:color="auto"/>
                                    <w:right w:val="none" w:sz="0" w:space="0" w:color="auto"/>
                                  </w:divBdr>
                                  <w:divsChild>
                                    <w:div w:id="401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649308">
          <w:marLeft w:val="0"/>
          <w:marRight w:val="0"/>
          <w:marTop w:val="0"/>
          <w:marBottom w:val="0"/>
          <w:divBdr>
            <w:top w:val="none" w:sz="0" w:space="0" w:color="auto"/>
            <w:left w:val="none" w:sz="0" w:space="0" w:color="auto"/>
            <w:bottom w:val="none" w:sz="0" w:space="0" w:color="auto"/>
            <w:right w:val="none" w:sz="0" w:space="0" w:color="auto"/>
          </w:divBdr>
          <w:divsChild>
            <w:div w:id="1878079290">
              <w:marLeft w:val="0"/>
              <w:marRight w:val="0"/>
              <w:marTop w:val="0"/>
              <w:marBottom w:val="0"/>
              <w:divBdr>
                <w:top w:val="none" w:sz="0" w:space="0" w:color="auto"/>
                <w:left w:val="none" w:sz="0" w:space="0" w:color="auto"/>
                <w:bottom w:val="none" w:sz="0" w:space="0" w:color="auto"/>
                <w:right w:val="none" w:sz="0" w:space="0" w:color="auto"/>
              </w:divBdr>
              <w:divsChild>
                <w:div w:id="1972437152">
                  <w:marLeft w:val="0"/>
                  <w:marRight w:val="0"/>
                  <w:marTop w:val="0"/>
                  <w:marBottom w:val="0"/>
                  <w:divBdr>
                    <w:top w:val="none" w:sz="0" w:space="0" w:color="auto"/>
                    <w:left w:val="none" w:sz="0" w:space="0" w:color="auto"/>
                    <w:bottom w:val="none" w:sz="0" w:space="0" w:color="auto"/>
                    <w:right w:val="none" w:sz="0" w:space="0" w:color="auto"/>
                  </w:divBdr>
                  <w:divsChild>
                    <w:div w:id="1116096186">
                      <w:marLeft w:val="0"/>
                      <w:marRight w:val="0"/>
                      <w:marTop w:val="0"/>
                      <w:marBottom w:val="0"/>
                      <w:divBdr>
                        <w:top w:val="none" w:sz="0" w:space="0" w:color="auto"/>
                        <w:left w:val="none" w:sz="0" w:space="0" w:color="auto"/>
                        <w:bottom w:val="none" w:sz="0" w:space="0" w:color="auto"/>
                        <w:right w:val="none" w:sz="0" w:space="0" w:color="auto"/>
                      </w:divBdr>
                      <w:divsChild>
                        <w:div w:id="616565756">
                          <w:marLeft w:val="0"/>
                          <w:marRight w:val="0"/>
                          <w:marTop w:val="0"/>
                          <w:marBottom w:val="0"/>
                          <w:divBdr>
                            <w:top w:val="none" w:sz="0" w:space="0" w:color="auto"/>
                            <w:left w:val="none" w:sz="0" w:space="0" w:color="auto"/>
                            <w:bottom w:val="none" w:sz="0" w:space="0" w:color="auto"/>
                            <w:right w:val="none" w:sz="0" w:space="0" w:color="auto"/>
                          </w:divBdr>
                          <w:divsChild>
                            <w:div w:id="40646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653482">
      <w:bodyDiv w:val="1"/>
      <w:marLeft w:val="0"/>
      <w:marRight w:val="0"/>
      <w:marTop w:val="0"/>
      <w:marBottom w:val="0"/>
      <w:divBdr>
        <w:top w:val="none" w:sz="0" w:space="0" w:color="auto"/>
        <w:left w:val="none" w:sz="0" w:space="0" w:color="auto"/>
        <w:bottom w:val="none" w:sz="0" w:space="0" w:color="auto"/>
        <w:right w:val="none" w:sz="0" w:space="0" w:color="auto"/>
      </w:divBdr>
    </w:div>
    <w:div w:id="461459588">
      <w:bodyDiv w:val="1"/>
      <w:marLeft w:val="0"/>
      <w:marRight w:val="0"/>
      <w:marTop w:val="0"/>
      <w:marBottom w:val="0"/>
      <w:divBdr>
        <w:top w:val="none" w:sz="0" w:space="0" w:color="auto"/>
        <w:left w:val="none" w:sz="0" w:space="0" w:color="auto"/>
        <w:bottom w:val="none" w:sz="0" w:space="0" w:color="auto"/>
        <w:right w:val="none" w:sz="0" w:space="0" w:color="auto"/>
      </w:divBdr>
    </w:div>
    <w:div w:id="592979327">
      <w:bodyDiv w:val="1"/>
      <w:marLeft w:val="0"/>
      <w:marRight w:val="0"/>
      <w:marTop w:val="0"/>
      <w:marBottom w:val="0"/>
      <w:divBdr>
        <w:top w:val="none" w:sz="0" w:space="0" w:color="auto"/>
        <w:left w:val="none" w:sz="0" w:space="0" w:color="auto"/>
        <w:bottom w:val="none" w:sz="0" w:space="0" w:color="auto"/>
        <w:right w:val="none" w:sz="0" w:space="0" w:color="auto"/>
      </w:divBdr>
    </w:div>
    <w:div w:id="595602944">
      <w:bodyDiv w:val="1"/>
      <w:marLeft w:val="0"/>
      <w:marRight w:val="0"/>
      <w:marTop w:val="0"/>
      <w:marBottom w:val="0"/>
      <w:divBdr>
        <w:top w:val="none" w:sz="0" w:space="0" w:color="auto"/>
        <w:left w:val="none" w:sz="0" w:space="0" w:color="auto"/>
        <w:bottom w:val="none" w:sz="0" w:space="0" w:color="auto"/>
        <w:right w:val="none" w:sz="0" w:space="0" w:color="auto"/>
      </w:divBdr>
      <w:divsChild>
        <w:div w:id="349307656">
          <w:marLeft w:val="0"/>
          <w:marRight w:val="0"/>
          <w:marTop w:val="0"/>
          <w:marBottom w:val="0"/>
          <w:divBdr>
            <w:top w:val="none" w:sz="0" w:space="0" w:color="auto"/>
            <w:left w:val="none" w:sz="0" w:space="0" w:color="auto"/>
            <w:bottom w:val="none" w:sz="0" w:space="0" w:color="auto"/>
            <w:right w:val="none" w:sz="0" w:space="0" w:color="auto"/>
          </w:divBdr>
        </w:div>
        <w:div w:id="1113476649">
          <w:marLeft w:val="0"/>
          <w:marRight w:val="0"/>
          <w:marTop w:val="0"/>
          <w:marBottom w:val="0"/>
          <w:divBdr>
            <w:top w:val="none" w:sz="0" w:space="0" w:color="auto"/>
            <w:left w:val="none" w:sz="0" w:space="0" w:color="auto"/>
            <w:bottom w:val="none" w:sz="0" w:space="0" w:color="auto"/>
            <w:right w:val="none" w:sz="0" w:space="0" w:color="auto"/>
          </w:divBdr>
        </w:div>
      </w:divsChild>
    </w:div>
    <w:div w:id="668680917">
      <w:bodyDiv w:val="1"/>
      <w:marLeft w:val="0"/>
      <w:marRight w:val="0"/>
      <w:marTop w:val="0"/>
      <w:marBottom w:val="0"/>
      <w:divBdr>
        <w:top w:val="none" w:sz="0" w:space="0" w:color="auto"/>
        <w:left w:val="none" w:sz="0" w:space="0" w:color="auto"/>
        <w:bottom w:val="none" w:sz="0" w:space="0" w:color="auto"/>
        <w:right w:val="none" w:sz="0" w:space="0" w:color="auto"/>
      </w:divBdr>
      <w:divsChild>
        <w:div w:id="1004019348">
          <w:marLeft w:val="0"/>
          <w:marRight w:val="0"/>
          <w:marTop w:val="0"/>
          <w:marBottom w:val="0"/>
          <w:divBdr>
            <w:top w:val="none" w:sz="0" w:space="0" w:color="auto"/>
            <w:left w:val="none" w:sz="0" w:space="0" w:color="auto"/>
            <w:bottom w:val="none" w:sz="0" w:space="0" w:color="auto"/>
            <w:right w:val="none" w:sz="0" w:space="0" w:color="auto"/>
          </w:divBdr>
          <w:divsChild>
            <w:div w:id="421099680">
              <w:marLeft w:val="0"/>
              <w:marRight w:val="0"/>
              <w:marTop w:val="0"/>
              <w:marBottom w:val="0"/>
              <w:divBdr>
                <w:top w:val="none" w:sz="0" w:space="0" w:color="auto"/>
                <w:left w:val="none" w:sz="0" w:space="0" w:color="auto"/>
                <w:bottom w:val="none" w:sz="0" w:space="0" w:color="auto"/>
                <w:right w:val="none" w:sz="0" w:space="0" w:color="auto"/>
              </w:divBdr>
              <w:divsChild>
                <w:div w:id="87693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987645">
      <w:bodyDiv w:val="1"/>
      <w:marLeft w:val="0"/>
      <w:marRight w:val="0"/>
      <w:marTop w:val="0"/>
      <w:marBottom w:val="0"/>
      <w:divBdr>
        <w:top w:val="none" w:sz="0" w:space="0" w:color="auto"/>
        <w:left w:val="none" w:sz="0" w:space="0" w:color="auto"/>
        <w:bottom w:val="none" w:sz="0" w:space="0" w:color="auto"/>
        <w:right w:val="none" w:sz="0" w:space="0" w:color="auto"/>
      </w:divBdr>
      <w:divsChild>
        <w:div w:id="1446271167">
          <w:marLeft w:val="0"/>
          <w:marRight w:val="0"/>
          <w:marTop w:val="0"/>
          <w:marBottom w:val="0"/>
          <w:divBdr>
            <w:top w:val="none" w:sz="0" w:space="0" w:color="auto"/>
            <w:left w:val="none" w:sz="0" w:space="0" w:color="auto"/>
            <w:bottom w:val="none" w:sz="0" w:space="0" w:color="auto"/>
            <w:right w:val="none" w:sz="0" w:space="0" w:color="auto"/>
          </w:divBdr>
          <w:divsChild>
            <w:div w:id="1754473326">
              <w:marLeft w:val="0"/>
              <w:marRight w:val="0"/>
              <w:marTop w:val="0"/>
              <w:marBottom w:val="0"/>
              <w:divBdr>
                <w:top w:val="none" w:sz="0" w:space="0" w:color="auto"/>
                <w:left w:val="none" w:sz="0" w:space="0" w:color="auto"/>
                <w:bottom w:val="none" w:sz="0" w:space="0" w:color="auto"/>
                <w:right w:val="none" w:sz="0" w:space="0" w:color="auto"/>
              </w:divBdr>
              <w:divsChild>
                <w:div w:id="1387294764">
                  <w:marLeft w:val="0"/>
                  <w:marRight w:val="0"/>
                  <w:marTop w:val="0"/>
                  <w:marBottom w:val="0"/>
                  <w:divBdr>
                    <w:top w:val="none" w:sz="0" w:space="0" w:color="auto"/>
                    <w:left w:val="none" w:sz="0" w:space="0" w:color="auto"/>
                    <w:bottom w:val="none" w:sz="0" w:space="0" w:color="auto"/>
                    <w:right w:val="none" w:sz="0" w:space="0" w:color="auto"/>
                  </w:divBdr>
                  <w:divsChild>
                    <w:div w:id="2280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297311">
      <w:bodyDiv w:val="1"/>
      <w:marLeft w:val="0"/>
      <w:marRight w:val="0"/>
      <w:marTop w:val="0"/>
      <w:marBottom w:val="0"/>
      <w:divBdr>
        <w:top w:val="none" w:sz="0" w:space="0" w:color="auto"/>
        <w:left w:val="none" w:sz="0" w:space="0" w:color="auto"/>
        <w:bottom w:val="none" w:sz="0" w:space="0" w:color="auto"/>
        <w:right w:val="none" w:sz="0" w:space="0" w:color="auto"/>
      </w:divBdr>
      <w:divsChild>
        <w:div w:id="889463995">
          <w:marLeft w:val="0"/>
          <w:marRight w:val="0"/>
          <w:marTop w:val="0"/>
          <w:marBottom w:val="0"/>
          <w:divBdr>
            <w:top w:val="none" w:sz="0" w:space="0" w:color="auto"/>
            <w:left w:val="none" w:sz="0" w:space="0" w:color="auto"/>
            <w:bottom w:val="none" w:sz="0" w:space="0" w:color="auto"/>
            <w:right w:val="none" w:sz="0" w:space="0" w:color="auto"/>
          </w:divBdr>
          <w:divsChild>
            <w:div w:id="2050493012">
              <w:marLeft w:val="0"/>
              <w:marRight w:val="0"/>
              <w:marTop w:val="0"/>
              <w:marBottom w:val="0"/>
              <w:divBdr>
                <w:top w:val="none" w:sz="0" w:space="0" w:color="auto"/>
                <w:left w:val="none" w:sz="0" w:space="0" w:color="auto"/>
                <w:bottom w:val="none" w:sz="0" w:space="0" w:color="auto"/>
                <w:right w:val="none" w:sz="0" w:space="0" w:color="auto"/>
              </w:divBdr>
              <w:divsChild>
                <w:div w:id="12357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000762">
      <w:bodyDiv w:val="1"/>
      <w:marLeft w:val="0"/>
      <w:marRight w:val="0"/>
      <w:marTop w:val="0"/>
      <w:marBottom w:val="0"/>
      <w:divBdr>
        <w:top w:val="none" w:sz="0" w:space="0" w:color="auto"/>
        <w:left w:val="none" w:sz="0" w:space="0" w:color="auto"/>
        <w:bottom w:val="none" w:sz="0" w:space="0" w:color="auto"/>
        <w:right w:val="none" w:sz="0" w:space="0" w:color="auto"/>
      </w:divBdr>
    </w:div>
    <w:div w:id="1254776465">
      <w:bodyDiv w:val="1"/>
      <w:marLeft w:val="0"/>
      <w:marRight w:val="0"/>
      <w:marTop w:val="0"/>
      <w:marBottom w:val="0"/>
      <w:divBdr>
        <w:top w:val="none" w:sz="0" w:space="0" w:color="auto"/>
        <w:left w:val="none" w:sz="0" w:space="0" w:color="auto"/>
        <w:bottom w:val="none" w:sz="0" w:space="0" w:color="auto"/>
        <w:right w:val="none" w:sz="0" w:space="0" w:color="auto"/>
      </w:divBdr>
      <w:divsChild>
        <w:div w:id="823859851">
          <w:marLeft w:val="0"/>
          <w:marRight w:val="0"/>
          <w:marTop w:val="0"/>
          <w:marBottom w:val="0"/>
          <w:divBdr>
            <w:top w:val="none" w:sz="0" w:space="0" w:color="auto"/>
            <w:left w:val="none" w:sz="0" w:space="0" w:color="auto"/>
            <w:bottom w:val="none" w:sz="0" w:space="0" w:color="auto"/>
            <w:right w:val="none" w:sz="0" w:space="0" w:color="auto"/>
          </w:divBdr>
        </w:div>
        <w:div w:id="1138912893">
          <w:marLeft w:val="0"/>
          <w:marRight w:val="0"/>
          <w:marTop w:val="0"/>
          <w:marBottom w:val="0"/>
          <w:divBdr>
            <w:top w:val="none" w:sz="0" w:space="0" w:color="auto"/>
            <w:left w:val="none" w:sz="0" w:space="0" w:color="auto"/>
            <w:bottom w:val="none" w:sz="0" w:space="0" w:color="auto"/>
            <w:right w:val="none" w:sz="0" w:space="0" w:color="auto"/>
          </w:divBdr>
        </w:div>
      </w:divsChild>
    </w:div>
    <w:div w:id="1333024139">
      <w:bodyDiv w:val="1"/>
      <w:marLeft w:val="0"/>
      <w:marRight w:val="0"/>
      <w:marTop w:val="0"/>
      <w:marBottom w:val="0"/>
      <w:divBdr>
        <w:top w:val="none" w:sz="0" w:space="0" w:color="auto"/>
        <w:left w:val="none" w:sz="0" w:space="0" w:color="auto"/>
        <w:bottom w:val="none" w:sz="0" w:space="0" w:color="auto"/>
        <w:right w:val="none" w:sz="0" w:space="0" w:color="auto"/>
      </w:divBdr>
    </w:div>
    <w:div w:id="1548109124">
      <w:bodyDiv w:val="1"/>
      <w:marLeft w:val="0"/>
      <w:marRight w:val="0"/>
      <w:marTop w:val="0"/>
      <w:marBottom w:val="0"/>
      <w:divBdr>
        <w:top w:val="none" w:sz="0" w:space="0" w:color="auto"/>
        <w:left w:val="none" w:sz="0" w:space="0" w:color="auto"/>
        <w:bottom w:val="none" w:sz="0" w:space="0" w:color="auto"/>
        <w:right w:val="none" w:sz="0" w:space="0" w:color="auto"/>
      </w:divBdr>
      <w:divsChild>
        <w:div w:id="1044326138">
          <w:marLeft w:val="0"/>
          <w:marRight w:val="0"/>
          <w:marTop w:val="0"/>
          <w:marBottom w:val="0"/>
          <w:divBdr>
            <w:top w:val="none" w:sz="0" w:space="0" w:color="auto"/>
            <w:left w:val="none" w:sz="0" w:space="0" w:color="auto"/>
            <w:bottom w:val="none" w:sz="0" w:space="0" w:color="auto"/>
            <w:right w:val="none" w:sz="0" w:space="0" w:color="auto"/>
          </w:divBdr>
          <w:divsChild>
            <w:div w:id="496657874">
              <w:marLeft w:val="0"/>
              <w:marRight w:val="0"/>
              <w:marTop w:val="0"/>
              <w:marBottom w:val="0"/>
              <w:divBdr>
                <w:top w:val="none" w:sz="0" w:space="0" w:color="auto"/>
                <w:left w:val="none" w:sz="0" w:space="0" w:color="auto"/>
                <w:bottom w:val="none" w:sz="0" w:space="0" w:color="auto"/>
                <w:right w:val="none" w:sz="0" w:space="0" w:color="auto"/>
              </w:divBdr>
              <w:divsChild>
                <w:div w:id="419570037">
                  <w:marLeft w:val="0"/>
                  <w:marRight w:val="0"/>
                  <w:marTop w:val="0"/>
                  <w:marBottom w:val="0"/>
                  <w:divBdr>
                    <w:top w:val="none" w:sz="0" w:space="0" w:color="auto"/>
                    <w:left w:val="none" w:sz="0" w:space="0" w:color="auto"/>
                    <w:bottom w:val="none" w:sz="0" w:space="0" w:color="auto"/>
                    <w:right w:val="none" w:sz="0" w:space="0" w:color="auto"/>
                  </w:divBdr>
                  <w:divsChild>
                    <w:div w:id="9175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20511">
      <w:bodyDiv w:val="1"/>
      <w:marLeft w:val="0"/>
      <w:marRight w:val="0"/>
      <w:marTop w:val="0"/>
      <w:marBottom w:val="0"/>
      <w:divBdr>
        <w:top w:val="none" w:sz="0" w:space="0" w:color="auto"/>
        <w:left w:val="none" w:sz="0" w:space="0" w:color="auto"/>
        <w:bottom w:val="none" w:sz="0" w:space="0" w:color="auto"/>
        <w:right w:val="none" w:sz="0" w:space="0" w:color="auto"/>
      </w:divBdr>
    </w:div>
    <w:div w:id="1632200565">
      <w:bodyDiv w:val="1"/>
      <w:marLeft w:val="0"/>
      <w:marRight w:val="0"/>
      <w:marTop w:val="0"/>
      <w:marBottom w:val="0"/>
      <w:divBdr>
        <w:top w:val="none" w:sz="0" w:space="0" w:color="auto"/>
        <w:left w:val="none" w:sz="0" w:space="0" w:color="auto"/>
        <w:bottom w:val="none" w:sz="0" w:space="0" w:color="auto"/>
        <w:right w:val="none" w:sz="0" w:space="0" w:color="auto"/>
      </w:divBdr>
    </w:div>
    <w:div w:id="1638031625">
      <w:bodyDiv w:val="1"/>
      <w:marLeft w:val="0"/>
      <w:marRight w:val="0"/>
      <w:marTop w:val="0"/>
      <w:marBottom w:val="0"/>
      <w:divBdr>
        <w:top w:val="none" w:sz="0" w:space="0" w:color="auto"/>
        <w:left w:val="none" w:sz="0" w:space="0" w:color="auto"/>
        <w:bottom w:val="none" w:sz="0" w:space="0" w:color="auto"/>
        <w:right w:val="none" w:sz="0" w:space="0" w:color="auto"/>
      </w:divBdr>
    </w:div>
    <w:div w:id="1647120884">
      <w:bodyDiv w:val="1"/>
      <w:marLeft w:val="0"/>
      <w:marRight w:val="0"/>
      <w:marTop w:val="0"/>
      <w:marBottom w:val="0"/>
      <w:divBdr>
        <w:top w:val="none" w:sz="0" w:space="0" w:color="auto"/>
        <w:left w:val="none" w:sz="0" w:space="0" w:color="auto"/>
        <w:bottom w:val="none" w:sz="0" w:space="0" w:color="auto"/>
        <w:right w:val="none" w:sz="0" w:space="0" w:color="auto"/>
      </w:divBdr>
    </w:div>
    <w:div w:id="1785608676">
      <w:bodyDiv w:val="1"/>
      <w:marLeft w:val="0"/>
      <w:marRight w:val="0"/>
      <w:marTop w:val="0"/>
      <w:marBottom w:val="0"/>
      <w:divBdr>
        <w:top w:val="none" w:sz="0" w:space="0" w:color="auto"/>
        <w:left w:val="none" w:sz="0" w:space="0" w:color="auto"/>
        <w:bottom w:val="none" w:sz="0" w:space="0" w:color="auto"/>
        <w:right w:val="none" w:sz="0" w:space="0" w:color="auto"/>
      </w:divBdr>
      <w:divsChild>
        <w:div w:id="1381977696">
          <w:marLeft w:val="0"/>
          <w:marRight w:val="0"/>
          <w:marTop w:val="0"/>
          <w:marBottom w:val="0"/>
          <w:divBdr>
            <w:top w:val="none" w:sz="0" w:space="0" w:color="auto"/>
            <w:left w:val="none" w:sz="0" w:space="0" w:color="auto"/>
            <w:bottom w:val="none" w:sz="0" w:space="0" w:color="auto"/>
            <w:right w:val="none" w:sz="0" w:space="0" w:color="auto"/>
          </w:divBdr>
          <w:divsChild>
            <w:div w:id="1975673698">
              <w:marLeft w:val="0"/>
              <w:marRight w:val="0"/>
              <w:marTop w:val="0"/>
              <w:marBottom w:val="0"/>
              <w:divBdr>
                <w:top w:val="none" w:sz="0" w:space="0" w:color="auto"/>
                <w:left w:val="none" w:sz="0" w:space="0" w:color="auto"/>
                <w:bottom w:val="none" w:sz="0" w:space="0" w:color="auto"/>
                <w:right w:val="none" w:sz="0" w:space="0" w:color="auto"/>
              </w:divBdr>
              <w:divsChild>
                <w:div w:id="148651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76037">
      <w:bodyDiv w:val="1"/>
      <w:marLeft w:val="0"/>
      <w:marRight w:val="0"/>
      <w:marTop w:val="0"/>
      <w:marBottom w:val="0"/>
      <w:divBdr>
        <w:top w:val="none" w:sz="0" w:space="0" w:color="auto"/>
        <w:left w:val="none" w:sz="0" w:space="0" w:color="auto"/>
        <w:bottom w:val="none" w:sz="0" w:space="0" w:color="auto"/>
        <w:right w:val="none" w:sz="0" w:space="0" w:color="auto"/>
      </w:divBdr>
    </w:div>
    <w:div w:id="1926769045">
      <w:bodyDiv w:val="1"/>
      <w:marLeft w:val="0"/>
      <w:marRight w:val="0"/>
      <w:marTop w:val="0"/>
      <w:marBottom w:val="0"/>
      <w:divBdr>
        <w:top w:val="none" w:sz="0" w:space="0" w:color="auto"/>
        <w:left w:val="none" w:sz="0" w:space="0" w:color="auto"/>
        <w:bottom w:val="none" w:sz="0" w:space="0" w:color="auto"/>
        <w:right w:val="none" w:sz="0" w:space="0" w:color="auto"/>
      </w:divBdr>
      <w:divsChild>
        <w:div w:id="126440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museocasadelaacuarela.c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14</Pages>
  <Words>3622</Words>
  <Characters>18945</Characters>
  <Application>Microsoft Office Word</Application>
  <DocSecurity>0</DocSecurity>
  <Lines>421</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dc:creator>
  <cp:lastModifiedBy>Fundacion Museo Casa de la Acuarela</cp:lastModifiedBy>
  <cp:revision>91</cp:revision>
  <cp:lastPrinted>2016-05-25T19:30:00Z</cp:lastPrinted>
  <dcterms:created xsi:type="dcterms:W3CDTF">2026-07-23T05:41:00Z</dcterms:created>
  <dcterms:modified xsi:type="dcterms:W3CDTF">2026-08-19T16:54:00Z</dcterms:modified>
</cp:coreProperties>
</file>